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pPr w:leftFromText="180" w:rightFromText="180" w:vertAnchor="page" w:horzAnchor="margin" w:tblpXSpec="center" w:tblpY="841"/>
        <w:tblW w:w="10201" w:type="dxa"/>
        <w:tblLook w:val="04A0" w:firstRow="1" w:lastRow="0" w:firstColumn="1" w:lastColumn="0" w:noHBand="0" w:noVBand="1"/>
      </w:tblPr>
      <w:tblGrid>
        <w:gridCol w:w="2405"/>
        <w:gridCol w:w="5670"/>
        <w:gridCol w:w="2126"/>
      </w:tblGrid>
      <w:tr w:rsidR="00827F16" w:rsidRPr="004B30E9" w:rsidTr="00694D3F">
        <w:trPr>
          <w:trHeight w:val="1134"/>
        </w:trPr>
        <w:tc>
          <w:tcPr>
            <w:tcW w:w="2405" w:type="dxa"/>
            <w:vAlign w:val="center"/>
          </w:tcPr>
          <w:p w:rsidR="00772E25" w:rsidRPr="00382010" w:rsidRDefault="002A69BF" w:rsidP="00382010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4B30E9">
              <w:rPr>
                <w:rFonts w:ascii="Times New Roman" w:hAnsi="Times New Roman" w:cs="Times New Roman"/>
                <w:sz w:val="28"/>
              </w:rPr>
              <w:t>Datum měření:</w:t>
            </w:r>
          </w:p>
          <w:p w:rsidR="002A69BF" w:rsidRPr="004B30E9" w:rsidRDefault="005B0C3C" w:rsidP="002A69BF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5. 10. 2017</w:t>
            </w:r>
          </w:p>
        </w:tc>
        <w:tc>
          <w:tcPr>
            <w:tcW w:w="5670" w:type="dxa"/>
            <w:vAlign w:val="center"/>
          </w:tcPr>
          <w:p w:rsidR="00827F16" w:rsidRPr="004B30E9" w:rsidRDefault="002A69BF" w:rsidP="002A69BF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 w:rsidRPr="004B30E9">
              <w:rPr>
                <w:rFonts w:ascii="Times New Roman" w:hAnsi="Times New Roman" w:cs="Times New Roman"/>
                <w:sz w:val="40"/>
              </w:rPr>
              <w:t>SPŠ Chomutov</w:t>
            </w:r>
          </w:p>
        </w:tc>
        <w:tc>
          <w:tcPr>
            <w:tcW w:w="2126" w:type="dxa"/>
            <w:vAlign w:val="center"/>
          </w:tcPr>
          <w:p w:rsidR="00827F16" w:rsidRPr="004B30E9" w:rsidRDefault="002A69BF" w:rsidP="002A69B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30E9">
              <w:rPr>
                <w:rFonts w:ascii="Times New Roman" w:hAnsi="Times New Roman" w:cs="Times New Roman"/>
                <w:sz w:val="28"/>
              </w:rPr>
              <w:t>Třída:</w:t>
            </w:r>
          </w:p>
          <w:p w:rsidR="002A69BF" w:rsidRPr="004B30E9" w:rsidRDefault="005B0C3C" w:rsidP="002A69B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>A4</w:t>
            </w:r>
            <w:r w:rsidR="002A69BF" w:rsidRPr="004B30E9">
              <w:rPr>
                <w:rFonts w:ascii="Times New Roman" w:hAnsi="Times New Roman" w:cs="Times New Roman"/>
                <w:sz w:val="40"/>
              </w:rPr>
              <w:t>-2</w:t>
            </w:r>
          </w:p>
        </w:tc>
      </w:tr>
      <w:tr w:rsidR="00827F16" w:rsidRPr="004B30E9" w:rsidTr="00694D3F">
        <w:trPr>
          <w:trHeight w:val="1134"/>
        </w:trPr>
        <w:tc>
          <w:tcPr>
            <w:tcW w:w="2405" w:type="dxa"/>
            <w:vAlign w:val="center"/>
          </w:tcPr>
          <w:p w:rsidR="00827F16" w:rsidRPr="004B30E9" w:rsidRDefault="002A69BF" w:rsidP="002A69B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30E9">
              <w:rPr>
                <w:rFonts w:ascii="Times New Roman" w:hAnsi="Times New Roman" w:cs="Times New Roman"/>
                <w:sz w:val="28"/>
              </w:rPr>
              <w:t>Úloha číslo:</w:t>
            </w:r>
          </w:p>
          <w:p w:rsidR="002A69BF" w:rsidRPr="001D0D1C" w:rsidRDefault="005B0C3C" w:rsidP="002A69BF">
            <w:pPr>
              <w:jc w:val="center"/>
              <w:rPr>
                <w:rFonts w:ascii="Times New Roman" w:hAnsi="Times New Roman" w:cs="Times New Roman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3</w:t>
            </w:r>
          </w:p>
        </w:tc>
        <w:tc>
          <w:tcPr>
            <w:tcW w:w="5670" w:type="dxa"/>
            <w:vAlign w:val="center"/>
          </w:tcPr>
          <w:p w:rsidR="00827F16" w:rsidRPr="004B30E9" w:rsidRDefault="00AA1DFA" w:rsidP="00694D3F">
            <w:pPr>
              <w:ind w:left="-117" w:right="-102" w:firstLine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</w:rPr>
              <w:t xml:space="preserve">Měření </w:t>
            </w:r>
            <w:r w:rsidR="005B0C3C">
              <w:rPr>
                <w:rFonts w:ascii="Times New Roman" w:hAnsi="Times New Roman" w:cs="Times New Roman"/>
                <w:sz w:val="40"/>
              </w:rPr>
              <w:t>na aktivních filtrech s OZ</w:t>
            </w:r>
          </w:p>
        </w:tc>
        <w:tc>
          <w:tcPr>
            <w:tcW w:w="2126" w:type="dxa"/>
            <w:vAlign w:val="center"/>
          </w:tcPr>
          <w:p w:rsidR="00827F16" w:rsidRPr="004B30E9" w:rsidRDefault="002A69BF" w:rsidP="002A69B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30E9">
              <w:rPr>
                <w:rFonts w:ascii="Times New Roman" w:hAnsi="Times New Roman" w:cs="Times New Roman"/>
                <w:sz w:val="28"/>
              </w:rPr>
              <w:t>Jméno:</w:t>
            </w:r>
          </w:p>
          <w:p w:rsidR="002A69BF" w:rsidRPr="004B30E9" w:rsidRDefault="002A69BF" w:rsidP="002A69BF">
            <w:pPr>
              <w:jc w:val="center"/>
              <w:rPr>
                <w:rFonts w:ascii="Times New Roman" w:hAnsi="Times New Roman" w:cs="Times New Roman"/>
              </w:rPr>
            </w:pPr>
            <w:r w:rsidRPr="004B30E9">
              <w:rPr>
                <w:rFonts w:ascii="Times New Roman" w:hAnsi="Times New Roman" w:cs="Times New Roman"/>
                <w:sz w:val="40"/>
              </w:rPr>
              <w:t>Petr Stašek</w:t>
            </w:r>
          </w:p>
        </w:tc>
      </w:tr>
    </w:tbl>
    <w:p w:rsidR="00964F4B" w:rsidRDefault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5C3B37" w:rsidRDefault="003D08D4" w:rsidP="00940D13">
      <w:pPr>
        <w:ind w:left="851" w:hanging="851"/>
        <w:rPr>
          <w:rFonts w:ascii="Times New Roman" w:hAnsi="Times New Roman" w:cs="Times New Roman"/>
          <w:sz w:val="24"/>
          <w:szCs w:val="28"/>
        </w:rPr>
      </w:pPr>
      <w:r w:rsidRPr="004B30E9">
        <w:rPr>
          <w:rFonts w:ascii="Times New Roman" w:hAnsi="Times New Roman" w:cs="Times New Roman"/>
          <w:b/>
          <w:sz w:val="24"/>
          <w:szCs w:val="28"/>
          <w:u w:val="single"/>
        </w:rPr>
        <w:t>Zadání:</w:t>
      </w:r>
      <w:r w:rsidR="009E7019" w:rsidRPr="004B30E9">
        <w:rPr>
          <w:rFonts w:ascii="Times New Roman" w:hAnsi="Times New Roman" w:cs="Times New Roman"/>
          <w:sz w:val="24"/>
          <w:szCs w:val="28"/>
        </w:rPr>
        <w:t xml:space="preserve"> </w:t>
      </w:r>
      <w:r w:rsidR="00263075">
        <w:rPr>
          <w:rFonts w:ascii="Times New Roman" w:hAnsi="Times New Roman" w:cs="Times New Roman"/>
          <w:sz w:val="24"/>
          <w:szCs w:val="28"/>
        </w:rPr>
        <w:t>Proveďte měření dolní propusti na aktivních filtrech s operačními zesilovači.</w:t>
      </w:r>
    </w:p>
    <w:p w:rsidR="005C3B37" w:rsidRDefault="005C3B37" w:rsidP="00940D13">
      <w:pPr>
        <w:ind w:left="851" w:hanging="851"/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907DFE" w:rsidRDefault="00246DBB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964F4B">
        <w:rPr>
          <w:rFonts w:ascii="Times New Roman" w:hAnsi="Times New Roman" w:cs="Times New Roman"/>
          <w:b/>
          <w:sz w:val="24"/>
          <w:szCs w:val="28"/>
          <w:u w:val="single"/>
        </w:rPr>
        <w:t>Schéma zapojení:</w:t>
      </w:r>
    </w:p>
    <w:p w:rsidR="00B95EC4" w:rsidRPr="00B95EC4" w:rsidRDefault="006007B9" w:rsidP="00B95EC4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Dolní propust.</w:t>
      </w:r>
    </w:p>
    <w:p w:rsidR="00A5046C" w:rsidRDefault="00263075" w:rsidP="00964F4B">
      <w:pPr>
        <w:rPr>
          <w:noProof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26CBA616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752725" cy="2419350"/>
            <wp:effectExtent l="0" t="0" r="9525" b="0"/>
            <wp:wrapTight wrapText="bothSides">
              <wp:wrapPolygon edited="0">
                <wp:start x="0" y="0"/>
                <wp:lineTo x="0" y="21430"/>
                <wp:lineTo x="21525" y="21430"/>
                <wp:lineTo x="2152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1B6" w:rsidRDefault="003631B6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A5046C" w:rsidRDefault="00A5046C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7E2AC4" w:rsidRDefault="007E2AC4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3631B6" w:rsidRDefault="003631B6" w:rsidP="00964F4B">
      <w:pPr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4B30E9">
        <w:rPr>
          <w:rFonts w:ascii="Times New Roman" w:hAnsi="Times New Roman" w:cs="Times New Roman"/>
          <w:b/>
          <w:sz w:val="24"/>
          <w:u w:val="single"/>
        </w:rPr>
        <w:t>Tabulka použitých přístrojů:</w:t>
      </w:r>
    </w:p>
    <w:tbl>
      <w:tblPr>
        <w:tblpPr w:leftFromText="180" w:rightFromText="180" w:vertAnchor="text" w:horzAnchor="margin" w:tblpY="58"/>
        <w:tblW w:w="8968" w:type="dxa"/>
        <w:tblLook w:val="04A0" w:firstRow="1" w:lastRow="0" w:firstColumn="1" w:lastColumn="0" w:noHBand="0" w:noVBand="1"/>
      </w:tblPr>
      <w:tblGrid>
        <w:gridCol w:w="2710"/>
        <w:gridCol w:w="710"/>
        <w:gridCol w:w="3837"/>
        <w:gridCol w:w="1711"/>
      </w:tblGrid>
      <w:tr w:rsidR="00E14A30" w:rsidRPr="004B30E9" w:rsidTr="00AB29A5">
        <w:trPr>
          <w:trHeight w:val="397"/>
        </w:trPr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E14A30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Název</w:t>
            </w:r>
            <w:proofErr w:type="spellEnd"/>
          </w:p>
        </w:tc>
        <w:tc>
          <w:tcPr>
            <w:tcW w:w="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E14A30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Zn.</w:t>
            </w:r>
          </w:p>
        </w:tc>
        <w:tc>
          <w:tcPr>
            <w:tcW w:w="38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E14A30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Údaje</w:t>
            </w:r>
            <w:proofErr w:type="spellEnd"/>
          </w:p>
        </w:tc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E14A30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Ev</w:t>
            </w:r>
            <w:proofErr w:type="spellEnd"/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 xml:space="preserve">. </w:t>
            </w:r>
            <w:proofErr w:type="spellStart"/>
            <w:r w:rsidRPr="004B30E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  <w:t>Číslo</w:t>
            </w:r>
            <w:proofErr w:type="spellEnd"/>
          </w:p>
        </w:tc>
      </w:tr>
      <w:tr w:rsidR="00E14A30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5C3B37" w:rsidP="00E14A30">
            <w:pPr>
              <w:spacing w:after="0" w:line="240" w:lineRule="auto"/>
              <w:ind w:right="-92" w:hanging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Stabilizovaný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="00A50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z</w:t>
            </w:r>
            <w:r w:rsidR="00E14A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droj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A30" w:rsidRPr="007E2AC4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---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TSZ 75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LE3 30</w:t>
            </w:r>
          </w:p>
        </w:tc>
      </w:tr>
      <w:tr w:rsidR="00E14A30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ind w:right="-92" w:hanging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Generátor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7E2AC4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AGILENT 33220A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4A30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LE3 109</w:t>
            </w:r>
          </w:p>
        </w:tc>
      </w:tr>
      <w:tr w:rsidR="00E14A30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Odporová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dekáda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B95EC4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</w:t>
            </w:r>
            <w:r w:rsidRPr="00B95E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GB" w:eastAsia="en-GB"/>
              </w:rPr>
              <w:t>1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111 111</w:t>
            </w:r>
            <w:r w:rsidRPr="00233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Ω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LE3</w:t>
            </w:r>
            <w:r w:rsidR="005C3B37" w:rsidRPr="004B30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1833</w:t>
            </w:r>
          </w:p>
        </w:tc>
      </w:tr>
      <w:tr w:rsidR="00E14A30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Odporová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dekáda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A5046C" w:rsidRDefault="00A5046C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</w:t>
            </w:r>
            <w:r w:rsidR="00B95E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GB" w:eastAsia="en-GB"/>
              </w:rPr>
              <w:t>2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111 111</w:t>
            </w:r>
            <w:r w:rsidRPr="00233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Ω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4A30" w:rsidRPr="004B30E9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LE3 1834</w:t>
            </w:r>
          </w:p>
        </w:tc>
      </w:tr>
      <w:tr w:rsidR="00AB29A5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9A5" w:rsidRDefault="00B95EC4" w:rsidP="00AB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Elektronický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voltmetr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9A5" w:rsidRPr="005C3B37" w:rsidRDefault="00B95EC4" w:rsidP="00AB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EV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29A5" w:rsidRDefault="00B95EC4" w:rsidP="00AB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AGILENT 34401A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B29A5" w:rsidRPr="004B30E9" w:rsidRDefault="00B95EC4" w:rsidP="00AB29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LE3 5021</w:t>
            </w:r>
          </w:p>
        </w:tc>
      </w:tr>
      <w:tr w:rsidR="00E14A30" w:rsidRPr="004B30E9" w:rsidTr="00AB29A5">
        <w:trPr>
          <w:trHeight w:val="397"/>
        </w:trPr>
        <w:tc>
          <w:tcPr>
            <w:tcW w:w="27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Operační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zesilovač</w:t>
            </w:r>
            <w:proofErr w:type="spellEnd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Pr="00AB29A5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OZ</w:t>
            </w:r>
          </w:p>
        </w:tc>
        <w:tc>
          <w:tcPr>
            <w:tcW w:w="3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4A30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color w:val="000000"/>
              </w:rPr>
              <w:t>MAA 741CN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4A30" w:rsidRDefault="00B95EC4" w:rsidP="00E14A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---</w:t>
            </w:r>
          </w:p>
        </w:tc>
      </w:tr>
    </w:tbl>
    <w:p w:rsidR="00B95EC4" w:rsidRDefault="00B95EC4" w:rsidP="009E7019">
      <w:pPr>
        <w:rPr>
          <w:rFonts w:ascii="Times New Roman" w:hAnsi="Times New Roman" w:cs="Times New Roman"/>
          <w:b/>
          <w:sz w:val="24"/>
          <w:u w:val="single"/>
        </w:rPr>
      </w:pPr>
    </w:p>
    <w:p w:rsidR="00E14A30" w:rsidRDefault="00B95EC4" w:rsidP="009E701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Mezní hodnoty operačního zesilovače MAA 741CN</w:t>
      </w:r>
      <w:r w:rsidR="00AB29A5">
        <w:rPr>
          <w:rFonts w:ascii="Times New Roman" w:hAnsi="Times New Roman" w:cs="Times New Roman"/>
          <w:b/>
          <w:sz w:val="24"/>
          <w:u w:val="single"/>
        </w:rPr>
        <w:t>:</w:t>
      </w:r>
    </w:p>
    <w:p w:rsidR="00450906" w:rsidRDefault="00450906" w:rsidP="009E7019">
      <w:pPr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Mkatabulky"/>
        <w:tblW w:w="0" w:type="auto"/>
        <w:tblInd w:w="751" w:type="dxa"/>
        <w:tblLook w:val="04A0" w:firstRow="1" w:lastRow="0" w:firstColumn="1" w:lastColumn="0" w:noHBand="0" w:noVBand="1"/>
      </w:tblPr>
      <w:tblGrid>
        <w:gridCol w:w="988"/>
        <w:gridCol w:w="1701"/>
        <w:gridCol w:w="1841"/>
        <w:gridCol w:w="1510"/>
        <w:gridCol w:w="1511"/>
      </w:tblGrid>
      <w:tr w:rsidR="00450906" w:rsidRPr="00CE5936" w:rsidTr="00450906">
        <w:tc>
          <w:tcPr>
            <w:tcW w:w="988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CC</w:t>
            </w:r>
            <w:r>
              <w:rPr>
                <w:rFonts w:ascii="Times New Roman" w:hAnsi="Times New Roman" w:cs="Times New Roman"/>
                <w:sz w:val="24"/>
              </w:rPr>
              <w:t>[V]</w:t>
            </w:r>
          </w:p>
        </w:tc>
        <w:tc>
          <w:tcPr>
            <w:tcW w:w="1841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ID</w:t>
            </w:r>
            <w:r>
              <w:rPr>
                <w:rFonts w:ascii="Times New Roman" w:hAnsi="Times New Roman" w:cs="Times New Roman"/>
                <w:sz w:val="24"/>
              </w:rPr>
              <w:t>[V]</w:t>
            </w:r>
          </w:p>
        </w:tc>
        <w:tc>
          <w:tcPr>
            <w:tcW w:w="1510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[V]</w:t>
            </w:r>
          </w:p>
        </w:tc>
        <w:tc>
          <w:tcPr>
            <w:tcW w:w="1511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TOT</w:t>
            </w:r>
            <w:r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mW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</w:t>
            </w:r>
          </w:p>
        </w:tc>
      </w:tr>
      <w:tr w:rsidR="00450906" w:rsidRPr="00CE5936" w:rsidTr="00450906">
        <w:tc>
          <w:tcPr>
            <w:tcW w:w="988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5936">
              <w:rPr>
                <w:rFonts w:ascii="Times New Roman" w:hAnsi="Times New Roman" w:cs="Times New Roman"/>
                <w:sz w:val="24"/>
              </w:rPr>
              <w:t>Min.</w:t>
            </w:r>
          </w:p>
        </w:tc>
        <w:tc>
          <w:tcPr>
            <w:tcW w:w="1701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5936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1" w:type="dxa"/>
            <w:vMerge w:val="restart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5936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10" w:type="dxa"/>
            <w:vMerge w:val="restart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511" w:type="dxa"/>
            <w:vMerge w:val="restart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310</w:t>
            </w:r>
          </w:p>
        </w:tc>
      </w:tr>
      <w:tr w:rsidR="00450906" w:rsidRPr="00CE5936" w:rsidTr="00450906">
        <w:tc>
          <w:tcPr>
            <w:tcW w:w="988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5936">
              <w:rPr>
                <w:rFonts w:ascii="Times New Roman" w:hAnsi="Times New Roman" w:cs="Times New Roman"/>
                <w:sz w:val="24"/>
              </w:rPr>
              <w:t>Max.</w:t>
            </w:r>
          </w:p>
        </w:tc>
        <w:tc>
          <w:tcPr>
            <w:tcW w:w="1701" w:type="dxa"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E5936">
              <w:rPr>
                <w:rFonts w:ascii="Times New Roman" w:hAnsi="Times New Roman" w:cs="Times New Roman"/>
                <w:sz w:val="24"/>
              </w:rPr>
              <w:t>±</w:t>
            </w: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841" w:type="dxa"/>
            <w:vMerge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0" w:type="dxa"/>
            <w:vMerge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11" w:type="dxa"/>
            <w:vMerge/>
            <w:vAlign w:val="center"/>
          </w:tcPr>
          <w:p w:rsidR="00450906" w:rsidRPr="00CE5936" w:rsidRDefault="00450906" w:rsidP="0045090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95EC4" w:rsidRDefault="00B95EC4" w:rsidP="009E7019">
      <w:pPr>
        <w:rPr>
          <w:rFonts w:ascii="Times New Roman" w:hAnsi="Times New Roman" w:cs="Times New Roman"/>
          <w:b/>
          <w:sz w:val="24"/>
          <w:u w:val="single"/>
        </w:rPr>
      </w:pPr>
    </w:p>
    <w:p w:rsidR="00263075" w:rsidRDefault="00263075" w:rsidP="009E7019">
      <w:pPr>
        <w:rPr>
          <w:rFonts w:ascii="Times New Roman" w:hAnsi="Times New Roman" w:cs="Times New Roman"/>
          <w:b/>
          <w:sz w:val="24"/>
          <w:u w:val="single"/>
        </w:rPr>
      </w:pPr>
    </w:p>
    <w:p w:rsidR="00441E70" w:rsidRDefault="001C5B69" w:rsidP="00390806">
      <w:pPr>
        <w:ind w:left="851" w:hanging="851"/>
        <w:rPr>
          <w:rFonts w:ascii="Times New Roman" w:hAnsi="Times New Roman" w:cs="Times New Roman"/>
          <w:sz w:val="24"/>
        </w:rPr>
      </w:pPr>
      <w:proofErr w:type="gramStart"/>
      <w:r w:rsidRPr="004B30E9">
        <w:rPr>
          <w:rFonts w:ascii="Times New Roman" w:hAnsi="Times New Roman" w:cs="Times New Roman"/>
          <w:b/>
          <w:sz w:val="24"/>
          <w:u w:val="single"/>
        </w:rPr>
        <w:lastRenderedPageBreak/>
        <w:t>Teorie:</w:t>
      </w:r>
      <w:r w:rsidR="00C0602A">
        <w:rPr>
          <w:rFonts w:ascii="Times New Roman" w:hAnsi="Times New Roman" w:cs="Times New Roman"/>
          <w:sz w:val="24"/>
        </w:rPr>
        <w:t xml:space="preserve"> </w:t>
      </w:r>
      <w:r w:rsidR="002F5DE4">
        <w:rPr>
          <w:rFonts w:ascii="Times New Roman" w:hAnsi="Times New Roman" w:cs="Times New Roman"/>
          <w:sz w:val="24"/>
        </w:rPr>
        <w:t xml:space="preserve"> </w:t>
      </w:r>
      <w:r w:rsidR="00263075" w:rsidRPr="00263075">
        <w:rPr>
          <w:rFonts w:ascii="Times New Roman" w:hAnsi="Times New Roman" w:cs="Times New Roman"/>
          <w:sz w:val="24"/>
        </w:rPr>
        <w:t>Aktivní</w:t>
      </w:r>
      <w:proofErr w:type="gramEnd"/>
      <w:r w:rsidR="00263075" w:rsidRPr="00263075">
        <w:rPr>
          <w:rFonts w:ascii="Times New Roman" w:hAnsi="Times New Roman" w:cs="Times New Roman"/>
          <w:sz w:val="24"/>
        </w:rPr>
        <w:t xml:space="preserve"> filtry jsou filtry využívající aktivní součástky pro vytvoření přenosových funkcí s požadavkem závislosti na frekvenci. V současnosti se jako aktivní prvky používaj</w:t>
      </w:r>
      <w:r w:rsidR="006007B9">
        <w:rPr>
          <w:rFonts w:ascii="Times New Roman" w:hAnsi="Times New Roman" w:cs="Times New Roman"/>
          <w:sz w:val="24"/>
        </w:rPr>
        <w:t>í výhradně operační zesilovače</w:t>
      </w:r>
      <w:r w:rsidR="00263075" w:rsidRPr="00263075">
        <w:rPr>
          <w:rFonts w:ascii="Times New Roman" w:hAnsi="Times New Roman" w:cs="Times New Roman"/>
          <w:sz w:val="24"/>
        </w:rPr>
        <w:t>. Dosažitelná kmitočtová oblast je shora omezená použitým OZ, zdola není použití aktivních filtrů omezeno. Výhodou aktivních filtrů je konstrukce bez cívek a dosažení příznivých hodnot vstupní a výstupní impedance, což dovoluje kaskádní řazení filtrů.</w:t>
      </w:r>
    </w:p>
    <w:p w:rsidR="006007B9" w:rsidRDefault="006007B9" w:rsidP="006007B9">
      <w:pPr>
        <w:ind w:left="851" w:hanging="851"/>
        <w:rPr>
          <w:rFonts w:ascii="Times New Roman" w:hAnsi="Times New Roman" w:cs="Times New Roman"/>
          <w:sz w:val="24"/>
        </w:rPr>
      </w:pPr>
      <w:r w:rsidRPr="006007B9">
        <w:rPr>
          <w:rFonts w:ascii="Times New Roman" w:hAnsi="Times New Roman" w:cs="Times New Roman"/>
          <w:sz w:val="24"/>
        </w:rPr>
        <w:t>Z hlediska přenosových vlastností rozlišuj</w:t>
      </w:r>
      <w:r>
        <w:rPr>
          <w:rFonts w:ascii="Times New Roman" w:hAnsi="Times New Roman" w:cs="Times New Roman"/>
          <w:sz w:val="24"/>
        </w:rPr>
        <w:t>eme čtyři základní typy filtrů: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dolní propust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horní propust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pásmová propust</w:t>
      </w:r>
    </w:p>
    <w:p w:rsidR="006007B9" w:rsidRP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pásmová zádrž </w:t>
      </w:r>
    </w:p>
    <w:p w:rsidR="00E5174B" w:rsidRDefault="006007B9" w:rsidP="00E517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 srovnání s filtry pasivními jsou výhod tyto: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Není třeba používat indukčnosti, obvykle lze použít RC článek.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pro nízký rozsah kmitočtů lze použít kondenzátory s malou kapacitou.</w:t>
      </w:r>
    </w:p>
    <w:p w:rsid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Lze měnit vstupní a výstupní odpor, dle potřeby.</w:t>
      </w:r>
    </w:p>
    <w:p w:rsidR="006007B9" w:rsidRPr="006007B9" w:rsidRDefault="006007B9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Dosažený zisk je větší než 1.</w:t>
      </w:r>
    </w:p>
    <w:p w:rsidR="00D1157F" w:rsidRDefault="00D1157F" w:rsidP="00E5174B">
      <w:pPr>
        <w:rPr>
          <w:rFonts w:ascii="Times New Roman" w:hAnsi="Times New Roman" w:cs="Times New Roman"/>
          <w:sz w:val="24"/>
        </w:rPr>
      </w:pPr>
    </w:p>
    <w:p w:rsidR="002F5DE4" w:rsidRDefault="0076678C" w:rsidP="006007B9">
      <w:pPr>
        <w:rPr>
          <w:rFonts w:ascii="Times New Roman" w:hAnsi="Times New Roman" w:cs="Times New Roman"/>
          <w:sz w:val="24"/>
        </w:rPr>
      </w:pPr>
      <w:r w:rsidRPr="008E1AD1">
        <w:rPr>
          <w:rFonts w:ascii="Times New Roman" w:hAnsi="Times New Roman" w:cs="Times New Roman"/>
          <w:b/>
          <w:sz w:val="24"/>
          <w:u w:val="single"/>
        </w:rPr>
        <w:t>Postup:</w:t>
      </w:r>
      <w:r w:rsidRPr="008E1AD1">
        <w:rPr>
          <w:rFonts w:ascii="Times New Roman" w:hAnsi="Times New Roman" w:cs="Times New Roman"/>
          <w:sz w:val="24"/>
        </w:rPr>
        <w:t xml:space="preserve"> </w:t>
      </w:r>
    </w:p>
    <w:p w:rsidR="00644A66" w:rsidRPr="00644A66" w:rsidRDefault="00644A66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Zapojení obvodu dle schématu – dolní propust.</w:t>
      </w:r>
    </w:p>
    <w:p w:rsidR="00644A66" w:rsidRPr="00644A66" w:rsidRDefault="00644A66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Výpočet odporů 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a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644A66" w:rsidRPr="00644A66" w:rsidRDefault="00644A66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Sestrojení programu pro měření v prostředí „VEE“.</w:t>
      </w:r>
    </w:p>
    <w:p w:rsidR="00644A66" w:rsidRPr="00644A66" w:rsidRDefault="00644A66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Spuštění vytvořeného programu</w:t>
      </w:r>
    </w:p>
    <w:p w:rsidR="00644A66" w:rsidRPr="006758CC" w:rsidRDefault="00644A66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Sejmutí snímku obrazovky vytvořeného grafu a grafiky programu</w:t>
      </w:r>
    </w:p>
    <w:p w:rsidR="006758CC" w:rsidRPr="00644A66" w:rsidRDefault="006758CC" w:rsidP="00644A66">
      <w:pPr>
        <w:pStyle w:val="Odstavecseseznamem"/>
        <w:numPr>
          <w:ilvl w:val="0"/>
          <w:numId w:val="15"/>
        </w:numPr>
        <w:ind w:firstLine="6"/>
        <w:rPr>
          <w:rFonts w:ascii="Times New Roman" w:hAnsi="Times New Roman" w:cs="Times New Roman"/>
          <w:sz w:val="24"/>
          <w:u w:val="single"/>
        </w:rPr>
      </w:pPr>
    </w:p>
    <w:p w:rsidR="0014290C" w:rsidRDefault="008977D3" w:rsidP="0026208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Použité výpočty:</w:t>
      </w:r>
    </w:p>
    <w:p w:rsidR="006758CC" w:rsidRPr="00583D0C" w:rsidRDefault="00244BF6" w:rsidP="00583D0C">
      <w:pPr>
        <w:pStyle w:val="Odstavecseseznamem"/>
        <w:numPr>
          <w:ilvl w:val="0"/>
          <w:numId w:val="15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Výpočet odporu R</w:t>
      </w:r>
      <w:r>
        <w:rPr>
          <w:rFonts w:ascii="Times New Roman" w:hAnsi="Times New Roman" w:cs="Times New Roman"/>
          <w:sz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</w:rPr>
        <w:t>a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8977D3" w:rsidRDefault="006758CC" w:rsidP="00244BF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758CC">
        <w:rPr>
          <w:rFonts w:ascii="Times New Roman" w:hAnsi="Times New Roman" w:cs="Times New Roman"/>
          <w:position w:val="-28"/>
          <w:sz w:val="24"/>
        </w:rPr>
        <w:object w:dxaOrig="6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08.25pt;height:33pt" o:ole="">
            <v:imagedata r:id="rId7" o:title=""/>
          </v:shape>
          <o:OLEObject Type="Embed" ProgID="Equation.3" ShapeID="_x0000_i1045" DrawAspect="Content" ObjectID="_1569266310" r:id="rId8"/>
        </w:object>
      </w:r>
    </w:p>
    <w:p w:rsidR="008977D3" w:rsidRPr="008977D3" w:rsidRDefault="008977D3" w:rsidP="00262083">
      <w:pPr>
        <w:rPr>
          <w:rFonts w:ascii="Times New Roman" w:hAnsi="Times New Roman" w:cs="Times New Roman"/>
          <w:sz w:val="24"/>
        </w:rPr>
      </w:pPr>
    </w:p>
    <w:p w:rsidR="006E4EC2" w:rsidRDefault="006E4EC2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6E4EC2" w:rsidRDefault="006E4EC2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6E4EC2" w:rsidRDefault="006E4EC2" w:rsidP="00262083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6E4EC2" w:rsidRDefault="006E4EC2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581431" w:rsidRDefault="00581431" w:rsidP="00262083">
      <w:pPr>
        <w:rPr>
          <w:rFonts w:ascii="Times New Roman" w:hAnsi="Times New Roman" w:cs="Times New Roman"/>
          <w:b/>
          <w:sz w:val="24"/>
          <w:u w:val="single"/>
        </w:rPr>
      </w:pPr>
    </w:p>
    <w:p w:rsidR="006E4EC2" w:rsidRDefault="008977D3" w:rsidP="00262083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Program:</w:t>
      </w: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8977D3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415290</wp:posOffset>
            </wp:positionV>
            <wp:extent cx="9287510" cy="4412615"/>
            <wp:effectExtent l="0" t="953" r="7938" b="7937"/>
            <wp:wrapTight wrapText="bothSides">
              <wp:wrapPolygon edited="0">
                <wp:start x="-2" y="21595"/>
                <wp:lineTo x="21574" y="21595"/>
                <wp:lineTo x="21574" y="54"/>
                <wp:lineTo x="-2" y="54"/>
                <wp:lineTo x="-2" y="21595"/>
              </wp:wrapPolygon>
            </wp:wrapTight>
            <wp:docPr id="7" name="Obrázek 7" descr="C:\Users\Petr\AppData\Local\Microsoft\Windows\INetCache\Content.Word\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tr\AppData\Local\Microsoft\Windows\INetCache\Content.Word\pro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8751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17CF9" w:rsidRDefault="00617CF9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Zadání hodnot kondenzátoru C a odporu R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</w:rPr>
        <w:t>.</w:t>
      </w:r>
    </w:p>
    <w:p w:rsidR="00617CF9" w:rsidRDefault="00617CF9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Výpočet hodnot pro sestrojení vypočítaného průběhu filtru.</w:t>
      </w:r>
    </w:p>
    <w:p w:rsidR="00617CF9" w:rsidRDefault="00617CF9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Rozdvojení dvou signálů.</w:t>
      </w:r>
    </w:p>
    <w:p w:rsidR="00617CF9" w:rsidRDefault="00617CF9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Nastavení generátoru</w:t>
      </w:r>
      <w:r w:rsidR="008977D3">
        <w:rPr>
          <w:rFonts w:ascii="Times New Roman" w:hAnsi="Times New Roman" w:cs="Times New Roman"/>
          <w:sz w:val="24"/>
        </w:rPr>
        <w:t>.</w:t>
      </w:r>
    </w:p>
    <w:p w:rsidR="00617CF9" w:rsidRDefault="00617CF9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Spojení tří signálů v</w:t>
      </w:r>
      <w:r w:rsidR="008977D3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jeden</w:t>
      </w:r>
      <w:r w:rsidR="008977D3">
        <w:rPr>
          <w:rFonts w:ascii="Times New Roman" w:hAnsi="Times New Roman" w:cs="Times New Roman"/>
          <w:sz w:val="24"/>
        </w:rPr>
        <w:t>.</w:t>
      </w:r>
    </w:p>
    <w:p w:rsidR="00617CF9" w:rsidRDefault="008977D3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Zadání konstantních hodnot.</w:t>
      </w:r>
    </w:p>
    <w:p w:rsidR="008977D3" w:rsidRDefault="008977D3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Generování frekvence pro další operaci</w:t>
      </w:r>
    </w:p>
    <w:p w:rsidR="008977D3" w:rsidRDefault="008977D3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Nastavení zpoždění.</w:t>
      </w:r>
    </w:p>
    <w:p w:rsidR="008977D3" w:rsidRDefault="008977D3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Načtení hodnot z multimetru.</w:t>
      </w:r>
    </w:p>
    <w:p w:rsidR="008977D3" w:rsidRPr="00617CF9" w:rsidRDefault="008977D3" w:rsidP="00617CF9">
      <w:pPr>
        <w:pStyle w:val="Odstavecseseznamem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Výsledný graf</w:t>
      </w:r>
    </w:p>
    <w:p w:rsidR="00617CF9" w:rsidRDefault="00617CF9" w:rsidP="009E7019">
      <w:pPr>
        <w:ind w:left="851" w:hanging="851"/>
        <w:rPr>
          <w:rFonts w:ascii="Times New Roman" w:hAnsi="Times New Roman" w:cs="Times New Roman"/>
          <w:b/>
          <w:sz w:val="24"/>
          <w:u w:val="single"/>
        </w:rPr>
      </w:pPr>
    </w:p>
    <w:p w:rsidR="00683F32" w:rsidRPr="002936CD" w:rsidRDefault="00683F32" w:rsidP="009E7019">
      <w:pPr>
        <w:ind w:left="851" w:hanging="851"/>
        <w:rPr>
          <w:rFonts w:ascii="Times New Roman" w:hAnsi="Times New Roman" w:cs="Times New Roman"/>
          <w:sz w:val="28"/>
        </w:rPr>
      </w:pPr>
      <w:r w:rsidRPr="004B30E9">
        <w:rPr>
          <w:rFonts w:ascii="Times New Roman" w:hAnsi="Times New Roman" w:cs="Times New Roman"/>
          <w:b/>
          <w:sz w:val="24"/>
          <w:u w:val="single"/>
        </w:rPr>
        <w:t>Závěr:</w:t>
      </w:r>
      <w:r w:rsidR="00E32C2E">
        <w:rPr>
          <w:rFonts w:ascii="Times New Roman" w:hAnsi="Times New Roman" w:cs="Times New Roman"/>
          <w:sz w:val="24"/>
        </w:rPr>
        <w:t xml:space="preserve"> </w:t>
      </w:r>
      <w:r w:rsidR="006758CC">
        <w:rPr>
          <w:rFonts w:ascii="Times New Roman" w:hAnsi="Times New Roman" w:cs="Times New Roman"/>
          <w:sz w:val="24"/>
        </w:rPr>
        <w:t xml:space="preserve">Při zpracovávání úlohy jsme se seznámili se zdánlivě složitým programem „VEE“. Výsledný graf odpovídá předpokladům, což dokazuje i pokles </w:t>
      </w:r>
      <w:proofErr w:type="gramStart"/>
      <w:r w:rsidR="006758CC">
        <w:rPr>
          <w:rFonts w:ascii="Times New Roman" w:hAnsi="Times New Roman" w:cs="Times New Roman"/>
          <w:sz w:val="24"/>
        </w:rPr>
        <w:t>3dB</w:t>
      </w:r>
      <w:proofErr w:type="gramEnd"/>
      <w:r w:rsidR="006758CC">
        <w:rPr>
          <w:rFonts w:ascii="Times New Roman" w:hAnsi="Times New Roman" w:cs="Times New Roman"/>
          <w:sz w:val="24"/>
        </w:rPr>
        <w:t>, který potvrdil teoretické výpočty.</w:t>
      </w:r>
    </w:p>
    <w:sectPr w:rsidR="00683F32" w:rsidRPr="002936CD" w:rsidSect="00C45EE8">
      <w:pgSz w:w="11906" w:h="16838"/>
      <w:pgMar w:top="993" w:right="1417" w:bottom="709" w:left="1417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11A19"/>
    <w:multiLevelType w:val="hybridMultilevel"/>
    <w:tmpl w:val="FAB6AEBA"/>
    <w:lvl w:ilvl="0" w:tplc="1FE266A4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0AB91976"/>
    <w:multiLevelType w:val="hybridMultilevel"/>
    <w:tmpl w:val="F6C69508"/>
    <w:lvl w:ilvl="0" w:tplc="E7E265E8">
      <w:start w:val="6400"/>
      <w:numFmt w:val="bullet"/>
      <w:lvlText w:val="-"/>
      <w:lvlJc w:val="left"/>
      <w:pPr>
        <w:ind w:left="51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2" w15:restartNumberingAfterBreak="0">
    <w:nsid w:val="184F3EA1"/>
    <w:multiLevelType w:val="hybridMultilevel"/>
    <w:tmpl w:val="B23E8BA6"/>
    <w:lvl w:ilvl="0" w:tplc="E67CE4F8">
      <w:start w:val="6400"/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B1D6858"/>
    <w:multiLevelType w:val="hybridMultilevel"/>
    <w:tmpl w:val="88CA3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362AF"/>
    <w:multiLevelType w:val="hybridMultilevel"/>
    <w:tmpl w:val="B55AAD8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D61F3"/>
    <w:multiLevelType w:val="hybridMultilevel"/>
    <w:tmpl w:val="41303A82"/>
    <w:lvl w:ilvl="0" w:tplc="C1C8A6EC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6B77C5D"/>
    <w:multiLevelType w:val="hybridMultilevel"/>
    <w:tmpl w:val="86D41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74A57"/>
    <w:multiLevelType w:val="hybridMultilevel"/>
    <w:tmpl w:val="C9185C86"/>
    <w:lvl w:ilvl="0" w:tplc="45345DC6">
      <w:start w:val="120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A476593"/>
    <w:multiLevelType w:val="hybridMultilevel"/>
    <w:tmpl w:val="784ED95C"/>
    <w:lvl w:ilvl="0" w:tplc="897854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7300A6"/>
    <w:multiLevelType w:val="hybridMultilevel"/>
    <w:tmpl w:val="50E4CAD6"/>
    <w:lvl w:ilvl="0" w:tplc="DCAAEB08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65CB1"/>
    <w:multiLevelType w:val="hybridMultilevel"/>
    <w:tmpl w:val="8B42E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96CC7"/>
    <w:multiLevelType w:val="hybridMultilevel"/>
    <w:tmpl w:val="1B3E59D2"/>
    <w:lvl w:ilvl="0" w:tplc="4198E85E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40621"/>
    <w:multiLevelType w:val="hybridMultilevel"/>
    <w:tmpl w:val="86087772"/>
    <w:lvl w:ilvl="0" w:tplc="4198E85E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6314306D"/>
    <w:multiLevelType w:val="hybridMultilevel"/>
    <w:tmpl w:val="1A801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300B78"/>
    <w:multiLevelType w:val="hybridMultilevel"/>
    <w:tmpl w:val="36C8DDEE"/>
    <w:lvl w:ilvl="0" w:tplc="DD8259DE">
      <w:numFmt w:val="bullet"/>
      <w:lvlText w:val="-"/>
      <w:lvlJc w:val="left"/>
      <w:pPr>
        <w:ind w:left="2484" w:hanging="360"/>
      </w:pPr>
      <w:rPr>
        <w:rFonts w:ascii="Times New Roman" w:eastAsiaTheme="minorHAnsi" w:hAnsi="Times New Roman" w:cs="Times New Roman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7E4F00A4"/>
    <w:multiLevelType w:val="hybridMultilevel"/>
    <w:tmpl w:val="3EFCBEC2"/>
    <w:lvl w:ilvl="0" w:tplc="FD4E251E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4198E85E">
      <w:start w:val="26"/>
      <w:numFmt w:val="bullet"/>
      <w:lvlText w:val="-"/>
      <w:lvlJc w:val="left"/>
      <w:pPr>
        <w:ind w:left="192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5"/>
  </w:num>
  <w:num w:numId="12">
    <w:abstractNumId w:val="4"/>
  </w:num>
  <w:num w:numId="13">
    <w:abstractNumId w:val="12"/>
  </w:num>
  <w:num w:numId="14">
    <w:abstractNumId w:val="16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16"/>
    <w:rsid w:val="0000484C"/>
    <w:rsid w:val="000102F0"/>
    <w:rsid w:val="0003527A"/>
    <w:rsid w:val="000476D9"/>
    <w:rsid w:val="000620C9"/>
    <w:rsid w:val="00065D84"/>
    <w:rsid w:val="000720EE"/>
    <w:rsid w:val="000B3547"/>
    <w:rsid w:val="000B42BE"/>
    <w:rsid w:val="000B6536"/>
    <w:rsid w:val="000F4F73"/>
    <w:rsid w:val="000F6FD6"/>
    <w:rsid w:val="00100AFF"/>
    <w:rsid w:val="00111731"/>
    <w:rsid w:val="00117298"/>
    <w:rsid w:val="00132C4C"/>
    <w:rsid w:val="00136BB6"/>
    <w:rsid w:val="00140737"/>
    <w:rsid w:val="0014290C"/>
    <w:rsid w:val="00146676"/>
    <w:rsid w:val="00171689"/>
    <w:rsid w:val="00183E69"/>
    <w:rsid w:val="001B7F48"/>
    <w:rsid w:val="001C5B69"/>
    <w:rsid w:val="001D0D1C"/>
    <w:rsid w:val="001E215B"/>
    <w:rsid w:val="001E7DEF"/>
    <w:rsid w:val="001F3C09"/>
    <w:rsid w:val="002319D4"/>
    <w:rsid w:val="00233822"/>
    <w:rsid w:val="00233F34"/>
    <w:rsid w:val="00244BF6"/>
    <w:rsid w:val="00246DBB"/>
    <w:rsid w:val="00252B67"/>
    <w:rsid w:val="0025510F"/>
    <w:rsid w:val="00262083"/>
    <w:rsid w:val="00263075"/>
    <w:rsid w:val="00275C08"/>
    <w:rsid w:val="002936CD"/>
    <w:rsid w:val="002A319E"/>
    <w:rsid w:val="002A69BF"/>
    <w:rsid w:val="002C3DBC"/>
    <w:rsid w:val="002E5019"/>
    <w:rsid w:val="002F017B"/>
    <w:rsid w:val="002F5DE4"/>
    <w:rsid w:val="00301011"/>
    <w:rsid w:val="00321AC0"/>
    <w:rsid w:val="00330929"/>
    <w:rsid w:val="003316AF"/>
    <w:rsid w:val="003631B6"/>
    <w:rsid w:val="00375753"/>
    <w:rsid w:val="00382010"/>
    <w:rsid w:val="00390806"/>
    <w:rsid w:val="00391071"/>
    <w:rsid w:val="00392005"/>
    <w:rsid w:val="0039707E"/>
    <w:rsid w:val="003B766A"/>
    <w:rsid w:val="003C0A0F"/>
    <w:rsid w:val="003C613A"/>
    <w:rsid w:val="003D08D4"/>
    <w:rsid w:val="003F76D3"/>
    <w:rsid w:val="00415B28"/>
    <w:rsid w:val="004239F2"/>
    <w:rsid w:val="00441E70"/>
    <w:rsid w:val="0044451B"/>
    <w:rsid w:val="004502AE"/>
    <w:rsid w:val="00450906"/>
    <w:rsid w:val="00486BAF"/>
    <w:rsid w:val="004947B5"/>
    <w:rsid w:val="004B30E9"/>
    <w:rsid w:val="004B648B"/>
    <w:rsid w:val="004D0830"/>
    <w:rsid w:val="004D15A5"/>
    <w:rsid w:val="004D38AE"/>
    <w:rsid w:val="0050238C"/>
    <w:rsid w:val="00514D18"/>
    <w:rsid w:val="005439E0"/>
    <w:rsid w:val="00581431"/>
    <w:rsid w:val="00583D0C"/>
    <w:rsid w:val="005863A4"/>
    <w:rsid w:val="005A334A"/>
    <w:rsid w:val="005B0C3C"/>
    <w:rsid w:val="005C3B37"/>
    <w:rsid w:val="005C79B6"/>
    <w:rsid w:val="005E0A77"/>
    <w:rsid w:val="005E5716"/>
    <w:rsid w:val="005F0267"/>
    <w:rsid w:val="005F54C6"/>
    <w:rsid w:val="005F79D3"/>
    <w:rsid w:val="006007B9"/>
    <w:rsid w:val="00606490"/>
    <w:rsid w:val="00617CF9"/>
    <w:rsid w:val="0064422C"/>
    <w:rsid w:val="00644A66"/>
    <w:rsid w:val="006758CC"/>
    <w:rsid w:val="00683F32"/>
    <w:rsid w:val="00691C36"/>
    <w:rsid w:val="00694D3F"/>
    <w:rsid w:val="006A3A98"/>
    <w:rsid w:val="006C127A"/>
    <w:rsid w:val="006D03F3"/>
    <w:rsid w:val="006E4EC2"/>
    <w:rsid w:val="006E71FC"/>
    <w:rsid w:val="006F7A4F"/>
    <w:rsid w:val="00700AAD"/>
    <w:rsid w:val="00711C4E"/>
    <w:rsid w:val="00712C1D"/>
    <w:rsid w:val="00726917"/>
    <w:rsid w:val="007270E3"/>
    <w:rsid w:val="00744E71"/>
    <w:rsid w:val="00745C2B"/>
    <w:rsid w:val="00760996"/>
    <w:rsid w:val="0076678C"/>
    <w:rsid w:val="00772E25"/>
    <w:rsid w:val="00774487"/>
    <w:rsid w:val="00795648"/>
    <w:rsid w:val="007A44D2"/>
    <w:rsid w:val="007B3B5E"/>
    <w:rsid w:val="007B66BD"/>
    <w:rsid w:val="007E2AC4"/>
    <w:rsid w:val="007E6AD9"/>
    <w:rsid w:val="00827F16"/>
    <w:rsid w:val="00851864"/>
    <w:rsid w:val="00863EA1"/>
    <w:rsid w:val="00866C7C"/>
    <w:rsid w:val="00895DEB"/>
    <w:rsid w:val="008977D3"/>
    <w:rsid w:val="008A53BD"/>
    <w:rsid w:val="008B34AB"/>
    <w:rsid w:val="008E1AD1"/>
    <w:rsid w:val="008E6CFD"/>
    <w:rsid w:val="00902D64"/>
    <w:rsid w:val="0090603F"/>
    <w:rsid w:val="00907DFE"/>
    <w:rsid w:val="00931FA2"/>
    <w:rsid w:val="009338FA"/>
    <w:rsid w:val="00940D13"/>
    <w:rsid w:val="009415B1"/>
    <w:rsid w:val="00942645"/>
    <w:rsid w:val="00944A86"/>
    <w:rsid w:val="009562E0"/>
    <w:rsid w:val="00956EDF"/>
    <w:rsid w:val="00964F4B"/>
    <w:rsid w:val="00972C78"/>
    <w:rsid w:val="00987735"/>
    <w:rsid w:val="00990308"/>
    <w:rsid w:val="009D2E00"/>
    <w:rsid w:val="009D324D"/>
    <w:rsid w:val="009D77EB"/>
    <w:rsid w:val="009E7019"/>
    <w:rsid w:val="009F3F1D"/>
    <w:rsid w:val="00A02DC1"/>
    <w:rsid w:val="00A26F60"/>
    <w:rsid w:val="00A43BF9"/>
    <w:rsid w:val="00A43F1E"/>
    <w:rsid w:val="00A5046C"/>
    <w:rsid w:val="00A62D58"/>
    <w:rsid w:val="00A72521"/>
    <w:rsid w:val="00A74107"/>
    <w:rsid w:val="00A7605C"/>
    <w:rsid w:val="00A904D6"/>
    <w:rsid w:val="00AA1DFA"/>
    <w:rsid w:val="00AA335F"/>
    <w:rsid w:val="00AA581B"/>
    <w:rsid w:val="00AA7B72"/>
    <w:rsid w:val="00AB23B1"/>
    <w:rsid w:val="00AB29A5"/>
    <w:rsid w:val="00AB6C4C"/>
    <w:rsid w:val="00AC5CD0"/>
    <w:rsid w:val="00AE1457"/>
    <w:rsid w:val="00AE2E72"/>
    <w:rsid w:val="00AE6700"/>
    <w:rsid w:val="00AE6C40"/>
    <w:rsid w:val="00B164F1"/>
    <w:rsid w:val="00B336A4"/>
    <w:rsid w:val="00B444E9"/>
    <w:rsid w:val="00B44E86"/>
    <w:rsid w:val="00B524FD"/>
    <w:rsid w:val="00B61211"/>
    <w:rsid w:val="00B93B44"/>
    <w:rsid w:val="00B95EC4"/>
    <w:rsid w:val="00BD4095"/>
    <w:rsid w:val="00BE0F26"/>
    <w:rsid w:val="00C03A40"/>
    <w:rsid w:val="00C0602A"/>
    <w:rsid w:val="00C22685"/>
    <w:rsid w:val="00C33B17"/>
    <w:rsid w:val="00C45EE8"/>
    <w:rsid w:val="00C53B36"/>
    <w:rsid w:val="00C63A15"/>
    <w:rsid w:val="00C800DE"/>
    <w:rsid w:val="00C83FD6"/>
    <w:rsid w:val="00CE5936"/>
    <w:rsid w:val="00D1157F"/>
    <w:rsid w:val="00D15283"/>
    <w:rsid w:val="00D47414"/>
    <w:rsid w:val="00D559E1"/>
    <w:rsid w:val="00D67C36"/>
    <w:rsid w:val="00D7094F"/>
    <w:rsid w:val="00D807A1"/>
    <w:rsid w:val="00D96B37"/>
    <w:rsid w:val="00DA2DC7"/>
    <w:rsid w:val="00DA41DF"/>
    <w:rsid w:val="00DB4D7B"/>
    <w:rsid w:val="00E0583B"/>
    <w:rsid w:val="00E114A3"/>
    <w:rsid w:val="00E13E13"/>
    <w:rsid w:val="00E14A30"/>
    <w:rsid w:val="00E2350C"/>
    <w:rsid w:val="00E24CF9"/>
    <w:rsid w:val="00E32C2E"/>
    <w:rsid w:val="00E46CE6"/>
    <w:rsid w:val="00E5174B"/>
    <w:rsid w:val="00E568CF"/>
    <w:rsid w:val="00E579DA"/>
    <w:rsid w:val="00E751DF"/>
    <w:rsid w:val="00E764CC"/>
    <w:rsid w:val="00E92443"/>
    <w:rsid w:val="00E9310F"/>
    <w:rsid w:val="00E93B6E"/>
    <w:rsid w:val="00E962C7"/>
    <w:rsid w:val="00E962ED"/>
    <w:rsid w:val="00EB15F0"/>
    <w:rsid w:val="00EB7682"/>
    <w:rsid w:val="00EC2F1F"/>
    <w:rsid w:val="00ED4B5A"/>
    <w:rsid w:val="00EE092A"/>
    <w:rsid w:val="00EE4954"/>
    <w:rsid w:val="00EF2138"/>
    <w:rsid w:val="00F34C1C"/>
    <w:rsid w:val="00F43D43"/>
    <w:rsid w:val="00F44225"/>
    <w:rsid w:val="00F452BE"/>
    <w:rsid w:val="00F859C7"/>
    <w:rsid w:val="00F958E5"/>
    <w:rsid w:val="00FA167A"/>
    <w:rsid w:val="00FB2EEC"/>
    <w:rsid w:val="00FD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D209"/>
  <w15:chartTrackingRefBased/>
  <w15:docId w15:val="{B0B8C920-ACE5-4C0E-8D02-3C48AD26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27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45C2B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745C2B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807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807A1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20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231">
    <w:name w:val="font231"/>
    <w:basedOn w:val="Standardnpsmoodstavce"/>
    <w:rsid w:val="001F3C0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Standardnpsmoodstavce"/>
    <w:rsid w:val="001F3C0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04550-01D9-433E-92FB-D2B07F79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Stašek</dc:creator>
  <cp:keywords/>
  <dc:description/>
  <cp:lastModifiedBy>Petr Stašek</cp:lastModifiedBy>
  <cp:revision>4</cp:revision>
  <cp:lastPrinted>2017-10-11T19:19:00Z</cp:lastPrinted>
  <dcterms:created xsi:type="dcterms:W3CDTF">2017-10-08T20:29:00Z</dcterms:created>
  <dcterms:modified xsi:type="dcterms:W3CDTF">2017-10-11T20:32:00Z</dcterms:modified>
</cp:coreProperties>
</file>