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073" w:rsidRDefault="00436973">
      <w:pPr>
        <w:pStyle w:val="Titul"/>
      </w:pPr>
      <w:r>
        <w:t>Automatizační cvičení</w:t>
      </w:r>
    </w:p>
    <w:tbl>
      <w:tblPr>
        <w:tblW w:w="90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434073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34073" w:rsidRDefault="00436973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4293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PLC</w:t>
            </w:r>
            <w:r w:rsidR="006E64E5">
              <w:rPr>
                <w:sz w:val="28"/>
                <w:szCs w:val="28"/>
              </w:rPr>
              <w:t xml:space="preserve"> s OP – Regulace teploty</w:t>
            </w:r>
          </w:p>
        </w:tc>
      </w:tr>
      <w:tr w:rsidR="00434073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E37F8B">
            <w:pPr>
              <w:pStyle w:val="TableContents"/>
            </w:pPr>
            <w:r>
              <w:t>Vojtěch Hartan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34073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36973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380B40">
              <w:t>5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36973">
            <w:pPr>
              <w:pStyle w:val="TableContents"/>
            </w:pPr>
            <w:r>
              <w:t>Známka:</w:t>
            </w:r>
          </w:p>
        </w:tc>
      </w:tr>
      <w:tr w:rsidR="00434073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4293B">
            <w:pPr>
              <w:pStyle w:val="TableContents"/>
            </w:pPr>
            <w:r>
              <w:t>1</w:t>
            </w:r>
            <w:r w:rsidR="00E37F8B">
              <w:t>4</w:t>
            </w:r>
            <w:r>
              <w:t xml:space="preserve">. </w:t>
            </w:r>
            <w:r w:rsidR="00E37F8B">
              <w:t>12</w:t>
            </w:r>
            <w:r>
              <w:t>. 2017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E37F8B">
            <w:pPr>
              <w:pStyle w:val="TableContents"/>
            </w:pPr>
            <w:r>
              <w:t>21</w:t>
            </w:r>
            <w:r w:rsidR="0044293B">
              <w:t>. 1</w:t>
            </w:r>
            <w:r>
              <w:t>2</w:t>
            </w:r>
            <w:r w:rsidR="0044293B">
              <w:t>. 2017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34073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36973">
            <w:pPr>
              <w:pStyle w:val="TableContents"/>
            </w:pPr>
            <w:r>
              <w:t>Odevzdáno:</w:t>
            </w:r>
          </w:p>
        </w:tc>
      </w:tr>
    </w:tbl>
    <w:p w:rsidR="00434073" w:rsidRDefault="00434073">
      <w:pPr>
        <w:pStyle w:val="Standard"/>
      </w:pPr>
    </w:p>
    <w:p w:rsidR="0044293B" w:rsidRDefault="0044293B">
      <w:pPr>
        <w:pStyle w:val="definice"/>
      </w:pPr>
    </w:p>
    <w:p w:rsidR="003849A0" w:rsidRPr="00E800F4" w:rsidRDefault="00436973">
      <w:pPr>
        <w:pStyle w:val="definice"/>
        <w:rPr>
          <w:b w:val="0"/>
        </w:rPr>
      </w:pPr>
      <w:r>
        <w:lastRenderedPageBreak/>
        <w:t>Zadání:</w:t>
      </w:r>
    </w:p>
    <w:p w:rsidR="0044293B" w:rsidRPr="0044293B" w:rsidRDefault="00E37F8B">
      <w:pPr>
        <w:pStyle w:val="definice"/>
        <w:rPr>
          <w:b w:val="0"/>
        </w:rPr>
      </w:pPr>
      <w:r>
        <w:rPr>
          <w:b w:val="0"/>
        </w:rPr>
        <w:t>Zadání teploty na ovladači (analogový vstup %IW3.3) 75</w:t>
      </w:r>
      <w:r w:rsidRPr="0044293B">
        <w:rPr>
          <w:b w:val="0"/>
          <w:bCs/>
          <w:color w:val="252525"/>
          <w:shd w:val="clear" w:color="auto" w:fill="FFFFFF"/>
        </w:rPr>
        <w:t>°C</w:t>
      </w:r>
      <w:r>
        <w:rPr>
          <w:b w:val="0"/>
          <w:bCs/>
          <w:color w:val="252525"/>
          <w:shd w:val="clear" w:color="auto" w:fill="FFFFFF"/>
        </w:rPr>
        <w:t>.</w:t>
      </w:r>
    </w:p>
    <w:p w:rsidR="0044293B" w:rsidRPr="0044293B" w:rsidRDefault="00E37F8B">
      <w:pPr>
        <w:pStyle w:val="definice"/>
        <w:rPr>
          <w:b w:val="0"/>
          <w:bCs/>
          <w:color w:val="252525"/>
          <w:shd w:val="clear" w:color="auto" w:fill="FFFFFF"/>
        </w:rPr>
      </w:pPr>
      <w:r>
        <w:rPr>
          <w:b w:val="0"/>
        </w:rPr>
        <w:t>Hystereze pevně zadaná v programu 2</w:t>
      </w:r>
      <w:r w:rsidRPr="0044293B">
        <w:rPr>
          <w:b w:val="0"/>
          <w:bCs/>
          <w:color w:val="252525"/>
          <w:shd w:val="clear" w:color="auto" w:fill="FFFFFF"/>
        </w:rPr>
        <w:t>°C</w:t>
      </w:r>
      <w:r>
        <w:rPr>
          <w:b w:val="0"/>
          <w:bCs/>
          <w:color w:val="252525"/>
          <w:shd w:val="clear" w:color="auto" w:fill="FFFFFF"/>
        </w:rPr>
        <w:t>.</w:t>
      </w:r>
    </w:p>
    <w:p w:rsidR="0044293B" w:rsidRDefault="0044293B">
      <w:pPr>
        <w:pStyle w:val="definice"/>
        <w:rPr>
          <w:b w:val="0"/>
          <w:bCs/>
          <w:color w:val="252525"/>
          <w:shd w:val="clear" w:color="auto" w:fill="FFFFFF"/>
        </w:rPr>
      </w:pPr>
      <w:r w:rsidRPr="0044293B">
        <w:rPr>
          <w:b w:val="0"/>
          <w:bCs/>
          <w:color w:val="252525"/>
          <w:shd w:val="clear" w:color="auto" w:fill="FFFFFF"/>
        </w:rPr>
        <w:t xml:space="preserve">Stisk </w:t>
      </w:r>
      <w:r>
        <w:rPr>
          <w:b w:val="0"/>
          <w:bCs/>
          <w:color w:val="252525"/>
          <w:shd w:val="clear" w:color="auto" w:fill="FFFFFF"/>
        </w:rPr>
        <w:t>F3 = start regulace – sn</w:t>
      </w:r>
      <w:r w:rsidR="00E37F8B">
        <w:rPr>
          <w:b w:val="0"/>
          <w:bCs/>
          <w:color w:val="252525"/>
          <w:shd w:val="clear" w:color="auto" w:fill="FFFFFF"/>
        </w:rPr>
        <w:t xml:space="preserve">ímač velké </w:t>
      </w:r>
      <w:proofErr w:type="spellStart"/>
      <w:r w:rsidR="00E37F8B">
        <w:rPr>
          <w:b w:val="0"/>
          <w:bCs/>
          <w:color w:val="252525"/>
          <w:shd w:val="clear" w:color="auto" w:fill="FFFFFF"/>
        </w:rPr>
        <w:t>FeKo</w:t>
      </w:r>
      <w:proofErr w:type="spellEnd"/>
    </w:p>
    <w:p w:rsidR="0044293B" w:rsidRPr="0044293B" w:rsidRDefault="0044293B">
      <w:pPr>
        <w:pStyle w:val="definice"/>
        <w:rPr>
          <w:b w:val="0"/>
        </w:rPr>
      </w:pPr>
      <w:r>
        <w:rPr>
          <w:b w:val="0"/>
          <w:bCs/>
          <w:color w:val="252525"/>
          <w:shd w:val="clear" w:color="auto" w:fill="FFFFFF"/>
        </w:rPr>
        <w:t>Stisk F4 = stop všeho kdykoliv</w:t>
      </w:r>
    </w:p>
    <w:p w:rsidR="0044293B" w:rsidRDefault="0044293B">
      <w:pPr>
        <w:pStyle w:val="definice"/>
      </w:pPr>
    </w:p>
    <w:p w:rsidR="00434073" w:rsidRDefault="0044293B">
      <w:pPr>
        <w:pStyle w:val="definice"/>
      </w:pPr>
      <w:r>
        <w:t>Sché</w:t>
      </w:r>
      <w:r w:rsidR="00436973">
        <w:t>ma za</w:t>
      </w:r>
      <w:r>
        <w:t>pojení (situační sché</w:t>
      </w:r>
      <w:r w:rsidR="00436973">
        <w:t>ma):</w:t>
      </w:r>
    </w:p>
    <w:p w:rsidR="0044293B" w:rsidRDefault="0044293B">
      <w:pPr>
        <w:pStyle w:val="definice"/>
      </w:pPr>
    </w:p>
    <w:p w:rsidR="0044293B" w:rsidRDefault="00E37F8B">
      <w:pPr>
        <w:pStyle w:val="definice"/>
      </w:pPr>
      <w:r>
        <w:rPr>
          <w:noProof/>
        </w:rPr>
        <w:drawing>
          <wp:inline distT="0" distB="0" distL="0" distR="0">
            <wp:extent cx="1928589" cy="216027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018" cy="21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3B" w:rsidRDefault="0044293B">
      <w:pPr>
        <w:pStyle w:val="definice"/>
      </w:pPr>
    </w:p>
    <w:p w:rsidR="0044293B" w:rsidRDefault="0044293B" w:rsidP="0044293B">
      <w:pPr>
        <w:pStyle w:val="definice"/>
      </w:pPr>
      <w:r>
        <w:t>Nastavení OP:</w:t>
      </w:r>
    </w:p>
    <w:p w:rsidR="0044293B" w:rsidRDefault="0044293B">
      <w:pPr>
        <w:pStyle w:val="definice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7"/>
        <w:gridCol w:w="3601"/>
        <w:gridCol w:w="1779"/>
      </w:tblGrid>
      <w:tr w:rsidR="0044293B" w:rsidTr="00CB106E">
        <w:tc>
          <w:tcPr>
            <w:tcW w:w="727" w:type="dxa"/>
          </w:tcPr>
          <w:p w:rsidR="0044293B" w:rsidRDefault="0044293B" w:rsidP="00CB106E">
            <w:pPr>
              <w:pStyle w:val="definice"/>
            </w:pPr>
            <w:r>
              <w:t>n+0</w:t>
            </w:r>
          </w:p>
        </w:tc>
        <w:tc>
          <w:tcPr>
            <w:tcW w:w="3601" w:type="dxa"/>
          </w:tcPr>
          <w:p w:rsidR="0044293B" w:rsidRDefault="0044293B" w:rsidP="00CB106E">
            <w:pPr>
              <w:pStyle w:val="definic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</w:p>
        </w:tc>
        <w:tc>
          <w:tcPr>
            <w:tcW w:w="1779" w:type="dxa"/>
          </w:tcPr>
          <w:p w:rsidR="0044293B" w:rsidRDefault="0044293B" w:rsidP="00CB106E">
            <w:pPr>
              <w:pStyle w:val="definice"/>
            </w:pPr>
            <w:r>
              <w:t>XBT -&gt; PLC</w:t>
            </w:r>
          </w:p>
        </w:tc>
      </w:tr>
      <w:tr w:rsidR="0044293B" w:rsidTr="00CB106E">
        <w:tc>
          <w:tcPr>
            <w:tcW w:w="727" w:type="dxa"/>
          </w:tcPr>
          <w:p w:rsidR="0044293B" w:rsidRDefault="0044293B" w:rsidP="00CB106E">
            <w:pPr>
              <w:pStyle w:val="definice"/>
            </w:pPr>
            <w:r>
              <w:t>n+1</w:t>
            </w:r>
          </w:p>
        </w:tc>
        <w:tc>
          <w:tcPr>
            <w:tcW w:w="3601" w:type="dxa"/>
          </w:tcPr>
          <w:p w:rsidR="0044293B" w:rsidRDefault="0044293B" w:rsidP="00CB106E">
            <w:pPr>
              <w:pStyle w:val="definice"/>
            </w:pP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</w:p>
        </w:tc>
        <w:tc>
          <w:tcPr>
            <w:tcW w:w="1779" w:type="dxa"/>
          </w:tcPr>
          <w:p w:rsidR="0044293B" w:rsidRDefault="0044293B" w:rsidP="00CB106E">
            <w:pPr>
              <w:pStyle w:val="definice"/>
            </w:pPr>
            <w:r>
              <w:t>XBT -&gt; PLC</w:t>
            </w:r>
          </w:p>
        </w:tc>
      </w:tr>
      <w:tr w:rsidR="0044293B" w:rsidTr="00CB106E">
        <w:tc>
          <w:tcPr>
            <w:tcW w:w="727" w:type="dxa"/>
          </w:tcPr>
          <w:p w:rsidR="0044293B" w:rsidRDefault="0044293B" w:rsidP="00CB106E">
            <w:pPr>
              <w:pStyle w:val="definice"/>
            </w:pPr>
            <w:r>
              <w:t>n+2</w:t>
            </w:r>
          </w:p>
        </w:tc>
        <w:tc>
          <w:tcPr>
            <w:tcW w:w="3601" w:type="dxa"/>
          </w:tcPr>
          <w:p w:rsidR="0044293B" w:rsidRDefault="0044293B" w:rsidP="00CB106E">
            <w:pPr>
              <w:pStyle w:val="definice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processed</w:t>
            </w:r>
            <w:proofErr w:type="spellEnd"/>
          </w:p>
        </w:tc>
        <w:tc>
          <w:tcPr>
            <w:tcW w:w="1779" w:type="dxa"/>
          </w:tcPr>
          <w:p w:rsidR="0044293B" w:rsidRDefault="0044293B" w:rsidP="00CB106E">
            <w:pPr>
              <w:pStyle w:val="definice"/>
            </w:pPr>
            <w:r>
              <w:t>XBT &lt;-&gt; PLC</w:t>
            </w:r>
          </w:p>
        </w:tc>
      </w:tr>
      <w:tr w:rsidR="0044293B" w:rsidTr="00CB106E">
        <w:tc>
          <w:tcPr>
            <w:tcW w:w="727" w:type="dxa"/>
          </w:tcPr>
          <w:p w:rsidR="0044293B" w:rsidRDefault="0044293B" w:rsidP="00CB106E">
            <w:pPr>
              <w:pStyle w:val="definice"/>
            </w:pPr>
            <w:r>
              <w:t>n+3</w:t>
            </w:r>
          </w:p>
        </w:tc>
        <w:tc>
          <w:tcPr>
            <w:tcW w:w="3601" w:type="dxa"/>
          </w:tcPr>
          <w:p w:rsidR="0044293B" w:rsidRDefault="0044293B" w:rsidP="00CB106E">
            <w:pPr>
              <w:pStyle w:val="definice"/>
            </w:pPr>
            <w:proofErr w:type="spellStart"/>
            <w:r>
              <w:t>LEDs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779" w:type="dxa"/>
          </w:tcPr>
          <w:p w:rsidR="0044293B" w:rsidRDefault="0044293B" w:rsidP="00CB106E">
            <w:pPr>
              <w:pStyle w:val="definice"/>
            </w:pPr>
            <w:r>
              <w:t>XBT &lt;- PLC</w:t>
            </w:r>
          </w:p>
        </w:tc>
      </w:tr>
    </w:tbl>
    <w:p w:rsidR="0044293B" w:rsidRDefault="0044293B">
      <w:pPr>
        <w:pStyle w:val="definice"/>
      </w:pPr>
    </w:p>
    <w:p w:rsidR="0044293B" w:rsidRDefault="0044293B" w:rsidP="0044293B">
      <w:pPr>
        <w:pStyle w:val="definice"/>
      </w:pPr>
      <w:r>
        <w:t>Stránky OP:</w:t>
      </w:r>
    </w:p>
    <w:p w:rsidR="0044293B" w:rsidRDefault="0044293B">
      <w:pPr>
        <w:pStyle w:val="definice"/>
      </w:pPr>
    </w:p>
    <w:p w:rsidR="0044293B" w:rsidRDefault="003F1A7C">
      <w:pPr>
        <w:pStyle w:val="definice"/>
      </w:pPr>
      <w:r>
        <w:t>PAGE 1:</w:t>
      </w:r>
    </w:p>
    <w:p w:rsidR="003F1A7C" w:rsidRDefault="003F1A7C">
      <w:pPr>
        <w:pStyle w:val="definice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F1A7C" w:rsidTr="00CB106E">
        <w:tc>
          <w:tcPr>
            <w:tcW w:w="9212" w:type="dxa"/>
            <w:gridSpan w:val="2"/>
          </w:tcPr>
          <w:p w:rsidR="003F1A7C" w:rsidRDefault="003F1A7C" w:rsidP="00CB106E">
            <w:pPr>
              <w:pStyle w:val="definice"/>
            </w:pPr>
            <w:r>
              <w:t>Regulace vypnuta</w:t>
            </w:r>
          </w:p>
        </w:tc>
      </w:tr>
      <w:tr w:rsidR="003F1A7C" w:rsidTr="00CB106E">
        <w:tc>
          <w:tcPr>
            <w:tcW w:w="4606" w:type="dxa"/>
          </w:tcPr>
          <w:p w:rsidR="003F1A7C" w:rsidRDefault="003F1A7C" w:rsidP="00CB106E">
            <w:pPr>
              <w:pStyle w:val="definice"/>
            </w:pPr>
            <w:r>
              <w:t>F</w:t>
            </w:r>
            <w:r w:rsidR="0049027A">
              <w:t>3</w:t>
            </w:r>
            <w:r>
              <w:t xml:space="preserve"> – </w:t>
            </w:r>
            <w:r w:rsidR="0049027A">
              <w:t>start regulace</w:t>
            </w:r>
          </w:p>
        </w:tc>
        <w:tc>
          <w:tcPr>
            <w:tcW w:w="4606" w:type="dxa"/>
          </w:tcPr>
          <w:p w:rsidR="003F1A7C" w:rsidRDefault="004368BF" w:rsidP="00CB106E">
            <w:pPr>
              <w:pStyle w:val="definice"/>
            </w:pPr>
            <w:r>
              <w:t xml:space="preserve">Nastavená teplota </w:t>
            </w:r>
            <w:r w:rsidR="00CA18F4">
              <w:t>%MW1</w:t>
            </w:r>
          </w:p>
        </w:tc>
      </w:tr>
    </w:tbl>
    <w:p w:rsidR="003F1A7C" w:rsidRDefault="003F1A7C">
      <w:pPr>
        <w:pStyle w:val="definice"/>
      </w:pPr>
    </w:p>
    <w:p w:rsidR="003F1A7C" w:rsidRDefault="003F1A7C">
      <w:pPr>
        <w:pStyle w:val="definice"/>
      </w:pPr>
      <w:r>
        <w:t>PAGE 2:</w:t>
      </w:r>
    </w:p>
    <w:p w:rsidR="003F1A7C" w:rsidRDefault="003F1A7C">
      <w:pPr>
        <w:pStyle w:val="definice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F1A7C" w:rsidTr="00CB106E">
        <w:tc>
          <w:tcPr>
            <w:tcW w:w="9212" w:type="dxa"/>
            <w:gridSpan w:val="2"/>
          </w:tcPr>
          <w:p w:rsidR="003F1A7C" w:rsidRDefault="004368BF" w:rsidP="00CB106E">
            <w:pPr>
              <w:pStyle w:val="definice"/>
            </w:pPr>
            <w:r>
              <w:t>Regulace zapnuta</w:t>
            </w:r>
          </w:p>
        </w:tc>
      </w:tr>
      <w:tr w:rsidR="003F1A7C" w:rsidTr="00CB106E">
        <w:tc>
          <w:tcPr>
            <w:tcW w:w="4606" w:type="dxa"/>
          </w:tcPr>
          <w:p w:rsidR="003F1A7C" w:rsidRDefault="004368BF" w:rsidP="00CB106E">
            <w:pPr>
              <w:pStyle w:val="definice"/>
            </w:pPr>
            <w:r>
              <w:t>Aktuální teplota %MW0</w:t>
            </w:r>
            <w:r w:rsidR="00CA18F4">
              <w:t xml:space="preserve"> </w:t>
            </w:r>
            <w:proofErr w:type="spellStart"/>
            <w:r w:rsidR="00CA18F4">
              <w:t>Hyst</w:t>
            </w:r>
            <w:proofErr w:type="spellEnd"/>
            <w:r w:rsidR="00CA18F4">
              <w:t xml:space="preserve"> %MW2</w:t>
            </w:r>
          </w:p>
        </w:tc>
        <w:tc>
          <w:tcPr>
            <w:tcW w:w="4606" w:type="dxa"/>
          </w:tcPr>
          <w:p w:rsidR="003F1A7C" w:rsidRDefault="003F1A7C" w:rsidP="00CB106E">
            <w:pPr>
              <w:pStyle w:val="definice"/>
            </w:pPr>
            <w:r>
              <w:t>F4 = stop</w:t>
            </w:r>
          </w:p>
        </w:tc>
      </w:tr>
    </w:tbl>
    <w:p w:rsidR="003F1A7C" w:rsidRDefault="003F1A7C">
      <w:pPr>
        <w:pStyle w:val="definice"/>
      </w:pPr>
    </w:p>
    <w:p w:rsidR="003F1A7C" w:rsidRDefault="003F1A7C">
      <w:pPr>
        <w:pStyle w:val="definice"/>
      </w:pPr>
    </w:p>
    <w:p w:rsidR="004368BF" w:rsidRDefault="004368BF" w:rsidP="003F1A7C">
      <w:pPr>
        <w:pStyle w:val="definice"/>
      </w:pPr>
    </w:p>
    <w:p w:rsidR="004368BF" w:rsidRDefault="004368BF" w:rsidP="003F1A7C">
      <w:pPr>
        <w:pStyle w:val="definice"/>
      </w:pPr>
    </w:p>
    <w:p w:rsidR="004368BF" w:rsidRDefault="004368BF" w:rsidP="003F1A7C">
      <w:pPr>
        <w:pStyle w:val="definice"/>
      </w:pPr>
    </w:p>
    <w:p w:rsidR="004368BF" w:rsidRDefault="004368BF" w:rsidP="003F1A7C">
      <w:pPr>
        <w:pStyle w:val="definice"/>
      </w:pPr>
    </w:p>
    <w:p w:rsidR="004368BF" w:rsidRDefault="004368BF" w:rsidP="003F1A7C">
      <w:pPr>
        <w:pStyle w:val="definice"/>
      </w:pPr>
    </w:p>
    <w:p w:rsidR="004368BF" w:rsidRDefault="004368BF" w:rsidP="003F1A7C">
      <w:pPr>
        <w:pStyle w:val="definice"/>
      </w:pPr>
    </w:p>
    <w:p w:rsidR="004368BF" w:rsidRDefault="004368BF" w:rsidP="003F1A7C">
      <w:pPr>
        <w:pStyle w:val="definice"/>
      </w:pPr>
    </w:p>
    <w:p w:rsidR="004368BF" w:rsidRDefault="004368BF" w:rsidP="003F1A7C">
      <w:pPr>
        <w:pStyle w:val="definice"/>
      </w:pPr>
    </w:p>
    <w:p w:rsidR="003F1A7C" w:rsidRDefault="003F1A7C" w:rsidP="003F1A7C">
      <w:pPr>
        <w:pStyle w:val="definice"/>
        <w:rPr>
          <w:noProof/>
          <w:lang w:eastAsia="cs-CZ"/>
        </w:rPr>
      </w:pPr>
      <w:r>
        <w:lastRenderedPageBreak/>
        <w:t>PLC konfigurace a moduly</w:t>
      </w:r>
      <w:r>
        <w:rPr>
          <w:noProof/>
          <w:lang w:eastAsia="cs-CZ"/>
        </w:rPr>
        <w:t>:</w:t>
      </w:r>
      <w:r w:rsidRPr="008611BB">
        <w:rPr>
          <w:noProof/>
          <w:lang w:eastAsia="cs-CZ"/>
        </w:rPr>
        <w:t xml:space="preserve"> </w:t>
      </w:r>
    </w:p>
    <w:p w:rsidR="0044293B" w:rsidRDefault="0044293B">
      <w:pPr>
        <w:pStyle w:val="definice"/>
      </w:pPr>
    </w:p>
    <w:p w:rsidR="003F1A7C" w:rsidRDefault="00F941BF">
      <w:pPr>
        <w:pStyle w:val="definice"/>
      </w:pPr>
      <w:r>
        <w:rPr>
          <w:noProof/>
          <w:lang w:eastAsia="cs-CZ"/>
        </w:rPr>
        <w:drawing>
          <wp:inline distT="0" distB="0" distL="0" distR="0" wp14:anchorId="56A840D1" wp14:editId="0FCB81DF">
            <wp:extent cx="3219450" cy="23336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3E" w:rsidRDefault="008E783E">
      <w:pPr>
        <w:pStyle w:val="definice"/>
      </w:pPr>
      <w:r>
        <w:t>Konfigurace analogových signálů:</w:t>
      </w:r>
    </w:p>
    <w:p w:rsidR="008E783E" w:rsidRDefault="008E783E">
      <w:pPr>
        <w:pStyle w:val="definice"/>
      </w:pPr>
    </w:p>
    <w:p w:rsidR="008E783E" w:rsidRDefault="008E783E">
      <w:pPr>
        <w:pStyle w:val="definice"/>
      </w:pPr>
      <w:r>
        <w:rPr>
          <w:noProof/>
          <w:lang w:eastAsia="cs-CZ"/>
        </w:rPr>
        <w:drawing>
          <wp:inline distT="0" distB="0" distL="0" distR="0" wp14:anchorId="5C5F24C9" wp14:editId="49132403">
            <wp:extent cx="4152900" cy="74295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BF" w:rsidRDefault="00F941BF">
      <w:pPr>
        <w:pStyle w:val="definice"/>
      </w:pPr>
    </w:p>
    <w:p w:rsidR="00F941BF" w:rsidRDefault="00F941BF" w:rsidP="00F941BF">
      <w:pPr>
        <w:pStyle w:val="definice"/>
        <w:rPr>
          <w:noProof/>
          <w:lang w:eastAsia="cs-CZ"/>
        </w:rPr>
      </w:pPr>
      <w:r>
        <w:t>Tabulka použitých proměnných:</w:t>
      </w:r>
    </w:p>
    <w:p w:rsidR="00F941BF" w:rsidRDefault="00F941BF">
      <w:pPr>
        <w:pStyle w:val="definice"/>
      </w:pPr>
    </w:p>
    <w:tbl>
      <w:tblPr>
        <w:tblW w:w="8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31"/>
        <w:gridCol w:w="1853"/>
        <w:gridCol w:w="1992"/>
      </w:tblGrid>
      <w:tr w:rsidR="0052639F" w:rsidRPr="00EF5546" w:rsidTr="0052639F">
        <w:trPr>
          <w:trHeight w:val="327"/>
        </w:trPr>
        <w:tc>
          <w:tcPr>
            <w:tcW w:w="2088" w:type="dxa"/>
            <w:shd w:val="clear" w:color="auto" w:fill="auto"/>
            <w:vAlign w:val="center"/>
            <w:hideMark/>
          </w:tcPr>
          <w:p w:rsidR="0052639F" w:rsidRPr="00F941BF" w:rsidRDefault="0052639F" w:rsidP="00CB106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b/>
                <w:color w:val="000000"/>
                <w:kern w:val="0"/>
                <w:lang w:eastAsia="cs-CZ" w:bidi="ar-SA"/>
              </w:rPr>
            </w:pPr>
            <w:r w:rsidRPr="00F941BF">
              <w:rPr>
                <w:rFonts w:eastAsia="Times New Roman" w:cs="Times New Roman"/>
                <w:b/>
                <w:color w:val="000000"/>
                <w:kern w:val="0"/>
                <w:lang w:eastAsia="cs-CZ" w:bidi="ar-SA"/>
              </w:rPr>
              <w:t>Tlačítka</w:t>
            </w:r>
          </w:p>
        </w:tc>
        <w:tc>
          <w:tcPr>
            <w:tcW w:w="2131" w:type="dxa"/>
          </w:tcPr>
          <w:p w:rsidR="0052639F" w:rsidRPr="00F941BF" w:rsidRDefault="0052639F" w:rsidP="00E749FA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b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lang w:eastAsia="cs-CZ" w:bidi="ar-SA"/>
              </w:rPr>
              <w:t>Význam</w:t>
            </w:r>
          </w:p>
        </w:tc>
        <w:tc>
          <w:tcPr>
            <w:tcW w:w="1853" w:type="dxa"/>
            <w:shd w:val="clear" w:color="auto" w:fill="auto"/>
            <w:vAlign w:val="center"/>
            <w:hideMark/>
          </w:tcPr>
          <w:p w:rsidR="0052639F" w:rsidRPr="00F941BF" w:rsidRDefault="0052639F" w:rsidP="00CB106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b/>
                <w:color w:val="000000"/>
                <w:kern w:val="0"/>
                <w:lang w:eastAsia="cs-CZ" w:bidi="ar-SA"/>
              </w:rPr>
            </w:pPr>
            <w:r w:rsidRPr="00F941BF">
              <w:rPr>
                <w:rFonts w:eastAsia="Times New Roman" w:cs="Times New Roman"/>
                <w:b/>
                <w:color w:val="000000"/>
                <w:kern w:val="0"/>
                <w:lang w:eastAsia="cs-CZ" w:bidi="ar-SA"/>
              </w:rPr>
              <w:t>Výstupy</w:t>
            </w:r>
          </w:p>
        </w:tc>
        <w:tc>
          <w:tcPr>
            <w:tcW w:w="1992" w:type="dxa"/>
          </w:tcPr>
          <w:p w:rsidR="0052639F" w:rsidRPr="00F941BF" w:rsidRDefault="0052639F" w:rsidP="00CB106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b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lang w:eastAsia="cs-CZ" w:bidi="ar-SA"/>
              </w:rPr>
              <w:t>Význam</w:t>
            </w:r>
          </w:p>
        </w:tc>
      </w:tr>
      <w:tr w:rsidR="0052639F" w:rsidTr="0052639F">
        <w:trPr>
          <w:trHeight w:val="253"/>
        </w:trPr>
        <w:tc>
          <w:tcPr>
            <w:tcW w:w="2088" w:type="dxa"/>
            <w:shd w:val="clear" w:color="auto" w:fill="auto"/>
            <w:vAlign w:val="center"/>
            <w:hideMark/>
          </w:tcPr>
          <w:p w:rsidR="0052639F" w:rsidRPr="00EF5546" w:rsidRDefault="0052639F" w:rsidP="00CB106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%MW100:X0</w:t>
            </w:r>
          </w:p>
        </w:tc>
        <w:tc>
          <w:tcPr>
            <w:tcW w:w="2131" w:type="dxa"/>
          </w:tcPr>
          <w:p w:rsidR="0052639F" w:rsidRDefault="0052639F" w:rsidP="00E749FA">
            <w:pPr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F1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52639F" w:rsidRDefault="0052639F" w:rsidP="00CB106E">
            <w:pPr>
              <w:jc w:val="center"/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%M1</w:t>
            </w:r>
          </w:p>
        </w:tc>
        <w:tc>
          <w:tcPr>
            <w:tcW w:w="1992" w:type="dxa"/>
          </w:tcPr>
          <w:p w:rsidR="0052639F" w:rsidRDefault="0052639F" w:rsidP="00CB106E">
            <w:pPr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Pom. paměť</w:t>
            </w:r>
          </w:p>
        </w:tc>
      </w:tr>
      <w:tr w:rsidR="0052639F" w:rsidTr="0052639F">
        <w:trPr>
          <w:trHeight w:val="238"/>
        </w:trPr>
        <w:tc>
          <w:tcPr>
            <w:tcW w:w="2088" w:type="dxa"/>
            <w:shd w:val="clear" w:color="auto" w:fill="auto"/>
            <w:vAlign w:val="center"/>
          </w:tcPr>
          <w:p w:rsidR="0052639F" w:rsidRPr="00EF5546" w:rsidRDefault="0052639F" w:rsidP="00CB106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%MW100:X1</w:t>
            </w:r>
          </w:p>
        </w:tc>
        <w:tc>
          <w:tcPr>
            <w:tcW w:w="2131" w:type="dxa"/>
          </w:tcPr>
          <w:p w:rsidR="0052639F" w:rsidRPr="00EF5546" w:rsidRDefault="0052639F" w:rsidP="00E749FA">
            <w:pPr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F2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52639F" w:rsidRDefault="0052639F" w:rsidP="00CB106E">
            <w:pPr>
              <w:jc w:val="center"/>
            </w:pPr>
            <w:r w:rsidRPr="00EF5546"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</w:t>
            </w: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M2</w:t>
            </w:r>
          </w:p>
        </w:tc>
        <w:tc>
          <w:tcPr>
            <w:tcW w:w="1992" w:type="dxa"/>
          </w:tcPr>
          <w:p w:rsidR="0052639F" w:rsidRPr="00EF5546" w:rsidRDefault="0052639F" w:rsidP="00CB106E">
            <w:pPr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Pom. paměť</w:t>
            </w:r>
          </w:p>
        </w:tc>
      </w:tr>
      <w:tr w:rsidR="0052639F" w:rsidTr="0052639F">
        <w:trPr>
          <w:trHeight w:val="238"/>
        </w:trPr>
        <w:tc>
          <w:tcPr>
            <w:tcW w:w="2088" w:type="dxa"/>
            <w:shd w:val="clear" w:color="auto" w:fill="auto"/>
            <w:vAlign w:val="center"/>
          </w:tcPr>
          <w:p w:rsidR="0052639F" w:rsidRDefault="00D2688F" w:rsidP="00CB106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%IW3.</w:t>
            </w:r>
            <w:r w:rsidR="004368BF">
              <w:rPr>
                <w:rFonts w:eastAsia="Times New Roman" w:cs="Times New Roman"/>
                <w:color w:val="000000"/>
                <w:kern w:val="0"/>
                <w:lang w:eastAsia="cs-CZ" w:bidi="ar-SA"/>
              </w:rPr>
              <w:t>0</w:t>
            </w:r>
          </w:p>
        </w:tc>
        <w:tc>
          <w:tcPr>
            <w:tcW w:w="2131" w:type="dxa"/>
          </w:tcPr>
          <w:p w:rsidR="0052639F" w:rsidRDefault="0052639F" w:rsidP="0052639F">
            <w:r>
              <w:t xml:space="preserve">Snímač </w:t>
            </w:r>
            <w:r w:rsidR="004368BF">
              <w:t xml:space="preserve">velké </w:t>
            </w:r>
            <w:proofErr w:type="spellStart"/>
            <w:r w:rsidR="004368BF">
              <w:t>FeKo</w:t>
            </w:r>
            <w:proofErr w:type="spellEnd"/>
          </w:p>
        </w:tc>
        <w:tc>
          <w:tcPr>
            <w:tcW w:w="1853" w:type="dxa"/>
            <w:shd w:val="clear" w:color="auto" w:fill="auto"/>
            <w:vAlign w:val="center"/>
          </w:tcPr>
          <w:p w:rsidR="0052639F" w:rsidRDefault="0052639F" w:rsidP="00147DB7">
            <w:pPr>
              <w:jc w:val="center"/>
            </w:pPr>
            <w:r>
              <w:t>%Q2.0</w:t>
            </w:r>
          </w:p>
        </w:tc>
        <w:tc>
          <w:tcPr>
            <w:tcW w:w="1992" w:type="dxa"/>
          </w:tcPr>
          <w:p w:rsidR="0052639F" w:rsidRDefault="0052639F" w:rsidP="00147DB7">
            <w:pPr>
              <w:jc w:val="center"/>
            </w:pPr>
            <w:r>
              <w:t xml:space="preserve">Grill </w:t>
            </w:r>
            <w:proofErr w:type="spellStart"/>
            <w:r>
              <w:t>zap</w:t>
            </w:r>
            <w:proofErr w:type="spellEnd"/>
            <w:r>
              <w:t>.</w:t>
            </w:r>
          </w:p>
        </w:tc>
      </w:tr>
      <w:tr w:rsidR="0052639F" w:rsidTr="0052639F">
        <w:trPr>
          <w:trHeight w:val="238"/>
        </w:trPr>
        <w:tc>
          <w:tcPr>
            <w:tcW w:w="2088" w:type="dxa"/>
            <w:shd w:val="clear" w:color="auto" w:fill="auto"/>
            <w:vAlign w:val="center"/>
          </w:tcPr>
          <w:p w:rsidR="0052639F" w:rsidRDefault="0052639F" w:rsidP="00CB106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</w:p>
        </w:tc>
        <w:tc>
          <w:tcPr>
            <w:tcW w:w="2131" w:type="dxa"/>
          </w:tcPr>
          <w:p w:rsidR="0052639F" w:rsidRDefault="0052639F" w:rsidP="00E749FA">
            <w:pPr>
              <w:jc w:val="center"/>
            </w:pPr>
          </w:p>
        </w:tc>
        <w:tc>
          <w:tcPr>
            <w:tcW w:w="1853" w:type="dxa"/>
            <w:shd w:val="clear" w:color="auto" w:fill="auto"/>
            <w:vAlign w:val="center"/>
          </w:tcPr>
          <w:p w:rsidR="0052639F" w:rsidRDefault="0052639F" w:rsidP="00147DB7">
            <w:pPr>
              <w:jc w:val="center"/>
            </w:pPr>
            <w:r>
              <w:t>%MW0</w:t>
            </w:r>
          </w:p>
        </w:tc>
        <w:tc>
          <w:tcPr>
            <w:tcW w:w="1992" w:type="dxa"/>
          </w:tcPr>
          <w:p w:rsidR="0052639F" w:rsidRDefault="004368BF" w:rsidP="00147DB7">
            <w:pPr>
              <w:jc w:val="center"/>
            </w:pPr>
            <w:r>
              <w:t>Aktuální teplota</w:t>
            </w:r>
          </w:p>
        </w:tc>
      </w:tr>
      <w:tr w:rsidR="00380B40" w:rsidTr="0052639F">
        <w:trPr>
          <w:trHeight w:val="238"/>
        </w:trPr>
        <w:tc>
          <w:tcPr>
            <w:tcW w:w="2088" w:type="dxa"/>
            <w:shd w:val="clear" w:color="auto" w:fill="auto"/>
            <w:vAlign w:val="center"/>
          </w:tcPr>
          <w:p w:rsidR="00380B40" w:rsidRDefault="00380B40" w:rsidP="00CB106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</w:p>
        </w:tc>
        <w:tc>
          <w:tcPr>
            <w:tcW w:w="2131" w:type="dxa"/>
          </w:tcPr>
          <w:p w:rsidR="00380B40" w:rsidRDefault="00380B40" w:rsidP="00E749FA">
            <w:pPr>
              <w:jc w:val="center"/>
            </w:pPr>
          </w:p>
        </w:tc>
        <w:tc>
          <w:tcPr>
            <w:tcW w:w="1853" w:type="dxa"/>
            <w:shd w:val="clear" w:color="auto" w:fill="auto"/>
            <w:vAlign w:val="center"/>
          </w:tcPr>
          <w:p w:rsidR="00380B40" w:rsidRDefault="00380B40" w:rsidP="00147DB7">
            <w:pPr>
              <w:jc w:val="center"/>
            </w:pPr>
            <w:r>
              <w:t>%MW1</w:t>
            </w:r>
          </w:p>
        </w:tc>
        <w:tc>
          <w:tcPr>
            <w:tcW w:w="1992" w:type="dxa"/>
          </w:tcPr>
          <w:p w:rsidR="00380B40" w:rsidRDefault="00380B40" w:rsidP="00147DB7">
            <w:pPr>
              <w:jc w:val="center"/>
            </w:pPr>
            <w:r>
              <w:t>Zadaná teplota</w:t>
            </w:r>
          </w:p>
        </w:tc>
      </w:tr>
      <w:tr w:rsidR="00380B40" w:rsidTr="0052639F">
        <w:trPr>
          <w:trHeight w:val="238"/>
        </w:trPr>
        <w:tc>
          <w:tcPr>
            <w:tcW w:w="2088" w:type="dxa"/>
            <w:shd w:val="clear" w:color="auto" w:fill="auto"/>
            <w:vAlign w:val="center"/>
          </w:tcPr>
          <w:p w:rsidR="00380B40" w:rsidRDefault="00380B40" w:rsidP="00CB106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</w:p>
        </w:tc>
        <w:tc>
          <w:tcPr>
            <w:tcW w:w="2131" w:type="dxa"/>
          </w:tcPr>
          <w:p w:rsidR="00380B40" w:rsidRDefault="00380B40" w:rsidP="00E749FA">
            <w:pPr>
              <w:jc w:val="center"/>
            </w:pPr>
          </w:p>
        </w:tc>
        <w:tc>
          <w:tcPr>
            <w:tcW w:w="1853" w:type="dxa"/>
            <w:shd w:val="clear" w:color="auto" w:fill="auto"/>
            <w:vAlign w:val="center"/>
          </w:tcPr>
          <w:p w:rsidR="00380B40" w:rsidRDefault="00380B40" w:rsidP="00147DB7">
            <w:pPr>
              <w:jc w:val="center"/>
            </w:pPr>
            <w:r>
              <w:t>%MW2</w:t>
            </w:r>
          </w:p>
        </w:tc>
        <w:tc>
          <w:tcPr>
            <w:tcW w:w="1992" w:type="dxa"/>
          </w:tcPr>
          <w:p w:rsidR="00380B40" w:rsidRDefault="00380B40" w:rsidP="00147DB7">
            <w:pPr>
              <w:jc w:val="center"/>
            </w:pPr>
            <w:r>
              <w:t>Zadaná hystereze</w:t>
            </w:r>
          </w:p>
        </w:tc>
      </w:tr>
      <w:tr w:rsidR="00380B40" w:rsidTr="0052639F">
        <w:trPr>
          <w:trHeight w:val="238"/>
        </w:trPr>
        <w:tc>
          <w:tcPr>
            <w:tcW w:w="2088" w:type="dxa"/>
            <w:shd w:val="clear" w:color="auto" w:fill="auto"/>
            <w:vAlign w:val="center"/>
          </w:tcPr>
          <w:p w:rsidR="00380B40" w:rsidRDefault="00380B40" w:rsidP="00CB106E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color w:val="000000"/>
                <w:kern w:val="0"/>
                <w:lang w:eastAsia="cs-CZ" w:bidi="ar-SA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 w:rsidR="00380B40" w:rsidRDefault="00380B40" w:rsidP="00E749FA">
            <w:pPr>
              <w:jc w:val="center"/>
            </w:pPr>
          </w:p>
        </w:tc>
        <w:tc>
          <w:tcPr>
            <w:tcW w:w="1853" w:type="dxa"/>
            <w:shd w:val="clear" w:color="auto" w:fill="auto"/>
            <w:vAlign w:val="center"/>
          </w:tcPr>
          <w:p w:rsidR="00380B40" w:rsidRDefault="00380B40" w:rsidP="00147DB7">
            <w:pPr>
              <w:jc w:val="center"/>
            </w:pPr>
          </w:p>
        </w:tc>
        <w:tc>
          <w:tcPr>
            <w:tcW w:w="1992" w:type="dxa"/>
          </w:tcPr>
          <w:p w:rsidR="00380B40" w:rsidRDefault="00380B40" w:rsidP="00147DB7">
            <w:pPr>
              <w:jc w:val="center"/>
            </w:pPr>
          </w:p>
        </w:tc>
      </w:tr>
    </w:tbl>
    <w:p w:rsidR="00F941BF" w:rsidRDefault="00F941BF">
      <w:pPr>
        <w:pStyle w:val="definice"/>
      </w:pPr>
    </w:p>
    <w:p w:rsidR="003F1A7C" w:rsidRDefault="003F1A7C">
      <w:pPr>
        <w:pStyle w:val="definice"/>
      </w:pPr>
    </w:p>
    <w:p w:rsidR="008E783E" w:rsidRDefault="008E783E">
      <w:pPr>
        <w:pStyle w:val="definice"/>
      </w:pPr>
    </w:p>
    <w:p w:rsidR="008E783E" w:rsidRDefault="008E783E">
      <w:pPr>
        <w:pStyle w:val="definice"/>
      </w:pPr>
    </w:p>
    <w:p w:rsidR="003849A0" w:rsidRDefault="003849A0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68BF" w:rsidRDefault="004368BF">
      <w:pPr>
        <w:pStyle w:val="definice"/>
      </w:pPr>
    </w:p>
    <w:p w:rsidR="00434073" w:rsidRDefault="00436973">
      <w:pPr>
        <w:pStyle w:val="definice"/>
      </w:pPr>
      <w:r>
        <w:t>Tabulka</w:t>
      </w:r>
      <w:r w:rsidR="00F97552">
        <w:t xml:space="preserve"> naměřených hodnot</w:t>
      </w:r>
      <w:r>
        <w:t>:</w:t>
      </w:r>
    </w:p>
    <w:p w:rsidR="00441225" w:rsidRDefault="00441225">
      <w:pPr>
        <w:pStyle w:val="definice"/>
      </w:pP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850"/>
        <w:gridCol w:w="851"/>
        <w:gridCol w:w="850"/>
        <w:gridCol w:w="851"/>
        <w:gridCol w:w="850"/>
        <w:gridCol w:w="993"/>
        <w:gridCol w:w="850"/>
        <w:gridCol w:w="851"/>
        <w:gridCol w:w="850"/>
      </w:tblGrid>
      <w:tr w:rsidR="00104E9C" w:rsidRPr="001801F2" w:rsidTr="00A0378B">
        <w:trPr>
          <w:trHeight w:val="315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Pr="001801F2" w:rsidRDefault="00104E9C" w:rsidP="00104E9C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01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t [min]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4E9C" w:rsidRPr="001801F2" w:rsidRDefault="00104E9C" w:rsidP="00104E9C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01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ϑ [°C]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Pr="001801F2" w:rsidRDefault="00104E9C" w:rsidP="00104E9C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01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t [min]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4E9C" w:rsidRPr="001801F2" w:rsidRDefault="00104E9C" w:rsidP="00104E9C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01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ϑ [°C]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Pr="001801F2" w:rsidRDefault="00104E9C" w:rsidP="00104E9C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01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t [min]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Pr="001801F2" w:rsidRDefault="00104E9C" w:rsidP="00104E9C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01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ϑ [°C]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Pr="001801F2" w:rsidRDefault="00104E9C" w:rsidP="00104E9C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01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t [min]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4E9C" w:rsidRPr="001801F2" w:rsidRDefault="00104E9C" w:rsidP="00104E9C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01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ϑ [°C]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104E9C" w:rsidRPr="001801F2" w:rsidRDefault="00104E9C" w:rsidP="00104E9C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01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t [min]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4E9C" w:rsidRPr="001801F2" w:rsidRDefault="00104E9C" w:rsidP="00104E9C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</w:pPr>
            <w:r w:rsidRPr="001801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 w:bidi="ar-SA"/>
              </w:rPr>
              <w:t>ϑ [°C]</w:t>
            </w:r>
          </w:p>
        </w:tc>
      </w:tr>
      <w:tr w:rsidR="00104E9C" w:rsidRPr="001801F2" w:rsidTr="004C78B1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E9C" w:rsidRDefault="00104E9C" w:rsidP="00104E9C">
            <w:pPr>
              <w:suppressAutoHyphens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22,5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</w:tr>
      <w:tr w:rsidR="00104E9C" w:rsidRPr="001801F2" w:rsidTr="004C78B1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23,0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</w:tr>
      <w:tr w:rsidR="00104E9C" w:rsidRPr="001801F2" w:rsidTr="004C78B1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23,5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</w:tr>
      <w:tr w:rsidR="00104E9C" w:rsidRPr="001801F2" w:rsidTr="004C78B1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24,0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</w:tr>
      <w:tr w:rsidR="00104E9C" w:rsidRPr="001801F2" w:rsidTr="004C78B1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24,5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</w:tr>
      <w:tr w:rsidR="00104E9C" w:rsidRPr="001801F2" w:rsidTr="004C78B1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25,0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</w:tr>
      <w:tr w:rsidR="00104E9C" w:rsidRPr="001801F2" w:rsidTr="004C78B1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25,5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</w:t>
            </w:r>
          </w:p>
        </w:tc>
      </w:tr>
      <w:tr w:rsidR="00104E9C" w:rsidRPr="001801F2" w:rsidTr="004C78B1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26,0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</w:tr>
      <w:tr w:rsidR="00104E9C" w:rsidRPr="001801F2" w:rsidTr="004C78B1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 73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26,5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4E9C" w:rsidRDefault="00104E9C" w:rsidP="00104E9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 73</w:t>
            </w:r>
          </w:p>
        </w:tc>
      </w:tr>
      <w:tr w:rsidR="00104E9C" w:rsidRPr="001801F2" w:rsidTr="004C78B1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27,0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</w:tr>
      <w:tr w:rsidR="00104E9C" w:rsidRPr="001801F2" w:rsidTr="004C78B1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27,5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4E9C" w:rsidRDefault="00104E9C" w:rsidP="00104E9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</w:tr>
    </w:tbl>
    <w:p w:rsidR="00441225" w:rsidRDefault="00441225">
      <w:pPr>
        <w:pStyle w:val="definice"/>
      </w:pPr>
    </w:p>
    <w:p w:rsidR="00434073" w:rsidRDefault="00436973">
      <w:pPr>
        <w:pStyle w:val="definice"/>
      </w:pPr>
      <w:r>
        <w:t>Graf:</w:t>
      </w:r>
    </w:p>
    <w:p w:rsidR="00441225" w:rsidRDefault="00441225">
      <w:pPr>
        <w:pStyle w:val="definice"/>
      </w:pPr>
    </w:p>
    <w:p w:rsidR="00441225" w:rsidRDefault="00104E9C">
      <w:pPr>
        <w:pStyle w:val="definice"/>
      </w:pPr>
      <w:r>
        <w:rPr>
          <w:noProof/>
        </w:rPr>
        <w:drawing>
          <wp:inline distT="0" distB="0" distL="0" distR="0" wp14:anchorId="51B2AD71" wp14:editId="4203AA41">
            <wp:extent cx="5760720" cy="3303270"/>
            <wp:effectExtent l="0" t="0" r="11430" b="11430"/>
            <wp:docPr id="5" name="Graf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3524A" w:rsidRPr="00104E9C" w:rsidRDefault="00104E9C" w:rsidP="00104E9C">
      <w:pPr>
        <w:pStyle w:val="definice"/>
        <w:numPr>
          <w:ilvl w:val="0"/>
          <w:numId w:val="4"/>
        </w:numPr>
        <w:rPr>
          <w:b w:val="0"/>
        </w:rPr>
      </w:pPr>
      <w:r w:rsidRPr="00104E9C">
        <w:rPr>
          <w:b w:val="0"/>
        </w:rPr>
        <w:t>Hodnota max. přeregulování</w:t>
      </w:r>
    </w:p>
    <w:p w:rsidR="0043524A" w:rsidRDefault="0043524A">
      <w:pPr>
        <w:pStyle w:val="definice"/>
      </w:pPr>
    </w:p>
    <w:p w:rsidR="0043524A" w:rsidRDefault="000243BE">
      <w:pPr>
        <w:pStyle w:val="definice"/>
        <w:rPr>
          <w:b w:val="0"/>
        </w:rPr>
      </w:pPr>
      <w:r>
        <w:rPr>
          <w:b w:val="0"/>
        </w:rPr>
        <w:t>Hodnota maximálního přeregulování:</w:t>
      </w:r>
      <w:r>
        <w:rPr>
          <w:b w:val="0"/>
        </w:rPr>
        <w:tab/>
      </w:r>
      <w:proofErr w:type="gramStart"/>
      <w:r w:rsidR="00104E9C">
        <w:rPr>
          <w:b w:val="0"/>
        </w:rPr>
        <w:t>82</w:t>
      </w:r>
      <w:r w:rsidRPr="000243BE">
        <w:rPr>
          <w:b w:val="0"/>
        </w:rPr>
        <w:t>°C</w:t>
      </w:r>
      <w:proofErr w:type="gramEnd"/>
      <w:r>
        <w:rPr>
          <w:b w:val="0"/>
        </w:rPr>
        <w:t xml:space="preserve"> (+</w:t>
      </w:r>
      <w:r w:rsidR="00104E9C">
        <w:rPr>
          <w:b w:val="0"/>
        </w:rPr>
        <w:t>7</w:t>
      </w:r>
      <w:r w:rsidRPr="000243BE">
        <w:rPr>
          <w:b w:val="0"/>
        </w:rPr>
        <w:t>°C</w:t>
      </w:r>
      <w:r>
        <w:rPr>
          <w:b w:val="0"/>
        </w:rPr>
        <w:t>)</w:t>
      </w:r>
    </w:p>
    <w:p w:rsidR="000243BE" w:rsidRPr="000243BE" w:rsidRDefault="001A25A0">
      <w:pPr>
        <w:pStyle w:val="definice"/>
        <w:rPr>
          <w:b w:val="0"/>
        </w:rPr>
      </w:pPr>
      <w:r>
        <w:rPr>
          <w:b w:val="0"/>
        </w:rPr>
        <w:t>Frekvence</w:t>
      </w:r>
      <w:r w:rsidR="000243BE">
        <w:rPr>
          <w:b w:val="0"/>
        </w:rPr>
        <w:t xml:space="preserve"> spínání:</w:t>
      </w:r>
      <w:r w:rsidR="000243BE">
        <w:rPr>
          <w:b w:val="0"/>
        </w:rPr>
        <w:tab/>
      </w:r>
      <w:r w:rsidR="000243BE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104E9C">
        <w:rPr>
          <w:b w:val="0"/>
        </w:rPr>
        <w:t>6</w:t>
      </w:r>
      <w:r>
        <w:rPr>
          <w:b w:val="0"/>
        </w:rPr>
        <w:t>x / h</w:t>
      </w:r>
      <w:r w:rsidR="000243BE">
        <w:rPr>
          <w:b w:val="0"/>
        </w:rPr>
        <w:tab/>
      </w:r>
      <w:r w:rsidR="000243BE">
        <w:rPr>
          <w:b w:val="0"/>
        </w:rPr>
        <w:tab/>
      </w:r>
    </w:p>
    <w:p w:rsidR="0043524A" w:rsidRPr="000243BE" w:rsidRDefault="000243BE">
      <w:pPr>
        <w:pStyle w:val="definice"/>
        <w:rPr>
          <w:b w:val="0"/>
        </w:rPr>
      </w:pPr>
      <w:r>
        <w:rPr>
          <w:b w:val="0"/>
        </w:rPr>
        <w:t xml:space="preserve">Doba prvního dosažení </w:t>
      </w:r>
      <w:proofErr w:type="spellStart"/>
      <w:r>
        <w:rPr>
          <w:b w:val="0"/>
        </w:rPr>
        <w:t>pož</w:t>
      </w:r>
      <w:proofErr w:type="spellEnd"/>
      <w:r>
        <w:rPr>
          <w:b w:val="0"/>
        </w:rPr>
        <w:t>. teploty:</w:t>
      </w:r>
      <w:r>
        <w:rPr>
          <w:b w:val="0"/>
        </w:rPr>
        <w:tab/>
      </w:r>
      <w:r>
        <w:rPr>
          <w:b w:val="0"/>
        </w:rPr>
        <w:tab/>
      </w:r>
      <w:r w:rsidR="00104E9C">
        <w:rPr>
          <w:b w:val="0"/>
        </w:rPr>
        <w:t>4,7</w:t>
      </w:r>
      <w:r>
        <w:rPr>
          <w:b w:val="0"/>
        </w:rPr>
        <w:t xml:space="preserve"> min</w:t>
      </w:r>
    </w:p>
    <w:p w:rsidR="0043524A" w:rsidRDefault="0043524A">
      <w:pPr>
        <w:pStyle w:val="definice"/>
      </w:pPr>
    </w:p>
    <w:p w:rsidR="0043524A" w:rsidRDefault="0043524A">
      <w:pPr>
        <w:pStyle w:val="definice"/>
      </w:pPr>
    </w:p>
    <w:p w:rsidR="0043524A" w:rsidRDefault="0043524A">
      <w:pPr>
        <w:pStyle w:val="definice"/>
      </w:pPr>
    </w:p>
    <w:p w:rsidR="0043524A" w:rsidRDefault="0043524A">
      <w:pPr>
        <w:pStyle w:val="definice"/>
      </w:pPr>
    </w:p>
    <w:p w:rsidR="0043524A" w:rsidRDefault="0043524A">
      <w:pPr>
        <w:pStyle w:val="definice"/>
      </w:pPr>
    </w:p>
    <w:p w:rsidR="003849A0" w:rsidRDefault="003849A0">
      <w:pPr>
        <w:pStyle w:val="definice"/>
      </w:pPr>
    </w:p>
    <w:p w:rsidR="00104E9C" w:rsidRDefault="00104E9C">
      <w:pPr>
        <w:pStyle w:val="definice"/>
      </w:pPr>
    </w:p>
    <w:p w:rsidR="00434073" w:rsidRDefault="00436973">
      <w:pPr>
        <w:pStyle w:val="definice"/>
      </w:pPr>
      <w:r>
        <w:t>Výpis programu:</w:t>
      </w:r>
    </w:p>
    <w:p w:rsidR="001801F2" w:rsidRDefault="001801F2">
      <w:pPr>
        <w:pStyle w:val="definice"/>
      </w:pPr>
    </w:p>
    <w:p w:rsidR="001801F2" w:rsidRDefault="001801F2">
      <w:pPr>
        <w:pStyle w:val="definice"/>
      </w:pPr>
    </w:p>
    <w:p w:rsidR="001801F2" w:rsidRPr="001801F2" w:rsidRDefault="00DF6990">
      <w:pPr>
        <w:pStyle w:val="definice"/>
        <w:rPr>
          <w:b w:val="0"/>
        </w:rPr>
      </w:pPr>
      <w:r w:rsidRPr="00DF6990">
        <w:rPr>
          <w:b w:val="0"/>
          <w:noProof/>
        </w:rPr>
        <w:drawing>
          <wp:inline distT="0" distB="0" distL="0" distR="0">
            <wp:extent cx="5760720" cy="6856096"/>
            <wp:effectExtent l="0" t="0" r="0" b="190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3E" w:rsidRDefault="008E783E" w:rsidP="0044293B">
      <w:pPr>
        <w:pStyle w:val="definice"/>
      </w:pPr>
    </w:p>
    <w:p w:rsidR="008E783E" w:rsidRDefault="008E783E" w:rsidP="0044293B">
      <w:pPr>
        <w:pStyle w:val="definice"/>
      </w:pPr>
    </w:p>
    <w:p w:rsidR="00434073" w:rsidRDefault="00436973" w:rsidP="0044293B">
      <w:pPr>
        <w:pStyle w:val="definice"/>
      </w:pPr>
      <w:r>
        <w:t>Závěr:</w:t>
      </w:r>
    </w:p>
    <w:p w:rsidR="008643AA" w:rsidRDefault="008643AA" w:rsidP="0044293B">
      <w:pPr>
        <w:pStyle w:val="definice"/>
      </w:pPr>
    </w:p>
    <w:p w:rsidR="008643AA" w:rsidRPr="008643AA" w:rsidRDefault="008643AA" w:rsidP="0044293B">
      <w:pPr>
        <w:pStyle w:val="definice"/>
        <w:rPr>
          <w:b w:val="0"/>
        </w:rPr>
      </w:pPr>
      <w:r>
        <w:rPr>
          <w:b w:val="0"/>
        </w:rPr>
        <w:lastRenderedPageBreak/>
        <w:t>Úlohu jsem zvládl bez problému a je plně funkční dle zadání. Měření teploty bylo také v pořádku a následně zpracovaný graf vyšel dle předpokladů.</w:t>
      </w:r>
    </w:p>
    <w:sectPr w:rsidR="008643AA" w:rsidRPr="008643AA">
      <w:headerReference w:type="default" r:id="rId12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95E" w:rsidRDefault="00FD495E">
      <w:r>
        <w:separator/>
      </w:r>
    </w:p>
  </w:endnote>
  <w:endnote w:type="continuationSeparator" w:id="0">
    <w:p w:rsidR="00FD495E" w:rsidRDefault="00FD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95E" w:rsidRDefault="00FD495E">
      <w:r>
        <w:rPr>
          <w:color w:val="000000"/>
        </w:rPr>
        <w:separator/>
      </w:r>
    </w:p>
  </w:footnote>
  <w:footnote w:type="continuationSeparator" w:id="0">
    <w:p w:rsidR="00FD495E" w:rsidRDefault="00FD4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8DE" w:rsidRDefault="00436973">
    <w:pPr>
      <w:pStyle w:val="Zhlav"/>
    </w:pPr>
    <w:r>
      <w:rPr>
        <w:noProof/>
        <w:lang w:eastAsia="cs-CZ"/>
      </w:rPr>
      <w:drawing>
        <wp:inline distT="0" distB="0" distL="0" distR="0">
          <wp:extent cx="5753157" cy="582838"/>
          <wp:effectExtent l="0" t="0" r="0" b="7712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0054"/>
    <w:multiLevelType w:val="multilevel"/>
    <w:tmpl w:val="8BAE247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E632364"/>
    <w:multiLevelType w:val="hybridMultilevel"/>
    <w:tmpl w:val="CD0023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61CE2"/>
    <w:multiLevelType w:val="multilevel"/>
    <w:tmpl w:val="89A287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710473C4"/>
    <w:multiLevelType w:val="multilevel"/>
    <w:tmpl w:val="11E4BE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073"/>
    <w:rsid w:val="000243BE"/>
    <w:rsid w:val="00104E9C"/>
    <w:rsid w:val="001257F8"/>
    <w:rsid w:val="001801F2"/>
    <w:rsid w:val="001A25A0"/>
    <w:rsid w:val="00200244"/>
    <w:rsid w:val="00380B40"/>
    <w:rsid w:val="003849A0"/>
    <w:rsid w:val="003F15A7"/>
    <w:rsid w:val="003F1A7C"/>
    <w:rsid w:val="00434073"/>
    <w:rsid w:val="0043524A"/>
    <w:rsid w:val="004368BF"/>
    <w:rsid w:val="00436973"/>
    <w:rsid w:val="00441225"/>
    <w:rsid w:val="0044293B"/>
    <w:rsid w:val="0049027A"/>
    <w:rsid w:val="004C1BE9"/>
    <w:rsid w:val="0052639F"/>
    <w:rsid w:val="00616CAF"/>
    <w:rsid w:val="006E64E5"/>
    <w:rsid w:val="00851D41"/>
    <w:rsid w:val="008643AA"/>
    <w:rsid w:val="008E783E"/>
    <w:rsid w:val="009F3750"/>
    <w:rsid w:val="00A44C31"/>
    <w:rsid w:val="00C86A08"/>
    <w:rsid w:val="00CA18F4"/>
    <w:rsid w:val="00D2688F"/>
    <w:rsid w:val="00D51592"/>
    <w:rsid w:val="00DF6990"/>
    <w:rsid w:val="00E37F8B"/>
    <w:rsid w:val="00E800F4"/>
    <w:rsid w:val="00F84184"/>
    <w:rsid w:val="00F91462"/>
    <w:rsid w:val="00F941BF"/>
    <w:rsid w:val="00F97552"/>
    <w:rsid w:val="00FD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6556"/>
  <w15:docId w15:val="{AD0B91F6-FE9B-4F98-A8E9-8D95E1FB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pple-converted-space">
    <w:name w:val="apple-converted-space"/>
    <w:basedOn w:val="Standardnpsmoodstavce"/>
    <w:rsid w:val="0044293B"/>
  </w:style>
  <w:style w:type="table" w:styleId="Mkatabulky">
    <w:name w:val="Table Grid"/>
    <w:basedOn w:val="Normlntabulka"/>
    <w:uiPriority w:val="59"/>
    <w:rsid w:val="00442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vhart_000\Desktop\Se&#353;i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/>
              <a:t>ϑ</a:t>
            </a:r>
            <a:r>
              <a:rPr lang="cs-CZ"/>
              <a:t> = f(t)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754205571011025"/>
          <c:y val="0.12669477390725653"/>
          <c:w val="0.85990738138771849"/>
          <c:h val="0.7340271552644887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solidFill>
                <a:schemeClr val="tx1"/>
              </a:solidFill>
            </a:ln>
          </c:spPr>
          <c:marker>
            <c:symbol val="plus"/>
            <c:size val="9"/>
          </c:marker>
          <c:xVal>
            <c:numRef>
              <c:f>[Sešit1.xlsx]List1!$E$5:$E$68</c:f>
              <c:numCache>
                <c:formatCode>0.0</c:formatCode>
                <c:ptCount val="64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  <c:pt idx="50">
                  <c:v>25.5</c:v>
                </c:pt>
                <c:pt idx="51">
                  <c:v>26</c:v>
                </c:pt>
                <c:pt idx="52">
                  <c:v>26.5</c:v>
                </c:pt>
                <c:pt idx="53">
                  <c:v>27</c:v>
                </c:pt>
                <c:pt idx="54">
                  <c:v>27.5</c:v>
                </c:pt>
                <c:pt idx="55">
                  <c:v>28</c:v>
                </c:pt>
                <c:pt idx="56">
                  <c:v>28.5</c:v>
                </c:pt>
                <c:pt idx="57">
                  <c:v>29</c:v>
                </c:pt>
                <c:pt idx="58">
                  <c:v>29.5</c:v>
                </c:pt>
                <c:pt idx="59">
                  <c:v>30</c:v>
                </c:pt>
                <c:pt idx="60">
                  <c:v>30.5</c:v>
                </c:pt>
                <c:pt idx="61">
                  <c:v>31</c:v>
                </c:pt>
                <c:pt idx="62">
                  <c:v>31.5</c:v>
                </c:pt>
                <c:pt idx="63">
                  <c:v>31</c:v>
                </c:pt>
              </c:numCache>
            </c:numRef>
          </c:xVal>
          <c:yVal>
            <c:numRef>
              <c:f>[Sešit1.xlsx]List1!$F$5:$F$68</c:f>
              <c:numCache>
                <c:formatCode>General</c:formatCode>
                <c:ptCount val="64"/>
                <c:pt idx="0">
                  <c:v>30</c:v>
                </c:pt>
                <c:pt idx="1">
                  <c:v>34</c:v>
                </c:pt>
                <c:pt idx="2">
                  <c:v>39</c:v>
                </c:pt>
                <c:pt idx="3">
                  <c:v>44</c:v>
                </c:pt>
                <c:pt idx="4">
                  <c:v>52</c:v>
                </c:pt>
                <c:pt idx="5">
                  <c:v>57</c:v>
                </c:pt>
                <c:pt idx="6">
                  <c:v>64</c:v>
                </c:pt>
                <c:pt idx="7">
                  <c:v>70</c:v>
                </c:pt>
                <c:pt idx="8">
                  <c:v>73</c:v>
                </c:pt>
                <c:pt idx="9">
                  <c:v>76</c:v>
                </c:pt>
                <c:pt idx="10">
                  <c:v>77</c:v>
                </c:pt>
                <c:pt idx="11">
                  <c:v>78</c:v>
                </c:pt>
                <c:pt idx="12">
                  <c:v>79</c:v>
                </c:pt>
                <c:pt idx="13">
                  <c:v>80</c:v>
                </c:pt>
                <c:pt idx="14">
                  <c:v>81</c:v>
                </c:pt>
                <c:pt idx="15">
                  <c:v>82</c:v>
                </c:pt>
                <c:pt idx="16">
                  <c:v>82</c:v>
                </c:pt>
                <c:pt idx="17">
                  <c:v>81</c:v>
                </c:pt>
                <c:pt idx="18">
                  <c:v>80</c:v>
                </c:pt>
                <c:pt idx="19">
                  <c:v>80</c:v>
                </c:pt>
                <c:pt idx="20">
                  <c:v>79</c:v>
                </c:pt>
                <c:pt idx="21">
                  <c:v>78</c:v>
                </c:pt>
                <c:pt idx="22">
                  <c:v>77</c:v>
                </c:pt>
                <c:pt idx="23">
                  <c:v>76</c:v>
                </c:pt>
                <c:pt idx="24">
                  <c:v>75</c:v>
                </c:pt>
                <c:pt idx="25">
                  <c:v>74</c:v>
                </c:pt>
                <c:pt idx="26">
                  <c:v>74</c:v>
                </c:pt>
                <c:pt idx="27">
                  <c:v>73</c:v>
                </c:pt>
                <c:pt idx="28">
                  <c:v>72</c:v>
                </c:pt>
                <c:pt idx="29">
                  <c:v>72</c:v>
                </c:pt>
                <c:pt idx="30">
                  <c:v>73</c:v>
                </c:pt>
                <c:pt idx="31">
                  <c:v>74</c:v>
                </c:pt>
                <c:pt idx="32">
                  <c:v>75</c:v>
                </c:pt>
                <c:pt idx="33">
                  <c:v>76</c:v>
                </c:pt>
                <c:pt idx="34">
                  <c:v>77</c:v>
                </c:pt>
                <c:pt idx="35">
                  <c:v>78</c:v>
                </c:pt>
                <c:pt idx="36">
                  <c:v>79</c:v>
                </c:pt>
                <c:pt idx="37">
                  <c:v>80</c:v>
                </c:pt>
                <c:pt idx="38">
                  <c:v>81</c:v>
                </c:pt>
                <c:pt idx="39">
                  <c:v>81</c:v>
                </c:pt>
                <c:pt idx="40">
                  <c:v>81</c:v>
                </c:pt>
                <c:pt idx="41">
                  <c:v>80</c:v>
                </c:pt>
                <c:pt idx="42">
                  <c:v>79</c:v>
                </c:pt>
                <c:pt idx="43">
                  <c:v>78</c:v>
                </c:pt>
                <c:pt idx="44">
                  <c:v>78</c:v>
                </c:pt>
                <c:pt idx="45">
                  <c:v>77</c:v>
                </c:pt>
                <c:pt idx="46">
                  <c:v>76</c:v>
                </c:pt>
                <c:pt idx="47">
                  <c:v>75</c:v>
                </c:pt>
                <c:pt idx="48">
                  <c:v>74</c:v>
                </c:pt>
                <c:pt idx="49">
                  <c:v>74</c:v>
                </c:pt>
                <c:pt idx="50">
                  <c:v>73</c:v>
                </c:pt>
                <c:pt idx="51">
                  <c:v>72</c:v>
                </c:pt>
                <c:pt idx="52">
                  <c:v>73</c:v>
                </c:pt>
                <c:pt idx="53">
                  <c:v>74</c:v>
                </c:pt>
                <c:pt idx="54">
                  <c:v>75</c:v>
                </c:pt>
                <c:pt idx="55">
                  <c:v>76</c:v>
                </c:pt>
                <c:pt idx="56">
                  <c:v>77</c:v>
                </c:pt>
                <c:pt idx="57">
                  <c:v>78</c:v>
                </c:pt>
                <c:pt idx="58">
                  <c:v>79</c:v>
                </c:pt>
                <c:pt idx="59">
                  <c:v>80</c:v>
                </c:pt>
                <c:pt idx="60">
                  <c:v>81</c:v>
                </c:pt>
                <c:pt idx="61">
                  <c:v>81</c:v>
                </c:pt>
                <c:pt idx="62">
                  <c:v>81</c:v>
                </c:pt>
                <c:pt idx="63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1E-4D0A-A6E7-880767325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44480"/>
        <c:axId val="177445056"/>
      </c:scatterChart>
      <c:valAx>
        <c:axId val="17744448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t [min]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77445056"/>
        <c:crosses val="autoZero"/>
        <c:crossBetween val="midCat"/>
      </c:valAx>
      <c:valAx>
        <c:axId val="17744505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/>
                  <a:t>ϑ [°</a:t>
                </a:r>
                <a:r>
                  <a:rPr lang="cs-CZ"/>
                  <a:t>C]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4444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2696825" cy="661035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275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Vojtěch Hartan</cp:lastModifiedBy>
  <cp:revision>20</cp:revision>
  <cp:lastPrinted>2012-05-02T10:51:00Z</cp:lastPrinted>
  <dcterms:created xsi:type="dcterms:W3CDTF">2017-01-18T15:58:00Z</dcterms:created>
  <dcterms:modified xsi:type="dcterms:W3CDTF">2017-12-20T20:36:00Z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