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41" w:rightFromText="141" w:vertAnchor="text" w:horzAnchor="margin" w:tblpY="12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7"/>
        <w:gridCol w:w="2496"/>
      </w:tblGrid>
      <w:tr w:rsidR="00A235C6" w:rsidTr="004676F8">
        <w:tc>
          <w:tcPr>
            <w:tcW w:w="1415" w:type="dxa"/>
            <w:shd w:val="clear" w:color="auto" w:fill="auto"/>
            <w:vAlign w:val="center"/>
          </w:tcPr>
          <w:p w:rsidR="00A235C6" w:rsidRDefault="00A235C6" w:rsidP="00A235C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7B0E5C" w:rsidRDefault="00541D12" w:rsidP="007B0E5C">
            <w:pPr>
              <w:pStyle w:val="Obsahtabulky"/>
              <w:jc w:val="center"/>
              <w:rPr>
                <w:rFonts w:ascii="Times-Bold" w:hAnsi="Times-Bold" w:cs="Times-Bold"/>
                <w:bCs/>
                <w:lang w:eastAsia="cs-CZ"/>
              </w:rPr>
            </w:pPr>
            <w:r>
              <w:rPr>
                <w:rFonts w:ascii="Times-Bold" w:hAnsi="Times-Bold" w:cs="Times-Bold"/>
                <w:bCs/>
                <w:lang w:eastAsia="cs-CZ"/>
              </w:rPr>
              <w:t>306</w:t>
            </w:r>
            <w:r w:rsidR="007B0E5C">
              <w:rPr>
                <w:rFonts w:ascii="Times-Bold" w:hAnsi="Times-Bold" w:cs="Times-Bold"/>
                <w:bCs/>
                <w:lang w:eastAsia="cs-CZ"/>
              </w:rPr>
              <w:t xml:space="preserve"> - </w:t>
            </w:r>
            <w:r w:rsidR="00657812" w:rsidRPr="00657812">
              <w:rPr>
                <w:rFonts w:ascii="Times-Bold" w:hAnsi="Times-Bold" w:cs="Times-Bold"/>
                <w:bCs/>
                <w:lang w:eastAsia="cs-CZ"/>
              </w:rPr>
              <w:t>Cadet - Sériový p</w:t>
            </w:r>
            <w:r w:rsidR="00657812" w:rsidRPr="00657812">
              <w:rPr>
                <w:rFonts w:ascii="TTE25E73E8t00" w:hAnsi="TTE25E73E8t00" w:cs="TTE25E73E8t00"/>
                <w:lang w:eastAsia="cs-CZ"/>
              </w:rPr>
              <w:t>ř</w:t>
            </w:r>
            <w:r w:rsidR="00657812" w:rsidRPr="00657812">
              <w:rPr>
                <w:rFonts w:ascii="Times-Bold" w:hAnsi="Times-Bold" w:cs="Times-Bold"/>
                <w:bCs/>
                <w:lang w:eastAsia="cs-CZ"/>
              </w:rPr>
              <w:t xml:space="preserve">enos </w:t>
            </w:r>
          </w:p>
          <w:p w:rsidR="00657812" w:rsidRPr="00657812" w:rsidRDefault="00657812" w:rsidP="007B0E5C">
            <w:pPr>
              <w:pStyle w:val="Obsahtabulky"/>
              <w:jc w:val="center"/>
            </w:pPr>
            <w:r w:rsidRPr="00657812">
              <w:rPr>
                <w:rFonts w:ascii="Times-Bold" w:hAnsi="Times-Bold" w:cs="Times-Bold"/>
                <w:bCs/>
                <w:lang w:eastAsia="cs-CZ"/>
              </w:rPr>
              <w:t>binární informace</w:t>
            </w:r>
            <w:r>
              <w:rPr>
                <w:rFonts w:ascii="Times-Bold" w:hAnsi="Times-Bold" w:cs="Times-Bold"/>
                <w:bCs/>
                <w:lang w:eastAsia="cs-CZ"/>
              </w:rPr>
              <w:t xml:space="preserve"> </w:t>
            </w:r>
          </w:p>
        </w:tc>
      </w:tr>
      <w:tr w:rsidR="00A235C6" w:rsidTr="004676F8">
        <w:tc>
          <w:tcPr>
            <w:tcW w:w="2833" w:type="dxa"/>
            <w:gridSpan w:val="2"/>
            <w:shd w:val="clear" w:color="auto" w:fill="auto"/>
          </w:tcPr>
          <w:p w:rsidR="00A235C6" w:rsidRDefault="00265ED0" w:rsidP="00A235C6">
            <w:pPr>
              <w:pStyle w:val="Obsahtabulky"/>
            </w:pPr>
            <w:r>
              <w:t>Hartan Vojtěch</w:t>
            </w:r>
          </w:p>
        </w:tc>
        <w:tc>
          <w:tcPr>
            <w:tcW w:w="2086" w:type="dxa"/>
            <w:shd w:val="clear" w:color="auto" w:fill="auto"/>
          </w:tcPr>
          <w:p w:rsidR="00A235C6" w:rsidRDefault="00A235C6" w:rsidP="00A235C6">
            <w:pPr>
              <w:pStyle w:val="Obsahtabulky"/>
              <w:jc w:val="center"/>
            </w:pPr>
          </w:p>
        </w:tc>
        <w:tc>
          <w:tcPr>
            <w:tcW w:w="1657" w:type="dxa"/>
            <w:shd w:val="clear" w:color="auto" w:fill="auto"/>
          </w:tcPr>
          <w:p w:rsidR="00A235C6" w:rsidRDefault="00FE59C0" w:rsidP="00CF1761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F00C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A235C6">
              <w:t>/</w:t>
            </w:r>
            <w:r w:rsidR="00322E55">
              <w:t>3</w:t>
            </w:r>
          </w:p>
        </w:tc>
        <w:tc>
          <w:tcPr>
            <w:tcW w:w="2496" w:type="dxa"/>
            <w:shd w:val="clear" w:color="auto" w:fill="auto"/>
          </w:tcPr>
          <w:p w:rsidR="00A235C6" w:rsidRDefault="00A235C6" w:rsidP="00A235C6">
            <w:pPr>
              <w:pStyle w:val="Obsahtabulky"/>
            </w:pPr>
            <w:r>
              <w:t>Známka:</w:t>
            </w:r>
          </w:p>
        </w:tc>
      </w:tr>
      <w:tr w:rsidR="00A235C6" w:rsidTr="004676F8">
        <w:tc>
          <w:tcPr>
            <w:tcW w:w="2833" w:type="dxa"/>
            <w:gridSpan w:val="2"/>
            <w:shd w:val="clear" w:color="auto" w:fill="auto"/>
          </w:tcPr>
          <w:p w:rsidR="00A235C6" w:rsidRDefault="004676F8" w:rsidP="00DE5FBE">
            <w:pPr>
              <w:pStyle w:val="Obsahtabulky"/>
            </w:pPr>
            <w:r>
              <w:t>2</w:t>
            </w:r>
            <w:r w:rsidR="00265ED0">
              <w:t>2.2.2018</w:t>
            </w:r>
          </w:p>
        </w:tc>
        <w:tc>
          <w:tcPr>
            <w:tcW w:w="2086" w:type="dxa"/>
            <w:shd w:val="clear" w:color="auto" w:fill="auto"/>
          </w:tcPr>
          <w:p w:rsidR="00A235C6" w:rsidRDefault="00265ED0" w:rsidP="00A235C6">
            <w:pPr>
              <w:pStyle w:val="Obsahtabulky"/>
            </w:pPr>
            <w:r>
              <w:t>15.2.2018</w:t>
            </w:r>
          </w:p>
        </w:tc>
        <w:tc>
          <w:tcPr>
            <w:tcW w:w="1657" w:type="dxa"/>
            <w:shd w:val="clear" w:color="auto" w:fill="auto"/>
          </w:tcPr>
          <w:p w:rsidR="00A235C6" w:rsidRDefault="00A235C6" w:rsidP="00A235C6">
            <w:pPr>
              <w:pStyle w:val="Obsahtabulky"/>
              <w:jc w:val="center"/>
            </w:pPr>
          </w:p>
        </w:tc>
        <w:tc>
          <w:tcPr>
            <w:tcW w:w="2496" w:type="dxa"/>
            <w:shd w:val="clear" w:color="auto" w:fill="auto"/>
          </w:tcPr>
          <w:p w:rsidR="00A235C6" w:rsidRDefault="00A235C6" w:rsidP="00A235C6">
            <w:pPr>
              <w:pStyle w:val="Obsahtabulky"/>
            </w:pPr>
            <w:r>
              <w:t>Odevzdáno:</w:t>
            </w:r>
          </w:p>
        </w:tc>
      </w:tr>
    </w:tbl>
    <w:p w:rsidR="00971F12" w:rsidRDefault="00971F12" w:rsidP="00971F12">
      <w:pPr>
        <w:pStyle w:val="Titul"/>
        <w:spacing w:before="4320" w:after="100" w:afterAutospacing="1"/>
      </w:pPr>
    </w:p>
    <w:p w:rsidR="001D7DAE" w:rsidRDefault="00A235C6" w:rsidP="00971F12">
      <w:pPr>
        <w:pStyle w:val="Titul"/>
        <w:spacing w:before="4320" w:after="100" w:afterAutospacing="1"/>
        <w:rPr>
          <w:sz w:val="32"/>
          <w:szCs w:val="32"/>
        </w:rPr>
      </w:pPr>
      <w:r>
        <w:t>Automatizační cvičení</w:t>
      </w:r>
    </w:p>
    <w:p w:rsidR="001D7DAE" w:rsidRDefault="001D7DAE">
      <w:pPr>
        <w:sectPr w:rsidR="001D7DAE">
          <w:headerReference w:type="first" r:id="rId7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1D7DAE" w:rsidRDefault="001D7DAE"/>
    <w:p w:rsidR="001D7DAE" w:rsidRDefault="001D7DAE">
      <w:pPr>
        <w:pStyle w:val="definice"/>
      </w:pPr>
      <w:r>
        <w:t>Zadání:</w:t>
      </w:r>
    </w:p>
    <w:p w:rsidR="00F2075C" w:rsidRDefault="00F2075C">
      <w:pPr>
        <w:pStyle w:val="definice"/>
      </w:pPr>
    </w:p>
    <w:p w:rsidR="00B92EB7" w:rsidRDefault="00CB7200" w:rsidP="00265ED0">
      <w:pPr>
        <w:suppressAutoHyphens w:val="0"/>
        <w:autoSpaceDE w:val="0"/>
        <w:autoSpaceDN w:val="0"/>
        <w:adjustRightInd w:val="0"/>
        <w:ind w:left="708"/>
        <w:jc w:val="both"/>
        <w:rPr>
          <w:lang w:eastAsia="cs-CZ"/>
        </w:rPr>
      </w:pPr>
      <w:r>
        <w:rPr>
          <w:lang w:eastAsia="cs-CZ"/>
        </w:rPr>
        <w:t>Navrhn</w:t>
      </w:r>
      <w:r w:rsidR="007B0E5C">
        <w:rPr>
          <w:rFonts w:ascii="TTE189E810t00" w:hAnsi="TTE189E810t00" w:cs="TTE189E810t00"/>
          <w:lang w:eastAsia="cs-CZ"/>
        </w:rPr>
        <w:t>ě</w:t>
      </w:r>
      <w:r>
        <w:rPr>
          <w:lang w:eastAsia="cs-CZ"/>
        </w:rPr>
        <w:t>te obvod pro sériový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enos 4bitové informace pomocí 5-ti bitového posuvného registru 7496 se záchytným obvodem z klopných obvod</w:t>
      </w:r>
      <w:r>
        <w:rPr>
          <w:rFonts w:ascii="TTE189E810t00" w:hAnsi="TTE189E810t00" w:cs="TTE189E810t00"/>
          <w:lang w:eastAsia="cs-CZ"/>
        </w:rPr>
        <w:t xml:space="preserve">u </w:t>
      </w:r>
      <w:r>
        <w:rPr>
          <w:lang w:eastAsia="cs-CZ"/>
        </w:rPr>
        <w:t>D. Vysílaný i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enesený údaj zobrazte na 7-mi segmentovém displeji. Zautomatizujte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enos tak, aby nebylo nutné manuáln</w:t>
      </w:r>
      <w:r>
        <w:rPr>
          <w:rFonts w:ascii="TTE189E810t00" w:hAnsi="TTE189E810t00" w:cs="TTE189E810t00"/>
          <w:lang w:eastAsia="cs-CZ"/>
        </w:rPr>
        <w:t xml:space="preserve">ě </w:t>
      </w:r>
      <w:r>
        <w:rPr>
          <w:lang w:eastAsia="cs-CZ"/>
        </w:rPr>
        <w:t>ovládat signál SET vysílajícího registru (pro automatické generování signálu SET navrhn</w:t>
      </w:r>
      <w:r>
        <w:rPr>
          <w:rFonts w:ascii="TTE189E810t00" w:hAnsi="TTE189E810t00" w:cs="TTE189E810t00"/>
          <w:lang w:eastAsia="cs-CZ"/>
        </w:rPr>
        <w:t>e</w:t>
      </w:r>
      <w:r>
        <w:rPr>
          <w:lang w:eastAsia="cs-CZ"/>
        </w:rPr>
        <w:t xml:space="preserve">te obvod s </w:t>
      </w:r>
      <w:r>
        <w:rPr>
          <w:rFonts w:ascii="TTE189E810t00" w:hAnsi="TTE189E810t00" w:cs="TTE189E810t00"/>
          <w:lang w:eastAsia="cs-CZ"/>
        </w:rPr>
        <w:t>č</w:t>
      </w:r>
      <w:r>
        <w:rPr>
          <w:lang w:eastAsia="cs-CZ"/>
        </w:rPr>
        <w:t>íta</w:t>
      </w:r>
      <w:r>
        <w:rPr>
          <w:rFonts w:ascii="TTE189E810t00" w:hAnsi="TTE189E810t00" w:cs="TTE189E810t00"/>
          <w:lang w:eastAsia="cs-CZ"/>
        </w:rPr>
        <w:t>č</w:t>
      </w:r>
      <w:r>
        <w:rPr>
          <w:lang w:eastAsia="cs-CZ"/>
        </w:rPr>
        <w:t>em 7493) a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enesený údaj byl po dobu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enosu následující informace zadržen pomocnými obvody.</w:t>
      </w:r>
      <w:r w:rsidR="000F00C7">
        <w:rPr>
          <w:lang w:eastAsia="cs-CZ"/>
        </w:rPr>
        <w:t xml:space="preserve"> Čítač bude čítat od 0 až do </w:t>
      </w:r>
      <w:r w:rsidR="00265ED0">
        <w:rPr>
          <w:lang w:eastAsia="cs-CZ"/>
        </w:rPr>
        <w:t>8.</w:t>
      </w:r>
    </w:p>
    <w:p w:rsidR="00CB7200" w:rsidRDefault="00CB7200" w:rsidP="00CB7200">
      <w:pPr>
        <w:pStyle w:val="definice"/>
        <w:rPr>
          <w:rFonts w:ascii="Times-Roman" w:hAnsi="Times-Roman" w:cs="Times-Roman"/>
          <w:lang w:eastAsia="cs-CZ"/>
        </w:rPr>
      </w:pPr>
    </w:p>
    <w:p w:rsidR="00A235C6" w:rsidRDefault="00783B60">
      <w:pPr>
        <w:pStyle w:val="definice"/>
      </w:pPr>
      <w:r>
        <w:t>Zapojení:</w:t>
      </w:r>
    </w:p>
    <w:p w:rsidR="00A1347D" w:rsidRDefault="00F2075C" w:rsidP="007B0E5C">
      <w:pPr>
        <w:pStyle w:val="Zkladntextodsazen"/>
        <w:jc w:val="center"/>
        <w:rPr>
          <w:b/>
          <w:sz w:val="28"/>
          <w:u w:val="single"/>
        </w:rPr>
      </w:pPr>
      <w:r>
        <w:rPr>
          <w:noProof/>
          <w:sz w:val="28"/>
          <w:lang w:eastAsia="cs-CZ"/>
        </w:rPr>
        <w:drawing>
          <wp:inline distT="0" distB="0" distL="0" distR="0">
            <wp:extent cx="5829300" cy="4171950"/>
            <wp:effectExtent l="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F2075C" w:rsidRDefault="00F2075C" w:rsidP="00422742">
      <w:pPr>
        <w:pStyle w:val="definice"/>
      </w:pPr>
    </w:p>
    <w:p w:rsidR="00A1347D" w:rsidRPr="00F2075C" w:rsidRDefault="007B0E5C" w:rsidP="00F2075C">
      <w:pPr>
        <w:suppressAutoHyphens w:val="0"/>
        <w:spacing w:before="100" w:beforeAutospacing="1"/>
        <w:rPr>
          <w:b/>
        </w:rPr>
      </w:pPr>
      <w:r>
        <w:rPr>
          <w:b/>
        </w:rPr>
        <w:lastRenderedPageBreak/>
        <w:t>P</w:t>
      </w:r>
      <w:r w:rsidRPr="007B0E5C">
        <w:rPr>
          <w:b/>
        </w:rPr>
        <w:t>ostup</w:t>
      </w:r>
      <w:r w:rsidR="00A1347D" w:rsidRPr="007B0E5C">
        <w:rPr>
          <w:b/>
        </w:rPr>
        <w:t>:</w:t>
      </w:r>
    </w:p>
    <w:p w:rsidR="004676F8" w:rsidRDefault="004676F8" w:rsidP="007B0E5C">
      <w:pPr>
        <w:suppressAutoHyphens w:val="0"/>
        <w:autoSpaceDE w:val="0"/>
        <w:autoSpaceDN w:val="0"/>
        <w:adjustRightInd w:val="0"/>
        <w:rPr>
          <w:b/>
        </w:rPr>
      </w:pPr>
    </w:p>
    <w:p w:rsidR="004676F8" w:rsidRPr="00265ED0" w:rsidRDefault="007B0E5C" w:rsidP="005E513C">
      <w:pPr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b/>
        </w:rPr>
      </w:pPr>
      <w:r w:rsidRPr="00265ED0">
        <w:rPr>
          <w:rFonts w:ascii="Times-Roman" w:hAnsi="Times-Roman" w:cs="Times-Roman"/>
          <w:b/>
          <w:u w:val="single"/>
          <w:lang w:eastAsia="cs-CZ"/>
        </w:rPr>
        <w:t>Vysílač</w:t>
      </w:r>
      <w:r w:rsidR="004676F8" w:rsidRPr="00265ED0">
        <w:rPr>
          <w:rFonts w:ascii="Times-Roman" w:hAnsi="Times-Roman" w:cs="Times-Roman"/>
          <w:lang w:eastAsia="cs-CZ"/>
        </w:rPr>
        <w:t xml:space="preserve">: - </w:t>
      </w:r>
      <w:r w:rsidRPr="00265ED0">
        <w:rPr>
          <w:rFonts w:ascii="Times-Roman" w:hAnsi="Times-Roman" w:cs="Times-Roman"/>
          <w:lang w:eastAsia="cs-CZ"/>
        </w:rPr>
        <w:t>paralelní vstupy A1 až A4 nebo A2 až A5 p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ipojím ke zdroji dat = signály</w:t>
      </w:r>
      <w:r w:rsidR="004676F8" w:rsidRPr="00265ED0">
        <w:rPr>
          <w:rFonts w:ascii="Times-Roman" w:hAnsi="Times-Roman" w:cs="Times-Roman"/>
          <w:lang w:eastAsia="cs-CZ"/>
        </w:rPr>
        <w:t xml:space="preserve"> </w:t>
      </w:r>
      <w:r w:rsidRPr="00265ED0">
        <w:rPr>
          <w:rFonts w:ascii="Times-Roman" w:hAnsi="Times-Roman" w:cs="Times-Roman"/>
          <w:lang w:eastAsia="cs-CZ"/>
        </w:rPr>
        <w:t>z logických přepína</w:t>
      </w:r>
      <w:r w:rsidRPr="00265ED0">
        <w:rPr>
          <w:rFonts w:ascii="TTE189E810t00" w:hAnsi="TTE189E810t00" w:cs="TTE189E810t00"/>
          <w:lang w:eastAsia="cs-CZ"/>
        </w:rPr>
        <w:t>čů</w:t>
      </w:r>
      <w:r w:rsidRPr="00265ED0">
        <w:rPr>
          <w:rFonts w:ascii="Times-Roman" w:hAnsi="Times-Roman" w:cs="Times-Roman"/>
          <w:lang w:eastAsia="cs-CZ"/>
        </w:rPr>
        <w:t>. Všechny nepoužité vstupy připojím na log. 0 (</w:t>
      </w:r>
      <w:r w:rsidRPr="00265ED0">
        <w:rPr>
          <w:rFonts w:ascii="Times-Bold" w:hAnsi="Times-Bold" w:cs="Times-Bold"/>
          <w:b/>
          <w:bCs/>
          <w:lang w:eastAsia="cs-CZ"/>
        </w:rPr>
        <w:t>A0 s A5 na 0V</w:t>
      </w:r>
      <w:r w:rsidRPr="00265ED0">
        <w:rPr>
          <w:rFonts w:ascii="Times-Roman" w:hAnsi="Times-Roman" w:cs="Times-Roman"/>
          <w:lang w:eastAsia="cs-CZ"/>
        </w:rPr>
        <w:t>). Paralelní výstupy pro kontrolu p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 xml:space="preserve">ipojte na první </w:t>
      </w:r>
      <w:r w:rsidRPr="00265ED0">
        <w:rPr>
          <w:rFonts w:ascii="TTE189E810t00" w:hAnsi="TTE189E810t00" w:cs="TTE189E810t00"/>
          <w:lang w:eastAsia="cs-CZ"/>
        </w:rPr>
        <w:t>č</w:t>
      </w:r>
      <w:r w:rsidRPr="00265ED0">
        <w:rPr>
          <w:rFonts w:ascii="Times-Roman" w:hAnsi="Times-Roman" w:cs="Times-Roman"/>
          <w:lang w:eastAsia="cs-CZ"/>
        </w:rPr>
        <w:t>tve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ici LED. Vytvo</w:t>
      </w:r>
      <w:r w:rsidRPr="00265ED0">
        <w:rPr>
          <w:rFonts w:ascii="TTE189E810t00" w:hAnsi="TTE189E810t00" w:cs="TTE189E810t00"/>
          <w:lang w:eastAsia="cs-CZ"/>
        </w:rPr>
        <w:t>ř</w:t>
      </w:r>
      <w:r w:rsidR="004676F8" w:rsidRPr="00265ED0">
        <w:rPr>
          <w:rFonts w:ascii="Times-Roman" w:hAnsi="Times-Roman" w:cs="Times-Roman"/>
          <w:lang w:eastAsia="cs-CZ"/>
        </w:rPr>
        <w:t xml:space="preserve">te signály </w:t>
      </w:r>
      <w:r w:rsidRPr="00265ED0">
        <w:rPr>
          <w:rFonts w:ascii="Times-Roman" w:hAnsi="Times-Roman" w:cs="Times-Roman"/>
          <w:lang w:eastAsia="cs-CZ"/>
        </w:rPr>
        <w:t>SET a pop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ípad</w:t>
      </w:r>
      <w:r w:rsidRPr="00265ED0">
        <w:rPr>
          <w:rFonts w:ascii="TTE189E810t00" w:hAnsi="TTE189E810t00" w:cs="TTE189E810t00"/>
          <w:lang w:eastAsia="cs-CZ"/>
        </w:rPr>
        <w:t xml:space="preserve">ě </w:t>
      </w:r>
      <w:r w:rsidR="006A44AD" w:rsidRPr="00265ED0">
        <w:rPr>
          <w:rFonts w:ascii="Times-Roman" w:hAnsi="Times-Roman" w:cs="Times-Roman"/>
          <w:lang w:eastAsia="cs-CZ"/>
        </w:rPr>
        <w:t>i RESET. Pro signál CLOCK</w:t>
      </w:r>
      <w:r w:rsidRPr="00265ED0">
        <w:rPr>
          <w:rFonts w:ascii="Times-Roman" w:hAnsi="Times-Roman" w:cs="Times-Roman"/>
          <w:lang w:eastAsia="cs-CZ"/>
        </w:rPr>
        <w:t xml:space="preserve"> je vhodné použít nejd</w:t>
      </w:r>
      <w:r w:rsidRPr="00265ED0">
        <w:rPr>
          <w:rFonts w:ascii="TTE189E810t00" w:hAnsi="TTE189E810t00" w:cs="TTE189E810t00"/>
          <w:lang w:eastAsia="cs-CZ"/>
        </w:rPr>
        <w:t>ř</w:t>
      </w:r>
      <w:r w:rsidR="004676F8" w:rsidRPr="00265ED0">
        <w:rPr>
          <w:rFonts w:ascii="Times-Roman" w:hAnsi="Times-Roman" w:cs="Times-Roman"/>
          <w:lang w:eastAsia="cs-CZ"/>
        </w:rPr>
        <w:t xml:space="preserve">íve </w:t>
      </w:r>
      <w:r w:rsidRPr="00265ED0">
        <w:rPr>
          <w:rFonts w:ascii="Times-Roman" w:hAnsi="Times-Roman" w:cs="Times-Roman"/>
          <w:lang w:eastAsia="cs-CZ"/>
        </w:rPr>
        <w:t>bezzákmitové tla</w:t>
      </w:r>
      <w:r w:rsidRPr="00265ED0">
        <w:rPr>
          <w:rFonts w:ascii="TTE189E810t00" w:hAnsi="TTE189E810t00" w:cs="TTE189E810t00"/>
          <w:lang w:eastAsia="cs-CZ"/>
        </w:rPr>
        <w:t>č</w:t>
      </w:r>
      <w:r w:rsidR="004676F8" w:rsidRPr="00265ED0">
        <w:rPr>
          <w:rFonts w:ascii="Times-Roman" w:hAnsi="Times-Roman" w:cs="Times-Roman"/>
          <w:lang w:eastAsia="cs-CZ"/>
        </w:rPr>
        <w:t xml:space="preserve">ítko, </w:t>
      </w:r>
      <w:r w:rsidRPr="00265ED0">
        <w:rPr>
          <w:rFonts w:ascii="Times-Roman" w:hAnsi="Times-Roman" w:cs="Times-Roman"/>
          <w:lang w:eastAsia="cs-CZ"/>
        </w:rPr>
        <w:t>které se po zautomatizování vys</w:t>
      </w:r>
      <w:r w:rsidR="004676F8" w:rsidRPr="00265ED0">
        <w:rPr>
          <w:rFonts w:ascii="Times-Roman" w:hAnsi="Times-Roman" w:cs="Times-Roman"/>
          <w:lang w:eastAsia="cs-CZ"/>
        </w:rPr>
        <w:t xml:space="preserve">ílání nahradí TTL </w:t>
      </w:r>
      <w:r w:rsidRPr="00265ED0">
        <w:rPr>
          <w:rFonts w:ascii="Times-Roman" w:hAnsi="Times-Roman" w:cs="Times-Roman"/>
          <w:lang w:eastAsia="cs-CZ"/>
        </w:rPr>
        <w:t>generátore</w:t>
      </w:r>
      <w:r w:rsidR="004676F8" w:rsidRPr="00265ED0">
        <w:rPr>
          <w:rFonts w:ascii="Times-Roman" w:hAnsi="Times-Roman" w:cs="Times-Roman"/>
          <w:lang w:eastAsia="cs-CZ"/>
        </w:rPr>
        <w:t>m</w:t>
      </w:r>
    </w:p>
    <w:p w:rsidR="007B0E5C" w:rsidRDefault="007B0E5C" w:rsidP="007B0E5C">
      <w:pPr>
        <w:suppressAutoHyphens w:val="0"/>
        <w:autoSpaceDE w:val="0"/>
        <w:autoSpaceDN w:val="0"/>
        <w:adjustRightInd w:val="0"/>
        <w:rPr>
          <w:rFonts w:ascii="Times-Roman" w:hAnsi="Times-Roman" w:cs="Times-Roman"/>
          <w:b/>
          <w:lang w:eastAsia="cs-CZ"/>
        </w:rPr>
      </w:pPr>
      <w:r w:rsidRPr="007B0E5C">
        <w:rPr>
          <w:rFonts w:ascii="Times-Roman" w:hAnsi="Times-Roman" w:cs="Times-Roman"/>
          <w:b/>
          <w:lang w:eastAsia="cs-CZ"/>
        </w:rPr>
        <w:t xml:space="preserve"> </w:t>
      </w:r>
    </w:p>
    <w:p w:rsidR="007B0E5C" w:rsidRPr="00422742" w:rsidRDefault="007B0E5C" w:rsidP="007B0E5C">
      <w:pPr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Times-Roman" w:hAnsi="Times-Roman" w:cs="Times-Roman"/>
          <w:lang w:eastAsia="cs-CZ"/>
        </w:rPr>
      </w:pPr>
      <w:r w:rsidRPr="007B0E5C">
        <w:rPr>
          <w:rFonts w:ascii="Times-Roman" w:hAnsi="Times-Roman" w:cs="Times-Roman"/>
          <w:b/>
          <w:u w:val="single"/>
          <w:lang w:eastAsia="cs-CZ"/>
        </w:rPr>
        <w:t>P</w:t>
      </w:r>
      <w:r>
        <w:rPr>
          <w:rFonts w:ascii="TTE189E810t00" w:hAnsi="TTE189E810t00" w:cs="TTE189E810t00"/>
          <w:b/>
          <w:u w:val="single"/>
          <w:lang w:eastAsia="cs-CZ"/>
        </w:rPr>
        <w:t>ř</w:t>
      </w:r>
      <w:r w:rsidRPr="007B0E5C">
        <w:rPr>
          <w:rFonts w:ascii="Times-Roman" w:hAnsi="Times-Roman" w:cs="Times-Roman"/>
          <w:b/>
          <w:u w:val="single"/>
          <w:lang w:eastAsia="cs-CZ"/>
        </w:rPr>
        <w:t>ijíma</w:t>
      </w:r>
      <w:r>
        <w:rPr>
          <w:rFonts w:ascii="TTE189E810t00" w:hAnsi="TTE189E810t00" w:cs="TTE189E810t00"/>
          <w:b/>
          <w:u w:val="single"/>
          <w:lang w:eastAsia="cs-CZ"/>
        </w:rPr>
        <w:t>č</w:t>
      </w:r>
      <w:r w:rsidRPr="007B0E5C">
        <w:rPr>
          <w:rFonts w:ascii="Times-Roman" w:hAnsi="Times-Roman" w:cs="Times-Roman"/>
          <w:b/>
          <w:u w:val="single"/>
          <w:lang w:eastAsia="cs-CZ"/>
        </w:rPr>
        <w:t>:</w:t>
      </w:r>
      <w:r w:rsidR="00422742">
        <w:rPr>
          <w:rFonts w:ascii="Times-Roman" w:hAnsi="Times-Roman" w:cs="Times-Roman"/>
          <w:lang w:eastAsia="cs-CZ"/>
        </w:rPr>
        <w:t xml:space="preserve"> - </w:t>
      </w:r>
      <w:r>
        <w:rPr>
          <w:rFonts w:ascii="Times-Roman" w:hAnsi="Times-Roman" w:cs="Times-Roman"/>
          <w:lang w:eastAsia="cs-CZ"/>
        </w:rPr>
        <w:t>použije se jen sériový vstup (spojený s</w:t>
      </w:r>
      <w:r w:rsidR="006A44AD">
        <w:rPr>
          <w:rFonts w:ascii="Times-Roman" w:hAnsi="Times-Roman" w:cs="Times-Roman"/>
          <w:lang w:eastAsia="cs-CZ"/>
        </w:rPr>
        <w:t xml:space="preserve"> prvním paralelním vstupem tj. A0</w:t>
      </w:r>
      <w:r w:rsidR="00422742">
        <w:rPr>
          <w:rFonts w:ascii="Times-Bold" w:hAnsi="Times-Bold" w:cs="Times-Bold"/>
          <w:b/>
          <w:bCs/>
          <w:lang w:eastAsia="cs-CZ"/>
        </w:rPr>
        <w:t xml:space="preserve"> </w:t>
      </w:r>
      <w:r>
        <w:rPr>
          <w:rFonts w:ascii="Times-Bold" w:hAnsi="Times-Bold" w:cs="Times-Bold"/>
          <w:b/>
          <w:bCs/>
          <w:lang w:eastAsia="cs-CZ"/>
        </w:rPr>
        <w:t>s A1</w:t>
      </w:r>
      <w:r w:rsidR="00422742">
        <w:rPr>
          <w:rFonts w:ascii="Times-Roman" w:hAnsi="Times-Roman" w:cs="Times-Roman"/>
          <w:lang w:eastAsia="cs-CZ"/>
        </w:rPr>
        <w:t xml:space="preserve">) </w:t>
      </w:r>
      <w:r w:rsidRPr="00422742">
        <w:rPr>
          <w:rFonts w:ascii="Times-Roman" w:hAnsi="Times-Roman" w:cs="Times-Roman"/>
          <w:lang w:eastAsia="cs-CZ"/>
        </w:rPr>
        <w:t>a propojím s posledním výstupem vysíla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e. Signály SET a RESET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ijíma</w:t>
      </w:r>
      <w:r w:rsidRPr="00422742">
        <w:rPr>
          <w:rFonts w:ascii="TTE189E810t00" w:hAnsi="TTE189E810t00" w:cs="TTE189E810t00"/>
          <w:lang w:eastAsia="cs-CZ"/>
        </w:rPr>
        <w:t>č</w:t>
      </w:r>
      <w:r w:rsidR="00422742">
        <w:rPr>
          <w:rFonts w:ascii="Times-Roman" w:hAnsi="Times-Roman" w:cs="Times-Roman"/>
          <w:lang w:eastAsia="cs-CZ"/>
        </w:rPr>
        <w:t xml:space="preserve">e není </w:t>
      </w:r>
      <w:r w:rsidRPr="00422742">
        <w:rPr>
          <w:rFonts w:ascii="Times-Roman" w:hAnsi="Times-Roman" w:cs="Times-Roman"/>
          <w:lang w:eastAsia="cs-CZ"/>
        </w:rPr>
        <w:t>nutné ovládat a sta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í je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ipojit na klidovou logickou hodnotu). P</w:t>
      </w:r>
      <w:r w:rsidRPr="00422742">
        <w:rPr>
          <w:rFonts w:ascii="TTE189E810t00" w:hAnsi="TTE189E810t00" w:cs="TTE189E810t00"/>
          <w:lang w:eastAsia="cs-CZ"/>
        </w:rPr>
        <w:t>ř</w:t>
      </w:r>
      <w:r w:rsidR="00422742">
        <w:rPr>
          <w:rFonts w:ascii="Times-Roman" w:hAnsi="Times-Roman" w:cs="Times-Roman"/>
          <w:lang w:eastAsia="cs-CZ"/>
        </w:rPr>
        <w:t xml:space="preserve">íjem dat musí </w:t>
      </w:r>
      <w:r w:rsidRPr="00422742">
        <w:rPr>
          <w:rFonts w:ascii="Times-Roman" w:hAnsi="Times-Roman" w:cs="Times-Roman"/>
          <w:lang w:eastAsia="cs-CZ"/>
        </w:rPr>
        <w:t xml:space="preserve">být synchronizován s </w:t>
      </w:r>
      <w:r w:rsidR="006A44AD">
        <w:rPr>
          <w:rFonts w:ascii="Times-Roman" w:hAnsi="Times-Roman" w:cs="Times-Roman"/>
          <w:lang w:eastAsia="cs-CZ"/>
        </w:rPr>
        <w:t>vysíláním. Proto je signál CLOCK</w:t>
      </w:r>
      <w:r w:rsidRPr="00422742">
        <w:rPr>
          <w:rFonts w:ascii="Times-Roman" w:hAnsi="Times-Roman" w:cs="Times-Roman"/>
          <w:lang w:eastAsia="cs-CZ"/>
        </w:rPr>
        <w:t xml:space="preserve"> je totožný s vysíla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em.</w:t>
      </w:r>
    </w:p>
    <w:p w:rsidR="007B0E5C" w:rsidRDefault="007B0E5C" w:rsidP="007B0E5C">
      <w:pPr>
        <w:suppressAutoHyphens w:val="0"/>
        <w:autoSpaceDE w:val="0"/>
        <w:autoSpaceDN w:val="0"/>
        <w:adjustRightInd w:val="0"/>
        <w:rPr>
          <w:rFonts w:ascii="Times-Roman" w:hAnsi="Times-Roman" w:cs="Times-Roman"/>
          <w:lang w:eastAsia="cs-CZ"/>
        </w:rPr>
      </w:pPr>
    </w:p>
    <w:p w:rsidR="007B0E5C" w:rsidRPr="00422742" w:rsidRDefault="007B0E5C" w:rsidP="007B0E5C">
      <w:pPr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Times-Roman" w:hAnsi="Times-Roman" w:cs="Times-Roman"/>
          <w:lang w:eastAsia="cs-CZ"/>
        </w:rPr>
      </w:pPr>
      <w:r w:rsidRPr="007B0E5C">
        <w:rPr>
          <w:rFonts w:ascii="Times-Roman" w:hAnsi="Times-Roman" w:cs="Times-Roman"/>
          <w:b/>
          <w:u w:val="single"/>
          <w:lang w:eastAsia="cs-CZ"/>
        </w:rPr>
        <w:t>Záchytná paměť</w:t>
      </w:r>
      <w:r>
        <w:rPr>
          <w:rFonts w:ascii="Times-Roman" w:hAnsi="Times-Roman" w:cs="Times-Roman"/>
          <w:b/>
          <w:u w:val="single"/>
          <w:lang w:eastAsia="cs-CZ"/>
        </w:rPr>
        <w:t>:</w:t>
      </w:r>
      <w:r w:rsidR="00422742">
        <w:rPr>
          <w:rFonts w:ascii="Times-Roman" w:hAnsi="Times-Roman" w:cs="Times-Roman"/>
          <w:b/>
          <w:lang w:eastAsia="cs-CZ"/>
        </w:rPr>
        <w:t xml:space="preserve"> - </w:t>
      </w:r>
      <w:r w:rsidR="00422742">
        <w:rPr>
          <w:rFonts w:ascii="Times-Roman" w:hAnsi="Times-Roman" w:cs="Times-Roman"/>
          <w:lang w:eastAsia="cs-CZ"/>
        </w:rPr>
        <w:t>j</w:t>
      </w:r>
      <w:r>
        <w:rPr>
          <w:rFonts w:ascii="Times-Roman" w:hAnsi="Times-Roman" w:cs="Times-Roman"/>
          <w:lang w:eastAsia="cs-CZ"/>
        </w:rPr>
        <w:t>e tvo</w:t>
      </w:r>
      <w:r>
        <w:rPr>
          <w:rFonts w:ascii="TTE189E810t00" w:hAnsi="TTE189E810t00" w:cs="TTE189E810t00"/>
          <w:lang w:eastAsia="cs-CZ"/>
        </w:rPr>
        <w:t>ř</w:t>
      </w:r>
      <w:r>
        <w:rPr>
          <w:rFonts w:ascii="Times-Roman" w:hAnsi="Times-Roman" w:cs="Times-Roman"/>
          <w:lang w:eastAsia="cs-CZ"/>
        </w:rPr>
        <w:t>ena klopnými obvody D pro každý výstupní signál.</w:t>
      </w:r>
      <w:r w:rsidR="00422742">
        <w:rPr>
          <w:rFonts w:ascii="Times-Roman" w:hAnsi="Times-Roman" w:cs="Times-Roman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Paralelní výstupy p</w:t>
      </w:r>
      <w:r w:rsidR="00113B4B"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ijíma</w:t>
      </w:r>
      <w:r w:rsidR="00113B4B"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 p</w:t>
      </w:r>
      <w:r w:rsidR="00113B4B"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</w:t>
      </w:r>
      <w:r w:rsidR="00113B4B" w:rsidRPr="00422742">
        <w:rPr>
          <w:rFonts w:ascii="Times-Roman" w:hAnsi="Times-Roman" w:cs="Times-Roman"/>
          <w:lang w:eastAsia="cs-CZ"/>
        </w:rPr>
        <w:t>m</w:t>
      </w:r>
      <w:r w:rsidRPr="00422742">
        <w:rPr>
          <w:rFonts w:ascii="Times-Roman" w:hAnsi="Times-Roman" w:cs="Times-Roman"/>
          <w:lang w:eastAsia="cs-CZ"/>
        </w:rPr>
        <w:t xml:space="preserve"> na vstupy klopných </w:t>
      </w:r>
      <w:r w:rsidR="006A44AD" w:rsidRPr="00422742">
        <w:rPr>
          <w:rFonts w:ascii="Times-Roman" w:hAnsi="Times-Roman" w:cs="Times-Roman"/>
          <w:lang w:eastAsia="cs-CZ"/>
        </w:rPr>
        <w:t>obvod</w:t>
      </w:r>
      <w:r w:rsidR="006A44AD" w:rsidRPr="00422742">
        <w:rPr>
          <w:rFonts w:ascii="TTE189E810t00" w:hAnsi="TTE189E810t00" w:cs="TTE189E810t00"/>
          <w:lang w:eastAsia="cs-CZ"/>
        </w:rPr>
        <w:t xml:space="preserve">u </w:t>
      </w:r>
      <w:r w:rsidR="006A44AD">
        <w:rPr>
          <w:rFonts w:ascii="Times-Roman" w:hAnsi="Times-Roman" w:cs="Times-Roman"/>
          <w:lang w:eastAsia="cs-CZ"/>
        </w:rPr>
        <w:t xml:space="preserve">D, </w:t>
      </w:r>
      <w:r w:rsidR="006A44AD" w:rsidRPr="00422742">
        <w:rPr>
          <w:rFonts w:ascii="Times-Roman" w:hAnsi="Times-Roman" w:cs="Times-Roman"/>
          <w:lang w:eastAsia="cs-CZ"/>
        </w:rPr>
        <w:t>které</w:t>
      </w:r>
      <w:r w:rsidRPr="00422742">
        <w:rPr>
          <w:rFonts w:ascii="Times-Roman" w:hAnsi="Times-Roman" w:cs="Times-Roman"/>
          <w:lang w:eastAsia="cs-CZ"/>
        </w:rPr>
        <w:t xml:space="preserve"> tvo</w:t>
      </w:r>
      <w:r w:rsidR="00113B4B"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í záchytný</w:t>
      </w:r>
      <w:r w:rsidR="00113B4B" w:rsidRPr="00422742">
        <w:rPr>
          <w:rFonts w:ascii="Times-Roman" w:hAnsi="Times-Roman" w:cs="Times-Roman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pam</w:t>
      </w:r>
      <w:r w:rsidR="00113B4B" w:rsidRPr="00422742">
        <w:rPr>
          <w:rFonts w:ascii="TTE189E810t00" w:hAnsi="TTE189E810t00" w:cs="TTE189E810t00"/>
          <w:lang w:eastAsia="cs-CZ"/>
        </w:rPr>
        <w:t>ěť</w:t>
      </w:r>
      <w:r w:rsidRPr="00422742">
        <w:rPr>
          <w:rFonts w:ascii="Times-Roman" w:hAnsi="Times-Roman" w:cs="Times-Roman"/>
          <w:lang w:eastAsia="cs-CZ"/>
        </w:rPr>
        <w:t>ový obvod. Signál, kterým se zapíší data do klopných obvod</w:t>
      </w:r>
      <w:r w:rsidR="006A44AD">
        <w:rPr>
          <w:rFonts w:ascii="TTE189E810t00" w:hAnsi="TTE189E810t00" w:cs="TTE189E810t00"/>
          <w:lang w:eastAsia="cs-CZ"/>
        </w:rPr>
        <w:t>ů</w:t>
      </w:r>
      <w:r w:rsidRPr="00422742">
        <w:rPr>
          <w:rFonts w:ascii="TTE189E810t00" w:hAnsi="TTE189E810t00" w:cs="TTE189E810t00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D je vlastn</w:t>
      </w:r>
      <w:r w:rsidR="00113B4B" w:rsidRPr="00422742">
        <w:rPr>
          <w:rFonts w:ascii="TTE189E810t00" w:hAnsi="TTE189E810t00" w:cs="TTE189E810t00"/>
          <w:lang w:eastAsia="cs-CZ"/>
        </w:rPr>
        <w:t>ě</w:t>
      </w:r>
      <w:r w:rsidRPr="00422742">
        <w:rPr>
          <w:rFonts w:ascii="TTE189E810t00" w:hAnsi="TTE189E810t00" w:cs="TTE189E810t00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totožný se</w:t>
      </w:r>
      <w:r w:rsidR="00113B4B" w:rsidRPr="00422742">
        <w:rPr>
          <w:rFonts w:ascii="Times-Roman" w:hAnsi="Times-Roman" w:cs="Times-Roman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signálem SET prvního registru, proto vstupy CLK klopných obvod</w:t>
      </w:r>
      <w:r w:rsidRPr="00422742">
        <w:rPr>
          <w:rFonts w:ascii="TTE189E810t00" w:hAnsi="TTE189E810t00" w:cs="TTE189E810t00"/>
          <w:lang w:eastAsia="cs-CZ"/>
        </w:rPr>
        <w:t>u</w:t>
      </w:r>
      <w:r w:rsidRPr="00422742">
        <w:rPr>
          <w:rFonts w:ascii="Times-Roman" w:hAnsi="Times-Roman" w:cs="Times-Roman"/>
          <w:lang w:eastAsia="cs-CZ"/>
        </w:rPr>
        <w:t xml:space="preserve"> p</w:t>
      </w:r>
      <w:r w:rsidR="00113B4B"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</w:t>
      </w:r>
      <w:r w:rsidR="00113B4B" w:rsidRPr="00422742">
        <w:rPr>
          <w:rFonts w:ascii="Times-Roman" w:hAnsi="Times-Roman" w:cs="Times-Roman"/>
          <w:lang w:eastAsia="cs-CZ"/>
        </w:rPr>
        <w:t>m na</w:t>
      </w:r>
      <w:r w:rsidRPr="00422742">
        <w:rPr>
          <w:rFonts w:ascii="Times-Roman" w:hAnsi="Times-Roman" w:cs="Times-Roman"/>
          <w:lang w:eastAsia="cs-CZ"/>
        </w:rPr>
        <w:t xml:space="preserve"> signál SET</w:t>
      </w:r>
      <w:r w:rsidR="00113B4B" w:rsidRPr="00422742">
        <w:rPr>
          <w:rFonts w:ascii="Times-Roman" w:hAnsi="Times-Roman" w:cs="Times-Roman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vysíla</w:t>
      </w:r>
      <w:r w:rsidR="00113B4B"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e. Na výstupy klopných obvod</w:t>
      </w:r>
      <w:r w:rsidRPr="00422742">
        <w:rPr>
          <w:rFonts w:ascii="TTE189E810t00" w:hAnsi="TTE189E810t00" w:cs="TTE189E810t00"/>
          <w:lang w:eastAsia="cs-CZ"/>
        </w:rPr>
        <w:t xml:space="preserve">u </w:t>
      </w:r>
      <w:r w:rsidRPr="00422742">
        <w:rPr>
          <w:rFonts w:ascii="Times-Roman" w:hAnsi="Times-Roman" w:cs="Times-Roman"/>
          <w:lang w:eastAsia="cs-CZ"/>
        </w:rPr>
        <w:t>p</w:t>
      </w:r>
      <w:r w:rsidR="00113B4B"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</w:t>
      </w:r>
      <w:r w:rsidR="00113B4B" w:rsidRPr="00422742">
        <w:rPr>
          <w:rFonts w:ascii="Times-Roman" w:hAnsi="Times-Roman" w:cs="Times-Roman"/>
          <w:lang w:eastAsia="cs-CZ"/>
        </w:rPr>
        <w:t>m druhou</w:t>
      </w:r>
      <w:r w:rsidRPr="00422742">
        <w:rPr>
          <w:rFonts w:ascii="Times-Roman" w:hAnsi="Times-Roman" w:cs="Times-Roman"/>
          <w:lang w:eastAsia="cs-CZ"/>
        </w:rPr>
        <w:t xml:space="preserve"> 7mi-segmentovk</w:t>
      </w:r>
      <w:r w:rsidR="00113B4B" w:rsidRPr="00422742">
        <w:rPr>
          <w:rFonts w:ascii="Times-Roman" w:hAnsi="Times-Roman" w:cs="Times-Roman"/>
          <w:lang w:eastAsia="cs-CZ"/>
        </w:rPr>
        <w:t>u a otestuji</w:t>
      </w:r>
      <w:r w:rsidRPr="00422742">
        <w:rPr>
          <w:rFonts w:ascii="Times-Roman" w:hAnsi="Times-Roman" w:cs="Times-Roman"/>
          <w:lang w:eastAsia="cs-CZ"/>
        </w:rPr>
        <w:t xml:space="preserve"> </w:t>
      </w:r>
      <w:r w:rsidR="00113B4B" w:rsidRPr="00422742">
        <w:rPr>
          <w:rFonts w:ascii="Times-Roman" w:hAnsi="Times-Roman" w:cs="Times-Roman"/>
          <w:lang w:eastAsia="cs-CZ"/>
        </w:rPr>
        <w:t xml:space="preserve">funkci </w:t>
      </w:r>
      <w:r w:rsidRPr="00422742">
        <w:rPr>
          <w:rFonts w:ascii="Times-Roman" w:hAnsi="Times-Roman" w:cs="Times-Roman"/>
          <w:lang w:eastAsia="cs-CZ"/>
        </w:rPr>
        <w:t>obvodu. SET a RESET obvod</w:t>
      </w:r>
      <w:r w:rsidRPr="00422742">
        <w:rPr>
          <w:rFonts w:ascii="TTE189E810t00" w:hAnsi="TTE189E810t00" w:cs="TTE189E810t00"/>
          <w:lang w:eastAsia="cs-CZ"/>
        </w:rPr>
        <w:t xml:space="preserve">u </w:t>
      </w:r>
      <w:r w:rsidRPr="00422742">
        <w:rPr>
          <w:rFonts w:ascii="Times-Roman" w:hAnsi="Times-Roman" w:cs="Times-Roman"/>
          <w:lang w:eastAsia="cs-CZ"/>
        </w:rPr>
        <w:t>D p</w:t>
      </w:r>
      <w:r w:rsidR="00113B4B"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</w:t>
      </w:r>
      <w:r w:rsidR="00113B4B" w:rsidRPr="00422742">
        <w:rPr>
          <w:rFonts w:ascii="Times-Roman" w:hAnsi="Times-Roman" w:cs="Times-Roman"/>
          <w:lang w:eastAsia="cs-CZ"/>
        </w:rPr>
        <w:t>m</w:t>
      </w:r>
      <w:r w:rsidRPr="00422742">
        <w:rPr>
          <w:rFonts w:ascii="Times-Roman" w:hAnsi="Times-Roman" w:cs="Times-Roman"/>
          <w:lang w:eastAsia="cs-CZ"/>
        </w:rPr>
        <w:t xml:space="preserve"> na klidovou hodnotu (log. 1).</w:t>
      </w:r>
    </w:p>
    <w:p w:rsidR="00422742" w:rsidRDefault="00422742" w:rsidP="00113B4B">
      <w:pPr>
        <w:suppressAutoHyphens w:val="0"/>
      </w:pPr>
    </w:p>
    <w:p w:rsidR="00A1347D" w:rsidRDefault="00113B4B" w:rsidP="00113B4B">
      <w:pPr>
        <w:suppressAutoHyphens w:val="0"/>
        <w:rPr>
          <w:b/>
        </w:rPr>
      </w:pPr>
      <w:r w:rsidRPr="00422742">
        <w:rPr>
          <w:b/>
        </w:rPr>
        <w:t>Činnost posuvného registru 7496:</w:t>
      </w:r>
    </w:p>
    <w:p w:rsidR="00810CD7" w:rsidRDefault="00810CD7" w:rsidP="00113B4B">
      <w:pPr>
        <w:suppressAutoHyphens w:val="0"/>
        <w:rPr>
          <w:b/>
        </w:rPr>
      </w:pPr>
    </w:p>
    <w:p w:rsidR="00113B4B" w:rsidRDefault="00810CD7" w:rsidP="00265ED0">
      <w:pPr>
        <w:suppressAutoHyphens w:val="0"/>
      </w:pPr>
      <w:r w:rsidRPr="00B34775">
        <w:rPr>
          <w:noProof/>
          <w:lang w:eastAsia="cs-CZ"/>
        </w:rPr>
        <w:drawing>
          <wp:inline distT="0" distB="0" distL="0" distR="0" wp14:anchorId="711A6E9A" wp14:editId="1E11F445">
            <wp:extent cx="3652909" cy="3152775"/>
            <wp:effectExtent l="0" t="0" r="5080" b="0"/>
            <wp:docPr id="6" name="obrázek 1" descr="C:\Users\Luky\Desktop\funk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y\Desktop\funk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54" cy="317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5C" w:rsidRDefault="00F2075C" w:rsidP="003E3BCE">
      <w:pPr>
        <w:pStyle w:val="definice"/>
      </w:pPr>
    </w:p>
    <w:p w:rsidR="00422742" w:rsidRDefault="001D7DAE" w:rsidP="003E3BCE">
      <w:pPr>
        <w:pStyle w:val="definice"/>
        <w:rPr>
          <w:b w:val="0"/>
        </w:rPr>
      </w:pPr>
      <w:r w:rsidRPr="007B0E5C">
        <w:t>Závěr:</w:t>
      </w:r>
    </w:p>
    <w:p w:rsidR="00F2075C" w:rsidRDefault="00F2075C" w:rsidP="003E3BCE">
      <w:pPr>
        <w:pStyle w:val="definice"/>
        <w:rPr>
          <w:b w:val="0"/>
        </w:rPr>
      </w:pPr>
    </w:p>
    <w:p w:rsidR="00380ACB" w:rsidRPr="007B0E5C" w:rsidRDefault="00265ED0" w:rsidP="003E3BCE">
      <w:pPr>
        <w:pStyle w:val="definice"/>
        <w:rPr>
          <w:b w:val="0"/>
        </w:rPr>
      </w:pPr>
      <w:r>
        <w:rPr>
          <w:b w:val="0"/>
        </w:rPr>
        <w:t>Postupoval jsem přesně podle návodu a neměl jsem s tím jakékoliv větší problémy. Bohužel jsem časově nestihl poslední zapojení.</w:t>
      </w:r>
      <w:bookmarkStart w:id="0" w:name="_GoBack"/>
      <w:bookmarkEnd w:id="0"/>
    </w:p>
    <w:sectPr w:rsidR="00380ACB" w:rsidRPr="007B0E5C">
      <w:headerReference w:type="default" r:id="rId10"/>
      <w:footerReference w:type="default" r:id="rId11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54A" w:rsidRDefault="0099154A">
      <w:r>
        <w:separator/>
      </w:r>
    </w:p>
  </w:endnote>
  <w:endnote w:type="continuationSeparator" w:id="0">
    <w:p w:rsidR="0099154A" w:rsidRDefault="0099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5E73E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9E81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4E1" w:rsidRDefault="00FE59C0">
    <w:pPr>
      <w:pStyle w:val="Zpat2"/>
    </w:pPr>
    <w:r>
      <w:fldChar w:fldCharType="begin"/>
    </w:r>
    <w:r>
      <w:instrText xml:space="preserve"> PAGE </w:instrText>
    </w:r>
    <w:r>
      <w:fldChar w:fldCharType="separate"/>
    </w:r>
    <w:r w:rsidR="00265ED0">
      <w:rPr>
        <w:noProof/>
      </w:rPr>
      <w:t>3</w:t>
    </w:r>
    <w:r>
      <w:rPr>
        <w:noProof/>
      </w:rPr>
      <w:fldChar w:fldCharType="end"/>
    </w:r>
    <w:r w:rsidR="001674E1">
      <w:t>/</w:t>
    </w:r>
    <w:fldSimple w:instr=" NUMPAGES ">
      <w:r w:rsidR="00265ED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54A" w:rsidRDefault="0099154A">
      <w:r>
        <w:separator/>
      </w:r>
    </w:p>
  </w:footnote>
  <w:footnote w:type="continuationSeparator" w:id="0">
    <w:p w:rsidR="0099154A" w:rsidRDefault="0099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4E1" w:rsidRDefault="00F2075C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4E1" w:rsidRDefault="00F2075C">
    <w:pPr>
      <w:pStyle w:val="Zhlav"/>
    </w:pPr>
    <w:r>
      <w:rPr>
        <w:noProof/>
        <w:lang w:eastAsia="cs-CZ"/>
      </w:rPr>
      <w:drawing>
        <wp:inline distT="0" distB="0" distL="0" distR="0">
          <wp:extent cx="5753100" cy="590550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905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EB454F8"/>
    <w:multiLevelType w:val="hybridMultilevel"/>
    <w:tmpl w:val="EF50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631D"/>
    <w:multiLevelType w:val="hybridMultilevel"/>
    <w:tmpl w:val="42F4E70E"/>
    <w:lvl w:ilvl="0" w:tplc="040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AFF5781"/>
    <w:multiLevelType w:val="hybridMultilevel"/>
    <w:tmpl w:val="69CE9FCC"/>
    <w:lvl w:ilvl="0" w:tplc="FCB43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5C6"/>
    <w:rsid w:val="0005366C"/>
    <w:rsid w:val="00054BDC"/>
    <w:rsid w:val="000A0F3D"/>
    <w:rsid w:val="000C3A71"/>
    <w:rsid w:val="000F00C7"/>
    <w:rsid w:val="00113B4B"/>
    <w:rsid w:val="00134B66"/>
    <w:rsid w:val="001674E1"/>
    <w:rsid w:val="001925FA"/>
    <w:rsid w:val="001D48A2"/>
    <w:rsid w:val="001D7DAE"/>
    <w:rsid w:val="001F2045"/>
    <w:rsid w:val="002527F1"/>
    <w:rsid w:val="00265ED0"/>
    <w:rsid w:val="0029254F"/>
    <w:rsid w:val="002F71EE"/>
    <w:rsid w:val="00303CAA"/>
    <w:rsid w:val="00322E55"/>
    <w:rsid w:val="00380ACB"/>
    <w:rsid w:val="003E3BCE"/>
    <w:rsid w:val="003F065F"/>
    <w:rsid w:val="00422742"/>
    <w:rsid w:val="0043190E"/>
    <w:rsid w:val="004676F8"/>
    <w:rsid w:val="004D68BF"/>
    <w:rsid w:val="005127A5"/>
    <w:rsid w:val="00515BE1"/>
    <w:rsid w:val="00541D12"/>
    <w:rsid w:val="005668DC"/>
    <w:rsid w:val="00575CC0"/>
    <w:rsid w:val="005D2515"/>
    <w:rsid w:val="005F2A32"/>
    <w:rsid w:val="00625A8E"/>
    <w:rsid w:val="00626887"/>
    <w:rsid w:val="00657812"/>
    <w:rsid w:val="00664803"/>
    <w:rsid w:val="006A2E8C"/>
    <w:rsid w:val="006A44AD"/>
    <w:rsid w:val="006C502B"/>
    <w:rsid w:val="006E3359"/>
    <w:rsid w:val="00717AC7"/>
    <w:rsid w:val="00723FBA"/>
    <w:rsid w:val="00783B60"/>
    <w:rsid w:val="007B0E5C"/>
    <w:rsid w:val="008031FB"/>
    <w:rsid w:val="00810CD7"/>
    <w:rsid w:val="00811174"/>
    <w:rsid w:val="00893AD2"/>
    <w:rsid w:val="008F5F0E"/>
    <w:rsid w:val="00971F12"/>
    <w:rsid w:val="0099154A"/>
    <w:rsid w:val="00996089"/>
    <w:rsid w:val="009C48BD"/>
    <w:rsid w:val="009E2A2A"/>
    <w:rsid w:val="00A06A8F"/>
    <w:rsid w:val="00A1347D"/>
    <w:rsid w:val="00A235C6"/>
    <w:rsid w:val="00A353B9"/>
    <w:rsid w:val="00A40F1A"/>
    <w:rsid w:val="00A5625D"/>
    <w:rsid w:val="00A65C04"/>
    <w:rsid w:val="00A95496"/>
    <w:rsid w:val="00A958B4"/>
    <w:rsid w:val="00AF203E"/>
    <w:rsid w:val="00B52EB6"/>
    <w:rsid w:val="00B72D0C"/>
    <w:rsid w:val="00B8798C"/>
    <w:rsid w:val="00B92EB7"/>
    <w:rsid w:val="00B969CA"/>
    <w:rsid w:val="00C26C6D"/>
    <w:rsid w:val="00C52ABD"/>
    <w:rsid w:val="00CB7200"/>
    <w:rsid w:val="00CC4AAF"/>
    <w:rsid w:val="00CC7CA2"/>
    <w:rsid w:val="00CF1761"/>
    <w:rsid w:val="00DE5FBE"/>
    <w:rsid w:val="00ED4E74"/>
    <w:rsid w:val="00ED6B75"/>
    <w:rsid w:val="00F2075C"/>
    <w:rsid w:val="00F73482"/>
    <w:rsid w:val="00FE59C0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39C2AD"/>
  <w15:docId w15:val="{6365863C-A946-468E-B65A-7B2C442B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  <w:style w:type="character" w:customStyle="1" w:styleId="ZhlavChar">
    <w:name w:val="Záhlaví Char"/>
    <w:link w:val="Zhlav"/>
    <w:uiPriority w:val="99"/>
    <w:rsid w:val="00134B66"/>
    <w:rPr>
      <w:sz w:val="24"/>
      <w:szCs w:val="24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34B66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34B66"/>
    <w:rPr>
      <w:rFonts w:ascii="Tahoma" w:hAnsi="Tahoma" w:cs="Tahoma"/>
      <w:sz w:val="16"/>
      <w:szCs w:val="16"/>
      <w:lang w:eastAsia="zh-CN"/>
    </w:rPr>
  </w:style>
  <w:style w:type="character" w:customStyle="1" w:styleId="ZpatChar">
    <w:name w:val="Zápatí Char"/>
    <w:link w:val="Zpat"/>
    <w:uiPriority w:val="99"/>
    <w:rsid w:val="00134B6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300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8</cp:revision>
  <cp:lastPrinted>2017-03-26T21:07:00Z</cp:lastPrinted>
  <dcterms:created xsi:type="dcterms:W3CDTF">2017-03-26T20:53:00Z</dcterms:created>
  <dcterms:modified xsi:type="dcterms:W3CDTF">2018-02-21T16:09:00Z</dcterms:modified>
</cp:coreProperties>
</file>