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C6B" w:rsidRDefault="001A6BB7">
      <w:pPr>
        <w:rPr>
          <w:b/>
        </w:rPr>
      </w:pPr>
      <w:r w:rsidRPr="00283465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37752D48" wp14:editId="2556EB04">
            <wp:simplePos x="0" y="0"/>
            <wp:positionH relativeFrom="column">
              <wp:posOffset>266065</wp:posOffset>
            </wp:positionH>
            <wp:positionV relativeFrom="paragraph">
              <wp:posOffset>-213995</wp:posOffset>
            </wp:positionV>
            <wp:extent cx="809625" cy="862965"/>
            <wp:effectExtent l="0" t="0" r="0" b="0"/>
            <wp:wrapThrough wrapText="bothSides">
              <wp:wrapPolygon edited="0">
                <wp:start x="0" y="0"/>
                <wp:lineTo x="0" y="20980"/>
                <wp:lineTo x="21346" y="20980"/>
                <wp:lineTo x="2134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CD1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5FAEA20" wp14:editId="05F48287">
            <wp:simplePos x="0" y="0"/>
            <wp:positionH relativeFrom="margin">
              <wp:posOffset>1569720</wp:posOffset>
            </wp:positionH>
            <wp:positionV relativeFrom="margin">
              <wp:posOffset>-285115</wp:posOffset>
            </wp:positionV>
            <wp:extent cx="8375650" cy="1059815"/>
            <wp:effectExtent l="0" t="0" r="0" b="0"/>
            <wp:wrapSquare wrapText="bothSides"/>
            <wp:docPr id="1" name="Imagem 1" descr="C:\Users\PC1\Desktop\LOGO\WhatsApp Image 2021-01-07 at 16.22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LOGO\WhatsApp Image 2021-01-07 at 16.22.4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A6BB7" w:rsidRDefault="001A6BB7">
      <w:pPr>
        <w:rPr>
          <w:b/>
        </w:rPr>
      </w:pPr>
    </w:p>
    <w:p w:rsidR="001A6BB7" w:rsidRDefault="001A6BB7">
      <w:pPr>
        <w:rPr>
          <w:b/>
        </w:rPr>
      </w:pPr>
    </w:p>
    <w:p w:rsidR="005C6FD0" w:rsidRPr="00B05CD1" w:rsidRDefault="005C6FD0">
      <w:pPr>
        <w:rPr>
          <w:b/>
        </w:rPr>
      </w:pPr>
      <w:r w:rsidRPr="00B05CD1">
        <w:rPr>
          <w:b/>
        </w:rPr>
        <w:t>ESCOLA :</w:t>
      </w:r>
      <w:r w:rsidR="00712F66">
        <w:rPr>
          <w:b/>
        </w:rPr>
        <w:t xml:space="preserve"> ESCOLA DE TEMPO INTEGRAL DEUSDEDITH CORTEZ VIEIRA DA SILVA</w:t>
      </w:r>
    </w:p>
    <w:p w:rsidR="005C6FD0" w:rsidRPr="00B05CD1" w:rsidRDefault="00E818A0" w:rsidP="005A0A6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PLANEJAMENTO ANUAL</w:t>
      </w:r>
      <w:r w:rsidR="005C6FD0" w:rsidRPr="00B05CD1">
        <w:rPr>
          <w:b/>
          <w:sz w:val="24"/>
          <w:szCs w:val="24"/>
          <w:u w:val="single"/>
        </w:rPr>
        <w:t xml:space="preserve"> ENSINO</w:t>
      </w:r>
      <w:r w:rsidR="00B05CD1">
        <w:rPr>
          <w:b/>
          <w:sz w:val="24"/>
          <w:szCs w:val="24"/>
          <w:u w:val="single"/>
        </w:rPr>
        <w:t xml:space="preserve"> FUNDAMENTAL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9"/>
        <w:gridCol w:w="2590"/>
        <w:gridCol w:w="2589"/>
        <w:gridCol w:w="5180"/>
      </w:tblGrid>
      <w:tr w:rsidR="005C6FD0" w:rsidTr="005C6FD0">
        <w:tc>
          <w:tcPr>
            <w:tcW w:w="5179" w:type="dxa"/>
          </w:tcPr>
          <w:p w:rsidR="005C6FD0" w:rsidRPr="005C6FD0" w:rsidRDefault="005C6FD0" w:rsidP="005C6FD0">
            <w:pPr>
              <w:jc w:val="both"/>
              <w:rPr>
                <w:b/>
              </w:rPr>
            </w:pPr>
            <w:r w:rsidRPr="005C6FD0">
              <w:rPr>
                <w:b/>
              </w:rPr>
              <w:t>ANO:</w:t>
            </w:r>
            <w:r w:rsidR="00712F66">
              <w:rPr>
                <w:b/>
              </w:rPr>
              <w:t xml:space="preserve"> 2021</w:t>
            </w:r>
          </w:p>
        </w:tc>
        <w:tc>
          <w:tcPr>
            <w:tcW w:w="5179" w:type="dxa"/>
            <w:gridSpan w:val="2"/>
          </w:tcPr>
          <w:p w:rsidR="005C6FD0" w:rsidRPr="005C6FD0" w:rsidRDefault="005C6FD0" w:rsidP="005C6FD0">
            <w:pPr>
              <w:jc w:val="both"/>
              <w:rPr>
                <w:b/>
              </w:rPr>
            </w:pPr>
            <w:r w:rsidRPr="005C6FD0">
              <w:rPr>
                <w:b/>
              </w:rPr>
              <w:t>TURNO:</w:t>
            </w:r>
            <w:r w:rsidR="00712F66">
              <w:rPr>
                <w:b/>
              </w:rPr>
              <w:t xml:space="preserve"> INTEGRAL</w:t>
            </w:r>
          </w:p>
        </w:tc>
        <w:tc>
          <w:tcPr>
            <w:tcW w:w="5180" w:type="dxa"/>
          </w:tcPr>
          <w:p w:rsidR="005C6FD0" w:rsidRPr="005C6FD0" w:rsidRDefault="005C6FD0" w:rsidP="005C6FD0">
            <w:pPr>
              <w:jc w:val="both"/>
              <w:rPr>
                <w:b/>
              </w:rPr>
            </w:pPr>
            <w:r w:rsidRPr="005C6FD0">
              <w:rPr>
                <w:b/>
              </w:rPr>
              <w:t>ANO ACADÊMICO:</w:t>
            </w:r>
            <w:r w:rsidR="00712F66">
              <w:rPr>
                <w:b/>
              </w:rPr>
              <w:t xml:space="preserve"> 2021</w:t>
            </w:r>
          </w:p>
        </w:tc>
      </w:tr>
      <w:tr w:rsidR="005C6FD0" w:rsidTr="00BE5C9C">
        <w:tc>
          <w:tcPr>
            <w:tcW w:w="7769" w:type="dxa"/>
            <w:gridSpan w:val="2"/>
          </w:tcPr>
          <w:p w:rsidR="005C6FD0" w:rsidRPr="005C6FD0" w:rsidRDefault="005C6FD0" w:rsidP="005C6FD0">
            <w:pPr>
              <w:jc w:val="both"/>
              <w:rPr>
                <w:b/>
              </w:rPr>
            </w:pPr>
            <w:r w:rsidRPr="005C6FD0">
              <w:rPr>
                <w:b/>
              </w:rPr>
              <w:t>DOCENTE:</w:t>
            </w:r>
            <w:r w:rsidR="00712F66">
              <w:rPr>
                <w:b/>
              </w:rPr>
              <w:t xml:space="preserve"> MARCOS GONÇALVES DA SILVA</w:t>
            </w:r>
          </w:p>
        </w:tc>
        <w:tc>
          <w:tcPr>
            <w:tcW w:w="7769" w:type="dxa"/>
            <w:gridSpan w:val="2"/>
          </w:tcPr>
          <w:p w:rsidR="005C6FD0" w:rsidRPr="005C6FD0" w:rsidRDefault="005C6FD0" w:rsidP="005C6FD0">
            <w:pPr>
              <w:jc w:val="both"/>
              <w:rPr>
                <w:b/>
              </w:rPr>
            </w:pPr>
            <w:r w:rsidRPr="005C6FD0">
              <w:rPr>
                <w:b/>
              </w:rPr>
              <w:t>COMPONENTE CURRICULAR:</w:t>
            </w:r>
            <w:r w:rsidR="00712F66">
              <w:rPr>
                <w:b/>
              </w:rPr>
              <w:t xml:space="preserve"> MATEMÁTICA</w:t>
            </w:r>
          </w:p>
        </w:tc>
      </w:tr>
    </w:tbl>
    <w:p w:rsidR="005C6FD0" w:rsidRDefault="005C6FD0" w:rsidP="005C6FD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38"/>
      </w:tblGrid>
      <w:tr w:rsidR="007D4C6B" w:rsidTr="00A9659A">
        <w:tc>
          <w:tcPr>
            <w:tcW w:w="15538" w:type="dxa"/>
          </w:tcPr>
          <w:p w:rsidR="007D4C6B" w:rsidRDefault="007D4C6B" w:rsidP="00A965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COMPETÊNCIAS ESPECÍFICAS</w:t>
            </w:r>
          </w:p>
        </w:tc>
      </w:tr>
      <w:tr w:rsidR="007D4C6B" w:rsidTr="00A9659A">
        <w:tc>
          <w:tcPr>
            <w:tcW w:w="15538" w:type="dxa"/>
          </w:tcPr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639F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0352D4" wp14:editId="6F8D6ED9">
                      <wp:simplePos x="0" y="0"/>
                      <wp:positionH relativeFrom="column">
                        <wp:posOffset>4665980</wp:posOffset>
                      </wp:positionH>
                      <wp:positionV relativeFrom="paragraph">
                        <wp:posOffset>108585</wp:posOffset>
                      </wp:positionV>
                      <wp:extent cx="4744085" cy="1403985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408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39FE" w:rsidRPr="008639FE" w:rsidRDefault="008639FE" w:rsidP="008639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</w:pPr>
                                  <w:r w:rsidRPr="008639F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6A2C91"/>
                                    </w:rPr>
                                    <w:t xml:space="preserve">4.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Compreender e utilizar, com flexibilidade e precisão, diferentes registros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de representação matemáticos (algébrico, geométrico, estatístico,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computacional etc.), na busca de solução e comunicação de resultados de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problemas.</w:t>
                                  </w:r>
                                </w:p>
                                <w:p w:rsidR="008639FE" w:rsidRPr="008639FE" w:rsidRDefault="008639FE" w:rsidP="008639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</w:pPr>
                                  <w:r w:rsidRPr="008639F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6A2C91"/>
                                    </w:rPr>
                                    <w:t xml:space="preserve">5.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Investigar e estabelecer conjecturas a respeito de diferentes conceitos 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propriedades matemáticas, empregando estratégias e recursos, como</w:t>
                                  </w:r>
                                </w:p>
                                <w:p w:rsidR="008639FE" w:rsidRPr="008639FE" w:rsidRDefault="008639FE" w:rsidP="008639FE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observação de padrões, experimentações e diferentes tecnologias,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identificando a necessidade, ou não, de uma demonstração cada vez mais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8639FE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formal na validação das referidas conjecturas.</w:t>
                                  </w:r>
                                </w:p>
                                <w:p w:rsidR="008639FE" w:rsidRDefault="008639F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67.4pt;margin-top:8.55pt;width:373.5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" stroked="f">
                      <v:textbox style="mso-fit-shape-to-text:t">
                        <w:txbxContent>
                          <w:p w:rsidR="008639FE" w:rsidRPr="008639FE" w:rsidRDefault="008639FE" w:rsidP="00863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14142"/>
                              </w:rPr>
                            </w:pPr>
                            <w:r w:rsidRPr="008639FE">
                              <w:rPr>
                                <w:rFonts w:ascii="Arial" w:hAnsi="Arial" w:cs="Arial"/>
                                <w:b/>
                                <w:bCs/>
                                <w:color w:val="6A2C91"/>
                              </w:rPr>
                              <w:t xml:space="preserve">4.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Compreender e utilizar, com flexibilidade e precisão, diferentes registros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de representação matemáticos (algébrico, geométrico, estatístico,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computacional etc.), na busca de solução e comunicação de resultados de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problemas.</w:t>
                            </w:r>
                          </w:p>
                          <w:p w:rsidR="008639FE" w:rsidRPr="008639FE" w:rsidRDefault="008639FE" w:rsidP="00863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14142"/>
                              </w:rPr>
                            </w:pPr>
                            <w:r w:rsidRPr="008639FE">
                              <w:rPr>
                                <w:rFonts w:ascii="Arial" w:hAnsi="Arial" w:cs="Arial"/>
                                <w:b/>
                                <w:bCs/>
                                <w:color w:val="6A2C91"/>
                              </w:rPr>
                              <w:t xml:space="preserve">5.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Investigar e estabelecer conjecturas a respeito de diferentes conceitos e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propriedades matemáticas, empregando estratégias e recursos, como</w:t>
                            </w:r>
                          </w:p>
                          <w:p w:rsidR="008639FE" w:rsidRPr="008639FE" w:rsidRDefault="008639FE" w:rsidP="008639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observação de padrões, experimentações e diferentes tecnologias,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identificando a necessidade, ou não, de uma demonstração cada vez mais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8639FE">
                              <w:rPr>
                                <w:rFonts w:ascii="Arial" w:hAnsi="Arial" w:cs="Arial"/>
                                <w:color w:val="414142"/>
                              </w:rPr>
                              <w:t>formal na validação das referidas conjecturas.</w:t>
                            </w:r>
                          </w:p>
                          <w:p w:rsidR="008639FE" w:rsidRDefault="008639FE"/>
                        </w:txbxContent>
                      </v:textbox>
                    </v:shape>
                  </w:pict>
                </mc:Fallback>
              </mc:AlternateContent>
            </w:r>
            <w:r w:rsidRPr="008639FE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776D48" wp14:editId="66A8138F">
                      <wp:simplePos x="0" y="0"/>
                      <wp:positionH relativeFrom="column">
                        <wp:posOffset>129396</wp:posOffset>
                      </wp:positionH>
                      <wp:positionV relativeFrom="paragraph">
                        <wp:posOffset>95178</wp:posOffset>
                      </wp:positionV>
                      <wp:extent cx="4416725" cy="1403985"/>
                      <wp:effectExtent l="0" t="0" r="3175" b="8255"/>
                      <wp:wrapNone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67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1836" w:rsidRPr="00E91836" w:rsidRDefault="00E91836" w:rsidP="00E9183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6A2C91"/>
                                    </w:rPr>
                                    <w:t>1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6A2C91"/>
                                    </w:rPr>
                                    <w:t xml:space="preserve">.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Utilizar estratégias, conceitos e procedimentos matemáticos para interpretar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situações em diversos contextos, sejam atividades cotidianas, sejam fatos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das Ciências da Natureza e Humanas, das questões socioeconômicas ou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tecnológicas, divulgados por diferentes meios, de modo a contribuir para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uma formação geral.</w:t>
                                  </w:r>
                                </w:p>
                                <w:p w:rsidR="00E91836" w:rsidRPr="00E91836" w:rsidRDefault="00E91836" w:rsidP="00E9183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</w:pPr>
                                  <w:r w:rsidRPr="00E9183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6A2C91"/>
                                    </w:rPr>
                                    <w:t xml:space="preserve">2.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Propor ou participar de ações para investigar desafios do mundo</w:t>
                                  </w:r>
                                </w:p>
                                <w:p w:rsidR="00E91836" w:rsidRPr="00E91836" w:rsidRDefault="00E91836" w:rsidP="00E9183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</w:pP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contemporâneo e tomar decisões éticas e socialmente responsáveis,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com base na análise de problemas sociais, como os voltados a situações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de saúde, sustentabilidade, das implicações da tecnologia no mundo do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trabalho, entre outros, mobilizando e articulando conceitos, procedimentos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e linguagens próprios da Matemática.</w:t>
                                  </w:r>
                                </w:p>
                                <w:p w:rsidR="00E91836" w:rsidRPr="00E91836" w:rsidRDefault="00E91836" w:rsidP="00E9183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</w:pPr>
                                  <w:r w:rsidRPr="00E9183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6A2C91"/>
                                    </w:rPr>
                                    <w:t xml:space="preserve">3.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Utilizar estratégias, conceitos, definições e procedimentos matemáticos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para interpretar, construir modelos e resolver problemas em diversos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contextos, analisando a plausibilidade dos resultados e a adequação das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 xml:space="preserve"> </w:t>
                                  </w:r>
                                  <w:r w:rsidRPr="00E91836">
                                    <w:rPr>
                                      <w:rFonts w:ascii="Arial" w:hAnsi="Arial" w:cs="Arial"/>
                                      <w:color w:val="414142"/>
                                    </w:rPr>
                                    <w:t>soluções propostas, de modo a construir argumentação consistente.</w:t>
                                  </w:r>
                                </w:p>
                                <w:p w:rsidR="008639FE" w:rsidRDefault="008639F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0.2pt;margin-top:7.5pt;width:347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" stroked="f">
                      <v:textbox style="mso-fit-shape-to-text:t">
                        <w:txbxContent>
                          <w:p w:rsidR="00E91836" w:rsidRPr="00E91836" w:rsidRDefault="00E91836" w:rsidP="00E918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141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6A2C91"/>
                              </w:rPr>
                              <w:t>1</w:t>
                            </w:r>
                            <w:r w:rsidRPr="00E91836">
                              <w:rPr>
                                <w:rFonts w:ascii="Arial" w:hAnsi="Arial" w:cs="Arial"/>
                                <w:b/>
                                <w:bCs/>
                                <w:color w:val="6A2C91"/>
                              </w:rPr>
                              <w:t xml:space="preserve">.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Utilizar estratégias, conceitos e procedimentos matemáticos para interpretar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situações em diversos contextos, sejam atividades cotidianas, sejam fatos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das Ciências da Natureza e Humanas, das questões socioeconômicas ou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tecnológicas, divulgados por diferentes meios, de modo a contribuir para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uma formação geral.</w:t>
                            </w:r>
                          </w:p>
                          <w:p w:rsidR="00E91836" w:rsidRPr="00E91836" w:rsidRDefault="00E91836" w:rsidP="00E918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14142"/>
                              </w:rPr>
                            </w:pPr>
                            <w:r w:rsidRPr="00E91836">
                              <w:rPr>
                                <w:rFonts w:ascii="Arial" w:hAnsi="Arial" w:cs="Arial"/>
                                <w:b/>
                                <w:bCs/>
                                <w:color w:val="6A2C91"/>
                              </w:rPr>
                              <w:t xml:space="preserve">2.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Propor ou participar de ações para investigar desafios do mundo</w:t>
                            </w:r>
                          </w:p>
                          <w:p w:rsidR="00E91836" w:rsidRPr="00E91836" w:rsidRDefault="00E91836" w:rsidP="00E918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14142"/>
                              </w:rPr>
                            </w:pP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contemporâneo e tomar decisões éticas e socialmente responsáveis,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com base na análise de problemas sociais, como os voltados a situações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de saúde, sustentabilidade, das implicações da tecnologia no mundo do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trabalho, entre outros, mobilizando e articulando conceitos, procedimentos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e linguagens próprios da Matemática.</w:t>
                            </w:r>
                          </w:p>
                          <w:p w:rsidR="00E91836" w:rsidRPr="00E91836" w:rsidRDefault="00E91836" w:rsidP="00E918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414142"/>
                              </w:rPr>
                            </w:pPr>
                            <w:r w:rsidRPr="00E91836">
                              <w:rPr>
                                <w:rFonts w:ascii="Arial" w:hAnsi="Arial" w:cs="Arial"/>
                                <w:b/>
                                <w:bCs/>
                                <w:color w:val="6A2C91"/>
                              </w:rPr>
                              <w:t xml:space="preserve">3.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Utilizar estratégias, conceitos, definições e procedimentos matemáticos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para interpretar, construir modelos e resolver problemas em diversos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contextos, analisando a plausibilidade dos resultados e a adequação das</w:t>
                            </w:r>
                            <w:r>
                              <w:rPr>
                                <w:rFonts w:ascii="Arial" w:hAnsi="Arial" w:cs="Arial"/>
                                <w:color w:val="414142"/>
                              </w:rPr>
                              <w:t xml:space="preserve"> </w:t>
                            </w:r>
                            <w:r w:rsidRPr="00E91836">
                              <w:rPr>
                                <w:rFonts w:ascii="Arial" w:hAnsi="Arial" w:cs="Arial"/>
                                <w:color w:val="414142"/>
                              </w:rPr>
                              <w:t>soluções propostas, de modo a construir argumentação consistente.</w:t>
                            </w:r>
                          </w:p>
                          <w:p w:rsidR="008639FE" w:rsidRDefault="008639FE"/>
                        </w:txbxContent>
                      </v:textbox>
                    </v:shape>
                  </w:pict>
                </mc:Fallback>
              </mc:AlternateContent>
            </w: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:rsidR="00E91836" w:rsidRDefault="00E91836" w:rsidP="00E91836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8639FE" w:rsidRDefault="008639FE" w:rsidP="00E91836">
            <w:pPr>
              <w:autoSpaceDE w:val="0"/>
              <w:autoSpaceDN w:val="0"/>
              <w:adjustRightInd w:val="0"/>
              <w:jc w:val="both"/>
              <w:rPr>
                <w:rFonts w:ascii="Gotham-Light" w:hAnsi="Gotham-Light" w:cs="Gotham-Light"/>
                <w:color w:val="414142"/>
                <w:sz w:val="20"/>
                <w:szCs w:val="20"/>
              </w:rPr>
            </w:pPr>
          </w:p>
          <w:p w:rsidR="007D4C6B" w:rsidRDefault="007D4C6B" w:rsidP="00A9659A">
            <w:pPr>
              <w:jc w:val="center"/>
              <w:rPr>
                <w:b/>
                <w:sz w:val="20"/>
                <w:szCs w:val="20"/>
              </w:rPr>
            </w:pPr>
          </w:p>
          <w:p w:rsidR="007D4C6B" w:rsidRDefault="007D4C6B" w:rsidP="00A9659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7D4C6B" w:rsidRDefault="007D4C6B" w:rsidP="005C6FD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2"/>
        <w:gridCol w:w="955"/>
        <w:gridCol w:w="2436"/>
        <w:gridCol w:w="3828"/>
        <w:gridCol w:w="3835"/>
        <w:gridCol w:w="3828"/>
      </w:tblGrid>
      <w:tr w:rsidR="00E818A0" w:rsidTr="00E818A0">
        <w:tc>
          <w:tcPr>
            <w:tcW w:w="1426" w:type="dxa"/>
            <w:gridSpan w:val="2"/>
          </w:tcPr>
          <w:p w:rsidR="00E818A0" w:rsidRPr="005A0A67" w:rsidRDefault="00E818A0" w:rsidP="00E818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PRÁTICAS DE LINGUAGEM</w:t>
            </w:r>
          </w:p>
        </w:tc>
        <w:tc>
          <w:tcPr>
            <w:tcW w:w="14112" w:type="dxa"/>
            <w:gridSpan w:val="4"/>
          </w:tcPr>
          <w:p w:rsidR="00E818A0" w:rsidRPr="005A0A67" w:rsidRDefault="00E818A0" w:rsidP="005A0A67">
            <w:pPr>
              <w:jc w:val="center"/>
              <w:rPr>
                <w:b/>
                <w:sz w:val="20"/>
                <w:szCs w:val="20"/>
              </w:rPr>
            </w:pPr>
            <w:r w:rsidRPr="005A0A67">
              <w:rPr>
                <w:b/>
                <w:sz w:val="20"/>
                <w:szCs w:val="20"/>
              </w:rPr>
              <w:t>UN</w:t>
            </w:r>
            <w:r>
              <w:rPr>
                <w:b/>
                <w:sz w:val="20"/>
                <w:szCs w:val="20"/>
              </w:rPr>
              <w:t>IDADES TEMÁTICAS (</w:t>
            </w:r>
            <w:r w:rsidRPr="005A0A67">
              <w:rPr>
                <w:b/>
                <w:sz w:val="20"/>
                <w:szCs w:val="20"/>
              </w:rPr>
              <w:t>CONTEÚDOS</w:t>
            </w:r>
            <w:r>
              <w:rPr>
                <w:b/>
                <w:sz w:val="20"/>
                <w:szCs w:val="20"/>
              </w:rPr>
              <w:t xml:space="preserve"> )</w:t>
            </w:r>
          </w:p>
        </w:tc>
      </w:tr>
      <w:tr w:rsidR="00E818A0" w:rsidRPr="005A0A67" w:rsidTr="00E818A0">
        <w:trPr>
          <w:trHeight w:val="285"/>
        </w:trPr>
        <w:tc>
          <w:tcPr>
            <w:tcW w:w="734" w:type="dxa"/>
          </w:tcPr>
          <w:p w:rsidR="00E818A0" w:rsidRPr="005A0A67" w:rsidRDefault="00E818A0" w:rsidP="00E818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EIXO</w:t>
            </w:r>
          </w:p>
        </w:tc>
        <w:tc>
          <w:tcPr>
            <w:tcW w:w="692" w:type="dxa"/>
          </w:tcPr>
          <w:p w:rsidR="00E818A0" w:rsidRPr="005A0A67" w:rsidRDefault="00E818A0" w:rsidP="00E818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CAMPOS</w:t>
            </w:r>
          </w:p>
        </w:tc>
        <w:tc>
          <w:tcPr>
            <w:tcW w:w="2458" w:type="dxa"/>
            <w:vMerge w:val="restart"/>
          </w:tcPr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  <w:r w:rsidRPr="005A0A67">
              <w:rPr>
                <w:b/>
                <w:sz w:val="20"/>
                <w:szCs w:val="20"/>
              </w:rPr>
              <w:t>1º PERÍODO</w:t>
            </w: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7B773D" w:rsidP="007B773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</w:t>
            </w:r>
            <w:r w:rsidR="00403EC1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EROS ATÉ 100</w:t>
            </w:r>
          </w:p>
          <w:p w:rsidR="00E818A0" w:rsidRDefault="007B773D" w:rsidP="007B773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SÓLIDOS GEOMÉTRICOS</w:t>
            </w: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7D4C6B" w:rsidRDefault="007D4C6B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Pr="005A0A67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84" w:type="dxa"/>
            <w:vMerge w:val="restart"/>
          </w:tcPr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  <w:r w:rsidRPr="005A0A67">
              <w:rPr>
                <w:b/>
                <w:sz w:val="20"/>
                <w:szCs w:val="20"/>
              </w:rPr>
              <w:t>2º PERÍODO</w:t>
            </w:r>
          </w:p>
          <w:p w:rsidR="002B1627" w:rsidRDefault="002B1627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7B773D" w:rsidRDefault="007B773D" w:rsidP="007B773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REGIÕES PLANAS E SEUS CONTORNOS</w:t>
            </w:r>
          </w:p>
          <w:p w:rsidR="007B773D" w:rsidRPr="005A0A67" w:rsidRDefault="007B773D" w:rsidP="007B773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ADIÇÃO</w:t>
            </w:r>
          </w:p>
        </w:tc>
        <w:tc>
          <w:tcPr>
            <w:tcW w:w="3885" w:type="dxa"/>
            <w:vMerge w:val="restart"/>
          </w:tcPr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  <w:r w:rsidRPr="005A0A67">
              <w:rPr>
                <w:b/>
                <w:sz w:val="20"/>
                <w:szCs w:val="20"/>
              </w:rPr>
              <w:t>3º PERÍODO</w:t>
            </w:r>
          </w:p>
          <w:p w:rsidR="002B1627" w:rsidRDefault="002B1627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2B1627" w:rsidRDefault="00403EC1" w:rsidP="002B162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SUBTRAÇÃO</w:t>
            </w:r>
          </w:p>
          <w:p w:rsidR="00403EC1" w:rsidRPr="005A0A67" w:rsidRDefault="00403EC1" w:rsidP="002B162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MULTIPLICAÇÃO</w:t>
            </w:r>
          </w:p>
        </w:tc>
        <w:tc>
          <w:tcPr>
            <w:tcW w:w="3885" w:type="dxa"/>
            <w:vMerge w:val="restart"/>
          </w:tcPr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  <w:r w:rsidRPr="005A0A67">
              <w:rPr>
                <w:b/>
                <w:sz w:val="20"/>
                <w:szCs w:val="20"/>
              </w:rPr>
              <w:t>4º PERÍODO</w:t>
            </w:r>
          </w:p>
          <w:p w:rsidR="00403EC1" w:rsidRDefault="00403EC1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403EC1" w:rsidRDefault="00403EC1" w:rsidP="00403EC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GRANDEZAS E SUAS MEDIDAS</w:t>
            </w:r>
          </w:p>
          <w:p w:rsidR="00403EC1" w:rsidRPr="005A0A67" w:rsidRDefault="00403EC1" w:rsidP="00403EC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NÚMEROS A PARTIR DE 100</w:t>
            </w:r>
          </w:p>
        </w:tc>
      </w:tr>
      <w:tr w:rsidR="00E818A0" w:rsidRPr="005A0A67" w:rsidTr="00E818A0">
        <w:trPr>
          <w:trHeight w:val="1440"/>
        </w:trPr>
        <w:tc>
          <w:tcPr>
            <w:tcW w:w="734" w:type="dxa"/>
          </w:tcPr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  <w:p w:rsidR="00E818A0" w:rsidRDefault="00E818A0" w:rsidP="00E818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2" w:type="dxa"/>
          </w:tcPr>
          <w:p w:rsidR="00E818A0" w:rsidRDefault="00E818A0">
            <w:pPr>
              <w:rPr>
                <w:b/>
                <w:sz w:val="20"/>
                <w:szCs w:val="20"/>
              </w:rPr>
            </w:pPr>
          </w:p>
          <w:p w:rsidR="00E818A0" w:rsidRDefault="00E818A0">
            <w:pPr>
              <w:rPr>
                <w:b/>
                <w:sz w:val="20"/>
                <w:szCs w:val="20"/>
              </w:rPr>
            </w:pPr>
          </w:p>
          <w:p w:rsidR="00E818A0" w:rsidRDefault="00E818A0">
            <w:pPr>
              <w:rPr>
                <w:b/>
                <w:sz w:val="20"/>
                <w:szCs w:val="20"/>
              </w:rPr>
            </w:pPr>
          </w:p>
          <w:p w:rsidR="00E818A0" w:rsidRDefault="00E818A0">
            <w:pPr>
              <w:rPr>
                <w:b/>
                <w:sz w:val="20"/>
                <w:szCs w:val="20"/>
              </w:rPr>
            </w:pPr>
          </w:p>
          <w:p w:rsidR="00E818A0" w:rsidRDefault="00E818A0">
            <w:pPr>
              <w:rPr>
                <w:b/>
                <w:sz w:val="20"/>
                <w:szCs w:val="20"/>
              </w:rPr>
            </w:pPr>
          </w:p>
          <w:p w:rsidR="00E818A0" w:rsidRDefault="00E818A0" w:rsidP="00E818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8" w:type="dxa"/>
            <w:vMerge/>
          </w:tcPr>
          <w:p w:rsidR="00E818A0" w:rsidRPr="005A0A67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84" w:type="dxa"/>
            <w:vMerge/>
          </w:tcPr>
          <w:p w:rsidR="00E818A0" w:rsidRPr="005A0A67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85" w:type="dxa"/>
            <w:vMerge/>
          </w:tcPr>
          <w:p w:rsidR="00E818A0" w:rsidRPr="005A0A67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85" w:type="dxa"/>
            <w:vMerge/>
          </w:tcPr>
          <w:p w:rsidR="00E818A0" w:rsidRPr="005A0A67" w:rsidRDefault="00E818A0" w:rsidP="005A0A67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5A0A67" w:rsidRPr="005A0A67" w:rsidRDefault="00B05CD1" w:rsidP="005A0A67">
      <w:pPr>
        <w:rPr>
          <w:b/>
          <w:sz w:val="20"/>
          <w:szCs w:val="20"/>
        </w:rPr>
      </w:pPr>
      <w:r>
        <w:rPr>
          <w:b/>
          <w:sz w:val="20"/>
          <w:szCs w:val="20"/>
        </w:rPr>
        <w:t>REFERÊNCIAS</w:t>
      </w:r>
      <w:r w:rsidR="005A0A67">
        <w:rPr>
          <w:b/>
          <w:sz w:val="20"/>
          <w:szCs w:val="20"/>
        </w:rPr>
        <w:t xml:space="preserve"> :</w:t>
      </w:r>
    </w:p>
    <w:sectPr w:rsidR="005A0A67" w:rsidRPr="005A0A67" w:rsidSect="005C6F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D0"/>
    <w:rsid w:val="001A6BB7"/>
    <w:rsid w:val="002B1627"/>
    <w:rsid w:val="003D7175"/>
    <w:rsid w:val="00403EC1"/>
    <w:rsid w:val="00437FFE"/>
    <w:rsid w:val="005A0A67"/>
    <w:rsid w:val="005C6FD0"/>
    <w:rsid w:val="00712F66"/>
    <w:rsid w:val="00751AFA"/>
    <w:rsid w:val="007B773D"/>
    <w:rsid w:val="007D4C6B"/>
    <w:rsid w:val="00801D69"/>
    <w:rsid w:val="008639FE"/>
    <w:rsid w:val="00876EAD"/>
    <w:rsid w:val="00B05CD1"/>
    <w:rsid w:val="00DA246F"/>
    <w:rsid w:val="00DB4548"/>
    <w:rsid w:val="00E818A0"/>
    <w:rsid w:val="00E847CD"/>
    <w:rsid w:val="00E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D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C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D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C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GONÇALVES</cp:lastModifiedBy>
  <cp:revision>5</cp:revision>
  <cp:lastPrinted>2021-02-22T18:01:00Z</cp:lastPrinted>
  <dcterms:created xsi:type="dcterms:W3CDTF">2021-02-25T20:07:00Z</dcterms:created>
  <dcterms:modified xsi:type="dcterms:W3CDTF">2021-03-03T16:58:00Z</dcterms:modified>
</cp:coreProperties>
</file>