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31090" w14:textId="2851FFD8" w:rsidR="005435AE" w:rsidRDefault="001D7FBB" w:rsidP="001D7FBB">
      <w:pPr>
        <w:pStyle w:val="ListParagraph"/>
        <w:numPr>
          <w:ilvl w:val="0"/>
          <w:numId w:val="2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Locally optim</w:t>
      </w:r>
      <w:r w:rsidR="008E5362">
        <w:rPr>
          <w:rFonts w:ascii="Abadi" w:hAnsi="Abadi"/>
          <w:sz w:val="24"/>
          <w:szCs w:val="24"/>
        </w:rPr>
        <w:t>um decision</w:t>
      </w:r>
    </w:p>
    <w:p w14:paraId="2B07F446" w14:textId="0B650C63" w:rsidR="00FD7A31" w:rsidRDefault="0037318F" w:rsidP="00FD7A31">
      <w:pPr>
        <w:pStyle w:val="ListParagraph"/>
        <w:numPr>
          <w:ilvl w:val="0"/>
          <w:numId w:val="2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Greedy is ‘often’ the right choice for an ‘optimization’ problem where there’s a natural set of choices to select from</w:t>
      </w:r>
      <w:r w:rsidR="006F2CC6">
        <w:rPr>
          <w:rFonts w:ascii="Abadi" w:hAnsi="Abadi"/>
          <w:sz w:val="24"/>
          <w:szCs w:val="24"/>
        </w:rPr>
        <w:t>.</w:t>
      </w:r>
    </w:p>
    <w:p w14:paraId="3E98E0CC" w14:textId="27768203" w:rsidR="008B70CA" w:rsidRDefault="008B70CA" w:rsidP="00FD7A31">
      <w:pPr>
        <w:pStyle w:val="ListParagraph"/>
        <w:numPr>
          <w:ilvl w:val="0"/>
          <w:numId w:val="2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Greedy algorithm is easy to conceptualize ‘recursively’</w:t>
      </w:r>
      <w:r w:rsidR="00DE5D54">
        <w:rPr>
          <w:rFonts w:ascii="Abadi" w:hAnsi="Abadi"/>
          <w:sz w:val="24"/>
          <w:szCs w:val="24"/>
        </w:rPr>
        <w:t xml:space="preserve"> and implement iteratively</w:t>
      </w:r>
      <w:r w:rsidR="00F50959">
        <w:rPr>
          <w:rFonts w:ascii="Abadi" w:hAnsi="Abadi"/>
          <w:sz w:val="24"/>
          <w:szCs w:val="24"/>
        </w:rPr>
        <w:t xml:space="preserve"> (higher performance)</w:t>
      </w:r>
    </w:p>
    <w:p w14:paraId="08667E2A" w14:textId="635168E9" w:rsidR="00F50959" w:rsidRDefault="00F50959" w:rsidP="00FD7A31">
      <w:pPr>
        <w:pStyle w:val="ListParagraph"/>
        <w:numPr>
          <w:ilvl w:val="0"/>
          <w:numId w:val="2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Even if the greedy solution isn’t optimal, it sti</w:t>
      </w:r>
      <w:r w:rsidR="0007015D">
        <w:rPr>
          <w:rFonts w:ascii="Abadi" w:hAnsi="Abadi"/>
          <w:sz w:val="24"/>
          <w:szCs w:val="24"/>
        </w:rPr>
        <w:t>ll serves as “heuristic”</w:t>
      </w:r>
    </w:p>
    <w:p w14:paraId="4532A356" w14:textId="00F4CFB1" w:rsidR="00A84BC4" w:rsidRPr="008B70CA" w:rsidRDefault="00A84BC4" w:rsidP="00FD7A31">
      <w:pPr>
        <w:pStyle w:val="ListParagraph"/>
        <w:numPr>
          <w:ilvl w:val="0"/>
          <w:numId w:val="2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The right greedy choice is not obvious.</w:t>
      </w:r>
      <w:bookmarkStart w:id="0" w:name="_GoBack"/>
      <w:bookmarkEnd w:id="0"/>
    </w:p>
    <w:sectPr w:rsidR="00A84BC4" w:rsidRPr="008B7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B0A41"/>
    <w:multiLevelType w:val="hybridMultilevel"/>
    <w:tmpl w:val="B5BA1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D1093"/>
    <w:multiLevelType w:val="hybridMultilevel"/>
    <w:tmpl w:val="687CE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EA0"/>
    <w:rsid w:val="0007015D"/>
    <w:rsid w:val="001D7FBB"/>
    <w:rsid w:val="00345D5F"/>
    <w:rsid w:val="0037318F"/>
    <w:rsid w:val="003D4EA0"/>
    <w:rsid w:val="005435AE"/>
    <w:rsid w:val="006F2CC6"/>
    <w:rsid w:val="008B70CA"/>
    <w:rsid w:val="008E5362"/>
    <w:rsid w:val="00A84BC4"/>
    <w:rsid w:val="00DE5D54"/>
    <w:rsid w:val="00F50959"/>
    <w:rsid w:val="00FD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017B6"/>
  <w15:chartTrackingRefBased/>
  <w15:docId w15:val="{B3140278-04E4-4513-B2E9-1F512A67B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Rawat</dc:creator>
  <cp:keywords/>
  <dc:description/>
  <cp:lastModifiedBy>Nishant Rawat</cp:lastModifiedBy>
  <cp:revision>13</cp:revision>
  <dcterms:created xsi:type="dcterms:W3CDTF">2019-10-24T13:20:00Z</dcterms:created>
  <dcterms:modified xsi:type="dcterms:W3CDTF">2019-10-25T02:54:00Z</dcterms:modified>
</cp:coreProperties>
</file>