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DB4E9" w14:textId="2BDDE70D" w:rsidR="008C4AFC" w:rsidRDefault="00B471DC" w:rsidP="00B471DC">
      <w:pPr>
        <w:jc w:val="center"/>
      </w:pPr>
      <w:r>
        <w:rPr>
          <w:noProof/>
        </w:rPr>
        <w:drawing>
          <wp:inline distT="0" distB="0" distL="0" distR="0" wp14:anchorId="7AF59C82" wp14:editId="6B45D212">
            <wp:extent cx="2143125" cy="1428750"/>
            <wp:effectExtent l="0" t="0" r="9525" b="0"/>
            <wp:docPr id="6969653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65317" name="Grafik 696965317"/>
                    <pic:cNvPicPr/>
                  </pic:nvPicPr>
                  <pic:blipFill>
                    <a:blip r:embed="rId4" cstate="print">
                      <a:extLst>
                        <a:ext uri="{28A0092B-C50C-407E-A947-70E740481C1C}">
                          <a14:useLocalDpi xmlns:a14="http://schemas.microsoft.com/office/drawing/2010/main" val="0"/>
                        </a:ext>
                      </a:extLst>
                    </a:blip>
                    <a:stretch>
                      <a:fillRect/>
                    </a:stretch>
                  </pic:blipFill>
                  <pic:spPr>
                    <a:xfrm>
                      <a:off x="0" y="0"/>
                      <a:ext cx="2143125" cy="1428750"/>
                    </a:xfrm>
                    <a:prstGeom prst="rect">
                      <a:avLst/>
                    </a:prstGeom>
                  </pic:spPr>
                </pic:pic>
              </a:graphicData>
            </a:graphic>
          </wp:inline>
        </w:drawing>
      </w:r>
    </w:p>
    <w:p w14:paraId="3A38175F" w14:textId="42188E61" w:rsidR="00B471DC" w:rsidRDefault="00B471DC" w:rsidP="00B471DC">
      <w:pPr>
        <w:jc w:val="center"/>
        <w:rPr>
          <w:rFonts w:ascii="Comic Sans MS" w:eastAsia="Calibri" w:hAnsi="Comic Sans MS" w:cs="Arial"/>
          <w:sz w:val="28"/>
          <w:szCs w:val="28"/>
          <w:u w:val="single"/>
          <w:lang w:val="de-DE"/>
        </w:rPr>
      </w:pPr>
      <w:r>
        <w:rPr>
          <w:rFonts w:ascii="Comic Sans MS" w:eastAsia="Calibri" w:hAnsi="Comic Sans MS" w:cs="Arial"/>
          <w:sz w:val="28"/>
          <w:szCs w:val="28"/>
          <w:u w:val="single"/>
          <w:lang w:val="de-DE"/>
        </w:rPr>
        <w:t>Vertrags</w:t>
      </w:r>
      <w:r w:rsidRPr="00B471DC">
        <w:rPr>
          <w:rFonts w:ascii="Comic Sans MS" w:eastAsia="Calibri" w:hAnsi="Comic Sans MS" w:cs="Arial"/>
          <w:sz w:val="28"/>
          <w:szCs w:val="28"/>
          <w:u w:val="single"/>
          <w:lang w:val="de-DE"/>
        </w:rPr>
        <w:t>bedingungen der Spielgruppe RägiRäupli</w:t>
      </w:r>
    </w:p>
    <w:p w14:paraId="7A822093" w14:textId="77777777" w:rsidR="00B471DC" w:rsidRDefault="00B471DC" w:rsidP="00B471DC">
      <w:pPr>
        <w:rPr>
          <w:rFonts w:ascii="Comic Sans MS" w:eastAsia="Calibri" w:hAnsi="Comic Sans MS" w:cs="Arial"/>
          <w:sz w:val="28"/>
          <w:szCs w:val="28"/>
          <w:u w:val="single"/>
          <w:lang w:val="de-DE"/>
        </w:rPr>
      </w:pPr>
    </w:p>
    <w:p w14:paraId="68524FF8" w14:textId="437479FE" w:rsidR="00B471DC" w:rsidRDefault="00B471DC" w:rsidP="00B471DC">
      <w:pPr>
        <w:rPr>
          <w:rFonts w:ascii="Comic Sans MS" w:hAnsi="Comic Sans MS"/>
          <w:bCs/>
          <w:lang w:val="de-DE"/>
        </w:rPr>
      </w:pPr>
      <w:r w:rsidRPr="00B471DC">
        <w:rPr>
          <w:rFonts w:ascii="Comic Sans MS" w:hAnsi="Comic Sans MS"/>
          <w:bCs/>
          <w:lang w:val="de-DE"/>
        </w:rPr>
        <w:t xml:space="preserve">Der Besuch der Spielgruppe ist freiwillig. Mit der Anmeldung verpflichten sich die Eltern, die </w:t>
      </w:r>
      <w:r w:rsidR="00BF2A14">
        <w:rPr>
          <w:rFonts w:ascii="Comic Sans MS" w:hAnsi="Comic Sans MS"/>
          <w:bCs/>
          <w:lang w:val="de-DE"/>
        </w:rPr>
        <w:t>Vertrags</w:t>
      </w:r>
      <w:r w:rsidR="00BF2A14" w:rsidRPr="00B471DC">
        <w:rPr>
          <w:rFonts w:ascii="Comic Sans MS" w:hAnsi="Comic Sans MS"/>
          <w:bCs/>
          <w:lang w:val="de-DE"/>
        </w:rPr>
        <w:t>bedingungen</w:t>
      </w:r>
      <w:r w:rsidRPr="00B471DC">
        <w:rPr>
          <w:rFonts w:ascii="Comic Sans MS" w:hAnsi="Comic Sans MS"/>
          <w:bCs/>
          <w:lang w:val="de-DE"/>
        </w:rPr>
        <w:t xml:space="preserve"> einzuhalten.</w:t>
      </w:r>
    </w:p>
    <w:p w14:paraId="1D9C07D1" w14:textId="77777777" w:rsidR="00B471DC" w:rsidRPr="00B471DC" w:rsidRDefault="00B471DC" w:rsidP="00B471DC">
      <w:pPr>
        <w:rPr>
          <w:rFonts w:ascii="Comic Sans MS" w:hAnsi="Comic Sans MS"/>
          <w:b/>
          <w:bCs/>
          <w:color w:val="A02B93" w:themeColor="accent5"/>
          <w:u w:val="single"/>
          <w:lang w:val="de-DE"/>
        </w:rPr>
      </w:pPr>
      <w:r w:rsidRPr="00B471DC">
        <w:rPr>
          <w:rFonts w:ascii="Comic Sans MS" w:hAnsi="Comic Sans MS"/>
          <w:b/>
          <w:bCs/>
          <w:color w:val="A02B93" w:themeColor="accent5"/>
          <w:u w:val="single"/>
          <w:lang w:val="de-DE"/>
        </w:rPr>
        <w:t>Ferienabsenzen/Absenzen:</w:t>
      </w:r>
    </w:p>
    <w:p w14:paraId="633CC779" w14:textId="3601F47A" w:rsidR="009A11BF" w:rsidRPr="00B471DC" w:rsidRDefault="00B471DC" w:rsidP="00B471DC">
      <w:pPr>
        <w:rPr>
          <w:rFonts w:ascii="Comic Sans MS" w:hAnsi="Comic Sans MS"/>
        </w:rPr>
      </w:pPr>
      <w:r w:rsidRPr="00B471DC">
        <w:rPr>
          <w:rFonts w:ascii="Comic Sans MS" w:hAnsi="Comic Sans MS"/>
          <w:bCs/>
          <w:lang w:val="de-DE"/>
        </w:rPr>
        <w:t>Bei Abwesenheiten des Kindes infolge Krankheit oder Ferien (außerhalb der offiziellen Schulferien der Gemeinde Regensdorf) werden keine Vergünstigungen oder Rückvergütungen getätigt.</w:t>
      </w:r>
      <w:r w:rsidR="009A11BF">
        <w:rPr>
          <w:rFonts w:ascii="Comic Sans MS" w:hAnsi="Comic Sans MS"/>
          <w:bCs/>
          <w:lang w:val="de-DE"/>
        </w:rPr>
        <w:t xml:space="preserve">                                                                                            </w:t>
      </w:r>
      <w:r w:rsidR="009A11BF">
        <w:rPr>
          <w:rFonts w:ascii="Comic Sans MS" w:hAnsi="Comic Sans MS"/>
        </w:rPr>
        <w:t>Die Spielgruppe RägiRäupli ist während de</w:t>
      </w:r>
      <w:r w:rsidR="00C3267B">
        <w:rPr>
          <w:rFonts w:ascii="Comic Sans MS" w:hAnsi="Comic Sans MS"/>
        </w:rPr>
        <w:t>r</w:t>
      </w:r>
      <w:r w:rsidR="009A11BF">
        <w:rPr>
          <w:rFonts w:ascii="Comic Sans MS" w:hAnsi="Comic Sans MS"/>
        </w:rPr>
        <w:t xml:space="preserve"> Schulferien (Gemeinde Regensdorf) geschlossen und ist in dieser Zeit </w:t>
      </w:r>
      <w:r w:rsidR="00B9725C">
        <w:rPr>
          <w:rFonts w:ascii="Comic Sans MS" w:hAnsi="Comic Sans MS"/>
        </w:rPr>
        <w:t>k</w:t>
      </w:r>
      <w:r w:rsidR="009A11BF">
        <w:rPr>
          <w:rFonts w:ascii="Comic Sans MS" w:hAnsi="Comic Sans MS"/>
        </w:rPr>
        <w:t>osten</w:t>
      </w:r>
      <w:r w:rsidR="00B9725C">
        <w:rPr>
          <w:rFonts w:ascii="Comic Sans MS" w:hAnsi="Comic Sans MS"/>
        </w:rPr>
        <w:t>los</w:t>
      </w:r>
      <w:r w:rsidR="009A11BF">
        <w:rPr>
          <w:rFonts w:ascii="Comic Sans MS" w:hAnsi="Comic Sans MS"/>
        </w:rPr>
        <w:t xml:space="preserve">. </w:t>
      </w:r>
    </w:p>
    <w:p w14:paraId="1E2F6867" w14:textId="77777777" w:rsidR="00B471DC" w:rsidRPr="00B471DC" w:rsidRDefault="00B471DC" w:rsidP="00B471DC">
      <w:pPr>
        <w:rPr>
          <w:rFonts w:ascii="Comic Sans MS" w:hAnsi="Comic Sans MS"/>
          <w:b/>
          <w:bCs/>
          <w:color w:val="45B0E1" w:themeColor="accent1" w:themeTint="99"/>
          <w:u w:val="single"/>
        </w:rPr>
      </w:pPr>
      <w:r w:rsidRPr="00B471DC">
        <w:rPr>
          <w:rFonts w:ascii="Comic Sans MS" w:hAnsi="Comic Sans MS" w:hint="cs"/>
          <w:b/>
          <w:bCs/>
          <w:color w:val="45B0E1" w:themeColor="accent1" w:themeTint="99"/>
          <w:u w:val="single"/>
        </w:rPr>
        <w:t>Versicherung:</w:t>
      </w:r>
    </w:p>
    <w:p w14:paraId="297E8F5A" w14:textId="77777777" w:rsidR="00B471DC" w:rsidRDefault="00B471DC" w:rsidP="00B471DC">
      <w:pPr>
        <w:rPr>
          <w:rFonts w:ascii="Comic Sans MS" w:hAnsi="Comic Sans MS"/>
          <w:bCs/>
        </w:rPr>
      </w:pPr>
      <w:r w:rsidRPr="00B471DC">
        <w:rPr>
          <w:rFonts w:ascii="Comic Sans MS" w:hAnsi="Comic Sans MS"/>
          <w:bCs/>
        </w:rPr>
        <w:t xml:space="preserve">Es besteht keine Unfallversicherung durch die Spielgruppe </w:t>
      </w:r>
      <w:r>
        <w:rPr>
          <w:rFonts w:ascii="Comic Sans MS" w:hAnsi="Comic Sans MS"/>
          <w:bCs/>
        </w:rPr>
        <w:t>RägiRäupli</w:t>
      </w:r>
      <w:r w:rsidRPr="00B471DC">
        <w:rPr>
          <w:rFonts w:ascii="Comic Sans MS" w:hAnsi="Comic Sans MS"/>
          <w:bCs/>
        </w:rPr>
        <w:t xml:space="preserve">. </w:t>
      </w:r>
    </w:p>
    <w:p w14:paraId="21341507" w14:textId="0D238711" w:rsidR="00B471DC" w:rsidRPr="00B471DC" w:rsidRDefault="00B471DC" w:rsidP="00B471DC">
      <w:pPr>
        <w:rPr>
          <w:rFonts w:ascii="Comic Sans MS" w:hAnsi="Comic Sans MS"/>
          <w:bCs/>
        </w:rPr>
      </w:pPr>
      <w:r w:rsidRPr="00B471DC">
        <w:rPr>
          <w:rFonts w:ascii="Comic Sans MS" w:hAnsi="Comic Sans MS"/>
          <w:bCs/>
        </w:rPr>
        <w:t>Bitte sorgen Sie dafür, dass Ihr Kind privat haftpflichtversichert ist, um Schäden oder Unfälle abzudecken.</w:t>
      </w:r>
    </w:p>
    <w:p w14:paraId="78AF0B54" w14:textId="77777777" w:rsidR="00B471DC" w:rsidRPr="00B471DC" w:rsidRDefault="00B471DC" w:rsidP="00B471DC">
      <w:pPr>
        <w:rPr>
          <w:rFonts w:ascii="Comic Sans MS" w:hAnsi="Comic Sans MS"/>
          <w:b/>
          <w:bCs/>
          <w:color w:val="E97132" w:themeColor="accent2"/>
          <w:u w:val="single"/>
          <w:lang w:val="de-DE"/>
        </w:rPr>
      </w:pPr>
      <w:r w:rsidRPr="00B471DC">
        <w:rPr>
          <w:rFonts w:ascii="Comic Sans MS" w:hAnsi="Comic Sans MS"/>
          <w:b/>
          <w:bCs/>
          <w:color w:val="E97132" w:themeColor="accent2"/>
          <w:u w:val="single"/>
          <w:lang w:val="de-DE"/>
        </w:rPr>
        <w:t>Bring- und Abholzeiten:</w:t>
      </w:r>
    </w:p>
    <w:p w14:paraId="6E529C29" w14:textId="77777777" w:rsidR="00B471DC" w:rsidRPr="00B471DC" w:rsidRDefault="00B471DC" w:rsidP="00B471DC">
      <w:pPr>
        <w:rPr>
          <w:rFonts w:ascii="Comic Sans MS" w:hAnsi="Comic Sans MS"/>
          <w:lang w:val="de-DE"/>
        </w:rPr>
      </w:pPr>
      <w:r w:rsidRPr="00B471DC">
        <w:rPr>
          <w:rFonts w:ascii="Comic Sans MS" w:hAnsi="Comic Sans MS"/>
          <w:lang w:val="de-DE"/>
        </w:rPr>
        <w:t>Bringen Sie ihr Kind höchstens 10 min. vor Beginn der Spielgruppe.</w:t>
      </w:r>
    </w:p>
    <w:p w14:paraId="6A125679" w14:textId="77777777" w:rsidR="00B471DC" w:rsidRDefault="00B471DC" w:rsidP="00B471DC">
      <w:pPr>
        <w:rPr>
          <w:rFonts w:ascii="Comic Sans MS" w:hAnsi="Comic Sans MS"/>
          <w:lang w:val="de-DE"/>
        </w:rPr>
      </w:pPr>
      <w:r w:rsidRPr="00B471DC">
        <w:rPr>
          <w:rFonts w:ascii="Comic Sans MS" w:hAnsi="Comic Sans MS"/>
          <w:b/>
          <w:bCs/>
          <w:lang w:val="de-DE"/>
        </w:rPr>
        <w:t>Die Aufsichtspflicht der Spielgruppenleiterinnen endet, sobald die offizielle Spielzeit beendet ist</w:t>
      </w:r>
      <w:r w:rsidRPr="00B471DC">
        <w:rPr>
          <w:rFonts w:ascii="Comic Sans MS" w:hAnsi="Comic Sans MS"/>
          <w:lang w:val="de-DE"/>
        </w:rPr>
        <w:t>. Falls Sie Verspätung haben sollten, bitten wir sie, uns frühzeitig telefonisch zu benachrichtigen, damit wir entsprechend handeln können.</w:t>
      </w:r>
    </w:p>
    <w:p w14:paraId="4C5F2F4C" w14:textId="26F30CF6" w:rsidR="00B471DC" w:rsidRDefault="00B471DC" w:rsidP="00B471DC">
      <w:pPr>
        <w:rPr>
          <w:rFonts w:ascii="Comic Sans MS" w:hAnsi="Comic Sans MS"/>
          <w:lang w:val="de-DE"/>
        </w:rPr>
      </w:pPr>
      <w:r w:rsidRPr="00B471DC">
        <w:rPr>
          <w:rFonts w:ascii="Comic Sans MS" w:hAnsi="Comic Sans MS"/>
          <w:lang w:val="de-DE"/>
        </w:rPr>
        <w:t xml:space="preserve">Sollten Sie nicht anrufen und zu spät </w:t>
      </w:r>
      <w:r w:rsidR="008D405E" w:rsidRPr="00B471DC">
        <w:rPr>
          <w:rFonts w:ascii="Comic Sans MS" w:hAnsi="Comic Sans MS"/>
          <w:lang w:val="de-DE"/>
        </w:rPr>
        <w:t>kommen, liegt</w:t>
      </w:r>
      <w:r w:rsidRPr="00B471DC">
        <w:rPr>
          <w:rFonts w:ascii="Comic Sans MS" w:hAnsi="Comic Sans MS"/>
          <w:lang w:val="de-DE"/>
        </w:rPr>
        <w:t xml:space="preserve"> die Verletzung der Sorgfaltspflicht bei Ihnen. Bei mehrmaligen und längeren Verspätungen wird ein Unkostenbeitrag von Fr. 30.- erhoben</w:t>
      </w:r>
      <w:r>
        <w:rPr>
          <w:rFonts w:ascii="Comic Sans MS" w:hAnsi="Comic Sans MS"/>
          <w:lang w:val="de-DE"/>
        </w:rPr>
        <w:t>.</w:t>
      </w:r>
    </w:p>
    <w:p w14:paraId="05D48379" w14:textId="63540819" w:rsidR="00B471DC" w:rsidRPr="00B471DC" w:rsidRDefault="00B471DC" w:rsidP="00B471DC">
      <w:pPr>
        <w:rPr>
          <w:rFonts w:ascii="Comic Sans MS" w:hAnsi="Comic Sans MS"/>
          <w:b/>
          <w:bCs/>
          <w:color w:val="D86DCB" w:themeColor="accent5" w:themeTint="99"/>
          <w:lang w:val="de-DE"/>
        </w:rPr>
      </w:pPr>
      <w:r w:rsidRPr="00B471DC">
        <w:rPr>
          <w:rFonts w:ascii="Comic Sans MS" w:hAnsi="Comic Sans MS"/>
          <w:b/>
          <w:bCs/>
          <w:color w:val="D86DCB" w:themeColor="accent5" w:themeTint="99"/>
          <w:lang w:val="de-DE"/>
        </w:rPr>
        <w:t>Die Kinder freuen sich, wenn Mama oder Papa sie pünktlich in Empfang nehmen können!</w:t>
      </w:r>
    </w:p>
    <w:p w14:paraId="67CAE3CD" w14:textId="77777777" w:rsidR="00B471DC" w:rsidRPr="00B471DC" w:rsidRDefault="00B471DC" w:rsidP="00B471DC">
      <w:pPr>
        <w:rPr>
          <w:rFonts w:ascii="Comic Sans MS" w:hAnsi="Comic Sans MS"/>
          <w:b/>
          <w:bCs/>
          <w:color w:val="8DD873" w:themeColor="accent6" w:themeTint="99"/>
          <w:u w:val="single"/>
          <w:lang w:val="de-DE"/>
        </w:rPr>
      </w:pPr>
      <w:r w:rsidRPr="00B471DC">
        <w:rPr>
          <w:rFonts w:ascii="Comic Sans MS" w:hAnsi="Comic Sans MS"/>
          <w:b/>
          <w:bCs/>
          <w:color w:val="8DD873" w:themeColor="accent6" w:themeTint="99"/>
          <w:u w:val="single"/>
          <w:lang w:val="de-DE"/>
        </w:rPr>
        <w:t>Austritt aus der Spielgruppe:</w:t>
      </w:r>
    </w:p>
    <w:p w14:paraId="68E77ACC" w14:textId="77777777" w:rsidR="00B471DC" w:rsidRPr="00B471DC" w:rsidRDefault="00B471DC" w:rsidP="00B471DC">
      <w:pPr>
        <w:rPr>
          <w:rFonts w:ascii="Comic Sans MS" w:hAnsi="Comic Sans MS"/>
          <w:lang w:val="de-DE"/>
        </w:rPr>
      </w:pPr>
      <w:r w:rsidRPr="00B471DC">
        <w:rPr>
          <w:rFonts w:ascii="Comic Sans MS" w:hAnsi="Comic Sans MS"/>
          <w:lang w:val="de-DE"/>
        </w:rPr>
        <w:t xml:space="preserve">Mit einer Anmeldung bei der Spielgruppe RägiRäupli gehen Sie einen Jahresvertrag ein. Eine Kündigung ist 3 Monate im Voraus auf Ende jedes Monats möglich. Diese hat in schriftlicher Form an </w:t>
      </w:r>
      <w:r w:rsidRPr="00BD4B71">
        <w:rPr>
          <w:rFonts w:ascii="Comic Sans MS" w:hAnsi="Comic Sans MS"/>
          <w:u w:val="single"/>
        </w:rPr>
        <w:t>Alessia Polvere, Pächterriedstrasse 57,8105 Watt</w:t>
      </w:r>
      <w:r w:rsidRPr="00B471DC">
        <w:rPr>
          <w:rFonts w:ascii="Comic Sans MS" w:hAnsi="Comic Sans MS"/>
        </w:rPr>
        <w:t xml:space="preserve"> </w:t>
      </w:r>
      <w:r w:rsidRPr="00B471DC">
        <w:rPr>
          <w:rFonts w:ascii="Comic Sans MS" w:hAnsi="Comic Sans MS"/>
          <w:lang w:val="de-DE"/>
        </w:rPr>
        <w:t>zu erfolgen.</w:t>
      </w:r>
    </w:p>
    <w:p w14:paraId="6D921573" w14:textId="135EC7D8" w:rsidR="00B471DC" w:rsidRPr="00B471DC" w:rsidRDefault="00B471DC" w:rsidP="00B471DC">
      <w:pPr>
        <w:rPr>
          <w:rFonts w:ascii="Comic Sans MS" w:hAnsi="Comic Sans MS"/>
        </w:rPr>
      </w:pPr>
      <w:r w:rsidRPr="00B471DC">
        <w:rPr>
          <w:rFonts w:ascii="Comic Sans MS" w:hAnsi="Comic Sans MS"/>
        </w:rPr>
        <w:lastRenderedPageBreak/>
        <w:t>Die Anmeldung gilt automatisch für das nächste Schuljahr, jedoch nur bis zum Eintritt Ihres Kindes in den Kindergarten.</w:t>
      </w:r>
      <w:r w:rsidRPr="00B471DC">
        <w:rPr>
          <w:rFonts w:ascii="Comic Sans MS" w:hAnsi="Comic Sans MS"/>
          <w:lang w:val="de-DE"/>
        </w:rPr>
        <w:t xml:space="preserve">                             </w:t>
      </w:r>
    </w:p>
    <w:p w14:paraId="0EE6FE71" w14:textId="698E9CA5" w:rsidR="00B471DC" w:rsidRDefault="00B471DC" w:rsidP="00B471DC">
      <w:pPr>
        <w:rPr>
          <w:rFonts w:ascii="Comic Sans MS" w:hAnsi="Comic Sans MS"/>
          <w:lang w:val="de-DE"/>
        </w:rPr>
      </w:pPr>
      <w:r w:rsidRPr="00B471DC">
        <w:rPr>
          <w:rFonts w:ascii="Comic Sans MS" w:hAnsi="Comic Sans MS"/>
          <w:lang w:val="de-DE"/>
        </w:rPr>
        <w:t>Bei besonderen Umständen ist von unserer Seite jederzeit die Kündigung möglich</w:t>
      </w:r>
      <w:r w:rsidR="00C30510">
        <w:rPr>
          <w:rFonts w:ascii="Comic Sans MS" w:hAnsi="Comic Sans MS"/>
          <w:lang w:val="de-DE"/>
        </w:rPr>
        <w:t>.</w:t>
      </w:r>
    </w:p>
    <w:p w14:paraId="21CFCD7E" w14:textId="77777777" w:rsidR="00B471DC" w:rsidRPr="00B471DC" w:rsidRDefault="00B471DC" w:rsidP="00B471DC">
      <w:pPr>
        <w:rPr>
          <w:rFonts w:ascii="Comic Sans MS" w:hAnsi="Comic Sans MS"/>
          <w:b/>
          <w:bCs/>
          <w:color w:val="C00000"/>
          <w:u w:val="single"/>
          <w:lang w:val="de-DE"/>
        </w:rPr>
      </w:pPr>
      <w:r w:rsidRPr="00B471DC">
        <w:rPr>
          <w:rFonts w:ascii="Comic Sans MS" w:hAnsi="Comic Sans MS"/>
          <w:b/>
          <w:bCs/>
          <w:color w:val="C00000"/>
          <w:u w:val="single"/>
          <w:lang w:val="de-DE"/>
        </w:rPr>
        <w:t>Zahlungsbedingungen:</w:t>
      </w:r>
    </w:p>
    <w:p w14:paraId="11E8FF80" w14:textId="4CF5544F" w:rsidR="00B471DC" w:rsidRPr="000D645C" w:rsidRDefault="00B471DC" w:rsidP="00B471DC">
      <w:pPr>
        <w:rPr>
          <w:rFonts w:ascii="Comic Sans MS" w:hAnsi="Comic Sans MS"/>
          <w:lang w:val="de-DE"/>
        </w:rPr>
      </w:pPr>
      <w:r w:rsidRPr="00B471DC">
        <w:rPr>
          <w:rFonts w:ascii="Comic Sans MS" w:hAnsi="Comic Sans MS"/>
          <w:b/>
          <w:bCs/>
          <w:lang w:val="de-DE"/>
        </w:rPr>
        <w:t>Die Beiträge für die Spielgruppe sind ste</w:t>
      </w:r>
      <w:r w:rsidR="00B054E7">
        <w:rPr>
          <w:rFonts w:ascii="Comic Sans MS" w:hAnsi="Comic Sans MS"/>
          <w:b/>
          <w:bCs/>
          <w:lang w:val="de-DE"/>
        </w:rPr>
        <w:t>t</w:t>
      </w:r>
      <w:r w:rsidRPr="00B471DC">
        <w:rPr>
          <w:rFonts w:ascii="Comic Sans MS" w:hAnsi="Comic Sans MS"/>
          <w:b/>
          <w:bCs/>
          <w:lang w:val="de-DE"/>
        </w:rPr>
        <w:t>s rechtzeitig zu bezahlen</w:t>
      </w:r>
      <w:r w:rsidRPr="00B471DC">
        <w:rPr>
          <w:rFonts w:ascii="Comic Sans MS" w:hAnsi="Comic Sans MS"/>
          <w:lang w:val="de-DE"/>
        </w:rPr>
        <w:t xml:space="preserve">. Bei nicht bezahlen der Rechnung und 1. &amp; 2. Mahnung wird eine Betreibung eingeleitet. Wenn </w:t>
      </w:r>
      <w:r w:rsidR="00C30510">
        <w:rPr>
          <w:rFonts w:ascii="Comic Sans MS" w:hAnsi="Comic Sans MS"/>
          <w:lang w:val="de-DE"/>
        </w:rPr>
        <w:t>S</w:t>
      </w:r>
      <w:r w:rsidRPr="00B471DC">
        <w:rPr>
          <w:rFonts w:ascii="Comic Sans MS" w:hAnsi="Comic Sans MS"/>
          <w:lang w:val="de-DE"/>
        </w:rPr>
        <w:t>ie danach Ihr Kind weiterhin zu</w:t>
      </w:r>
      <w:r w:rsidR="00485631">
        <w:rPr>
          <w:rFonts w:ascii="Comic Sans MS" w:hAnsi="Comic Sans MS"/>
          <w:lang w:val="de-DE"/>
        </w:rPr>
        <w:t>r</w:t>
      </w:r>
      <w:r w:rsidRPr="00B471DC">
        <w:rPr>
          <w:rFonts w:ascii="Comic Sans MS" w:hAnsi="Comic Sans MS"/>
          <w:lang w:val="de-DE"/>
        </w:rPr>
        <w:t xml:space="preserve"> Spielgruppe bringen wollen, wird der Beitrag in Bar (bei Ablieferung des Kindes), bei jedem Mal einzeln fällig. Es steht der Spielgruppe </w:t>
      </w:r>
      <w:r w:rsidR="009A11BF">
        <w:rPr>
          <w:rFonts w:ascii="Comic Sans MS" w:hAnsi="Comic Sans MS"/>
          <w:lang w:val="de-DE"/>
        </w:rPr>
        <w:t xml:space="preserve">RägiRäupli </w:t>
      </w:r>
      <w:r w:rsidRPr="00B471DC">
        <w:rPr>
          <w:rFonts w:ascii="Comic Sans MS" w:hAnsi="Comic Sans MS"/>
          <w:lang w:val="de-DE"/>
        </w:rPr>
        <w:t>frei Ihr Kind nicht mehr in Empfang zu nehmen, wenn der Beitrag nicht bezahlt wird.</w:t>
      </w:r>
    </w:p>
    <w:p w14:paraId="329E808E" w14:textId="77777777" w:rsidR="00B471DC" w:rsidRPr="00B471DC" w:rsidRDefault="00B471DC" w:rsidP="00B471DC">
      <w:pPr>
        <w:rPr>
          <w:rFonts w:ascii="Comic Sans MS" w:hAnsi="Comic Sans MS"/>
          <w:b/>
          <w:lang w:val="de-DE"/>
        </w:rPr>
      </w:pPr>
      <w:r w:rsidRPr="00B471DC">
        <w:rPr>
          <w:rFonts w:ascii="Comic Sans MS" w:hAnsi="Comic Sans MS"/>
          <w:b/>
          <w:lang w:val="de-DE"/>
        </w:rPr>
        <w:t>Alle Angaben werden vertraulich behandelt und sind zur Sicherheit Ihres Kindes gedacht.</w:t>
      </w:r>
    </w:p>
    <w:p w14:paraId="1A588EC5" w14:textId="2D1F562B" w:rsidR="00B471DC" w:rsidRPr="00A562CA" w:rsidRDefault="000D645C" w:rsidP="00B471DC">
      <w:pPr>
        <w:rPr>
          <w:rFonts w:ascii="Comic Sans MS" w:hAnsi="Comic Sans MS"/>
          <w:b/>
          <w:bCs/>
          <w:color w:val="0F9ED5" w:themeColor="accent4"/>
          <w:u w:val="single"/>
          <w:lang w:val="de-DE"/>
        </w:rPr>
      </w:pPr>
      <w:r w:rsidRPr="00A562CA">
        <w:rPr>
          <w:rFonts w:ascii="Comic Sans MS" w:hAnsi="Comic Sans MS"/>
          <w:b/>
          <w:bCs/>
          <w:color w:val="0F9ED5" w:themeColor="accent4"/>
          <w:u w:val="single"/>
          <w:lang w:val="de-DE"/>
        </w:rPr>
        <w:t>Fotos:</w:t>
      </w:r>
    </w:p>
    <w:p w14:paraId="541DA092" w14:textId="4352ED88" w:rsidR="0039185A" w:rsidRPr="009A7890" w:rsidRDefault="009A7890" w:rsidP="00B471DC">
      <w:pPr>
        <w:rPr>
          <w:rFonts w:ascii="Comic Sans MS" w:hAnsi="Comic Sans MS"/>
          <w:lang w:val="de-DE"/>
        </w:rPr>
      </w:pPr>
      <w:r>
        <w:rPr>
          <w:rFonts w:ascii="Comic Sans MS" w:hAnsi="Comic Sans MS"/>
          <w:lang w:val="de-DE"/>
        </w:rPr>
        <w:t xml:space="preserve">In der </w:t>
      </w:r>
      <w:r w:rsidR="0058334B">
        <w:rPr>
          <w:rFonts w:ascii="Comic Sans MS" w:hAnsi="Comic Sans MS"/>
          <w:lang w:val="de-DE"/>
        </w:rPr>
        <w:t xml:space="preserve">Spielgruppe werden von der Spielgruppenleiterin </w:t>
      </w:r>
      <w:r w:rsidR="00895680">
        <w:rPr>
          <w:rFonts w:ascii="Comic Sans MS" w:hAnsi="Comic Sans MS"/>
          <w:lang w:val="de-DE"/>
        </w:rPr>
        <w:t>Fotos gemach</w:t>
      </w:r>
      <w:r w:rsidR="00A178D9">
        <w:rPr>
          <w:rFonts w:ascii="Comic Sans MS" w:hAnsi="Comic Sans MS"/>
          <w:lang w:val="de-DE"/>
        </w:rPr>
        <w:t>t. D</w:t>
      </w:r>
      <w:r w:rsidR="003D76E8">
        <w:rPr>
          <w:rFonts w:ascii="Comic Sans MS" w:hAnsi="Comic Sans MS"/>
          <w:lang w:val="de-DE"/>
        </w:rPr>
        <w:t xml:space="preserve">iese </w:t>
      </w:r>
      <w:r w:rsidR="00156A01">
        <w:rPr>
          <w:rFonts w:ascii="Comic Sans MS" w:hAnsi="Comic Sans MS"/>
          <w:lang w:val="de-DE"/>
        </w:rPr>
        <w:t>werden</w:t>
      </w:r>
      <w:r w:rsidR="003D76E8">
        <w:rPr>
          <w:rFonts w:ascii="Comic Sans MS" w:hAnsi="Comic Sans MS"/>
          <w:lang w:val="de-DE"/>
        </w:rPr>
        <w:t xml:space="preserve"> nur z.</w:t>
      </w:r>
      <w:r w:rsidR="00C3267B">
        <w:rPr>
          <w:rFonts w:ascii="Comic Sans MS" w:hAnsi="Comic Sans MS"/>
          <w:lang w:val="de-DE"/>
        </w:rPr>
        <w:t>B.</w:t>
      </w:r>
      <w:r w:rsidR="00156A01">
        <w:rPr>
          <w:rFonts w:ascii="Comic Sans MS" w:hAnsi="Comic Sans MS"/>
          <w:lang w:val="de-DE"/>
        </w:rPr>
        <w:t xml:space="preserve"> für</w:t>
      </w:r>
      <w:r w:rsidR="003D76E8">
        <w:rPr>
          <w:rFonts w:ascii="Comic Sans MS" w:hAnsi="Comic Sans MS"/>
          <w:lang w:val="de-DE"/>
        </w:rPr>
        <w:t xml:space="preserve"> Basteln oder Geburtstage </w:t>
      </w:r>
      <w:r w:rsidR="00A178D9">
        <w:rPr>
          <w:rFonts w:ascii="Comic Sans MS" w:hAnsi="Comic Sans MS"/>
          <w:lang w:val="de-DE"/>
        </w:rPr>
        <w:t>v</w:t>
      </w:r>
      <w:r w:rsidR="00A070C8">
        <w:rPr>
          <w:rFonts w:ascii="Comic Sans MS" w:hAnsi="Comic Sans MS"/>
          <w:lang w:val="de-DE"/>
        </w:rPr>
        <w:t>erwendet</w:t>
      </w:r>
      <w:r w:rsidR="0039185A">
        <w:rPr>
          <w:rFonts w:ascii="Comic Sans MS" w:hAnsi="Comic Sans MS"/>
          <w:lang w:val="de-DE"/>
        </w:rPr>
        <w:t xml:space="preserve">.                                                     </w:t>
      </w:r>
      <w:r w:rsidR="009A3BA5">
        <w:rPr>
          <w:rFonts w:ascii="Comic Sans MS" w:hAnsi="Comic Sans MS"/>
          <w:lang w:val="de-DE"/>
        </w:rPr>
        <w:t xml:space="preserve">    </w:t>
      </w:r>
      <w:r w:rsidR="0039185A">
        <w:rPr>
          <w:rFonts w:ascii="Comic Sans MS" w:hAnsi="Comic Sans MS"/>
          <w:lang w:val="de-DE"/>
        </w:rPr>
        <w:t xml:space="preserve"> </w:t>
      </w:r>
      <w:r w:rsidR="009A3BA5">
        <w:rPr>
          <w:rFonts w:ascii="Comic Sans MS" w:hAnsi="Comic Sans MS"/>
          <w:lang w:val="de-DE"/>
        </w:rPr>
        <w:t>Einmal</w:t>
      </w:r>
      <w:r w:rsidR="0039185A">
        <w:rPr>
          <w:rFonts w:ascii="Comic Sans MS" w:hAnsi="Comic Sans MS"/>
          <w:lang w:val="de-DE"/>
        </w:rPr>
        <w:t xml:space="preserve"> im Jahr kommt der </w:t>
      </w:r>
      <w:r w:rsidR="009F199D">
        <w:rPr>
          <w:rFonts w:ascii="Comic Sans MS" w:hAnsi="Comic Sans MS"/>
          <w:lang w:val="de-DE"/>
        </w:rPr>
        <w:t>Schulf</w:t>
      </w:r>
      <w:r w:rsidR="0039185A">
        <w:rPr>
          <w:rFonts w:ascii="Comic Sans MS" w:hAnsi="Comic Sans MS"/>
          <w:lang w:val="de-DE"/>
        </w:rPr>
        <w:t xml:space="preserve">otograf </w:t>
      </w:r>
      <w:r w:rsidR="009F199D">
        <w:rPr>
          <w:rFonts w:ascii="Comic Sans MS" w:hAnsi="Comic Sans MS"/>
          <w:lang w:val="de-DE"/>
        </w:rPr>
        <w:t>in die Spielgruppe.</w:t>
      </w:r>
    </w:p>
    <w:p w14:paraId="7673C888" w14:textId="0A12036B" w:rsidR="009A11BF" w:rsidRPr="009A11BF" w:rsidRDefault="009A11BF" w:rsidP="009A11BF">
      <w:pPr>
        <w:rPr>
          <w:rFonts w:ascii="Comic Sans MS" w:hAnsi="Comic Sans MS"/>
          <w:b/>
          <w:bCs/>
          <w:color w:val="77206D" w:themeColor="accent5" w:themeShade="BF"/>
          <w:u w:val="single"/>
        </w:rPr>
      </w:pPr>
      <w:r w:rsidRPr="009A11BF">
        <w:rPr>
          <w:rFonts w:ascii="Comic Sans MS" w:hAnsi="Comic Sans MS" w:hint="cs"/>
          <w:b/>
          <w:bCs/>
          <w:color w:val="77206D" w:themeColor="accent5" w:themeShade="BF"/>
          <w:u w:val="single"/>
        </w:rPr>
        <w:t>Entbindung der Schweigepflicht</w:t>
      </w:r>
      <w:r w:rsidR="002D1174">
        <w:rPr>
          <w:rFonts w:ascii="Comic Sans MS" w:hAnsi="Comic Sans MS"/>
          <w:b/>
          <w:bCs/>
          <w:color w:val="77206D" w:themeColor="accent5" w:themeShade="BF"/>
          <w:u w:val="single"/>
        </w:rPr>
        <w:t>:</w:t>
      </w:r>
    </w:p>
    <w:p w14:paraId="52E110E0" w14:textId="4162CCEF" w:rsidR="009A11BF" w:rsidRPr="009A11BF" w:rsidRDefault="009A11BF" w:rsidP="009A11BF">
      <w:pPr>
        <w:rPr>
          <w:rFonts w:ascii="Comic Sans MS" w:hAnsi="Comic Sans MS"/>
        </w:rPr>
      </w:pPr>
      <w:r w:rsidRPr="009A11BF">
        <w:rPr>
          <w:rFonts w:ascii="Comic Sans MS" w:hAnsi="Comic Sans MS"/>
        </w:rPr>
        <w:t>Zum Wohl der Kinder fördert die Spielgruppe</w:t>
      </w:r>
      <w:r>
        <w:rPr>
          <w:rFonts w:ascii="Comic Sans MS" w:hAnsi="Comic Sans MS"/>
        </w:rPr>
        <w:t xml:space="preserve"> RägiRäupli</w:t>
      </w:r>
      <w:r w:rsidRPr="009A11BF">
        <w:rPr>
          <w:rFonts w:ascii="Comic Sans MS" w:hAnsi="Comic Sans MS"/>
        </w:rPr>
        <w:t xml:space="preserve"> den fachlichen Austausch mit den Kindergartenlehrpersonen der Primarschule Regensdorf. Mit der Anmeldung ihres Kindes in der Spielgruppe entbinden die Eltern die Spielgruppenleitung von der Schweigepflicht gegenüber den zukünftigen Kindergartenlehrpersonen, welche das Kind später im Kindergarten begleiten werden.</w:t>
      </w:r>
    </w:p>
    <w:p w14:paraId="1F514ACD" w14:textId="77777777" w:rsidR="009A11BF" w:rsidRDefault="009A11BF" w:rsidP="009A11BF">
      <w:pPr>
        <w:rPr>
          <w:rFonts w:ascii="Comic Sans MS" w:hAnsi="Comic Sans MS"/>
        </w:rPr>
      </w:pPr>
      <w:r w:rsidRPr="009A11BF">
        <w:rPr>
          <w:rFonts w:ascii="Comic Sans MS" w:hAnsi="Comic Sans MS"/>
        </w:rPr>
        <w:t>Sollte ein Gespräch im Rahmen der Logopädie oder Heilpädagogik notwendig sein, nimmt die Spielgruppenleitung zuerst Kontakt mit den Eltern auf und holt deren Einverständnis ein.</w:t>
      </w:r>
    </w:p>
    <w:p w14:paraId="441019C2" w14:textId="460FD6EF" w:rsidR="002D1174" w:rsidRPr="002D1174" w:rsidRDefault="002D1174" w:rsidP="002D1174">
      <w:pPr>
        <w:rPr>
          <w:rFonts w:ascii="Comic Sans MS" w:hAnsi="Comic Sans MS"/>
          <w:b/>
          <w:bCs/>
          <w:color w:val="E59EDC" w:themeColor="accent5" w:themeTint="66"/>
          <w:u w:val="single"/>
        </w:rPr>
      </w:pPr>
      <w:r w:rsidRPr="002D1174">
        <w:rPr>
          <w:rFonts w:ascii="Comic Sans MS" w:hAnsi="Comic Sans MS" w:hint="cs"/>
          <w:b/>
          <w:bCs/>
          <w:color w:val="E59EDC" w:themeColor="accent5" w:themeTint="66"/>
          <w:u w:val="single"/>
        </w:rPr>
        <w:t>Alter der Kinder</w:t>
      </w:r>
      <w:r>
        <w:rPr>
          <w:rFonts w:ascii="Comic Sans MS" w:hAnsi="Comic Sans MS"/>
          <w:b/>
          <w:bCs/>
          <w:color w:val="E59EDC" w:themeColor="accent5" w:themeTint="66"/>
          <w:u w:val="single"/>
        </w:rPr>
        <w:t>:</w:t>
      </w:r>
    </w:p>
    <w:p w14:paraId="6EE0C5A8" w14:textId="77777777" w:rsidR="002D1174" w:rsidRDefault="002D1174" w:rsidP="002D1174">
      <w:pPr>
        <w:rPr>
          <w:rFonts w:ascii="Comic Sans MS" w:hAnsi="Comic Sans MS"/>
        </w:rPr>
      </w:pPr>
      <w:r w:rsidRPr="002D1174">
        <w:rPr>
          <w:rFonts w:ascii="Comic Sans MS" w:hAnsi="Comic Sans MS"/>
        </w:rPr>
        <w:t xml:space="preserve">Die Spielgruppe ist generell für Kinder ab </w:t>
      </w:r>
      <w:r>
        <w:rPr>
          <w:rFonts w:ascii="Comic Sans MS" w:hAnsi="Comic Sans MS"/>
        </w:rPr>
        <w:t xml:space="preserve">2.5 Jahren </w:t>
      </w:r>
      <w:r w:rsidRPr="002D1174">
        <w:rPr>
          <w:rFonts w:ascii="Comic Sans MS" w:hAnsi="Comic Sans MS"/>
        </w:rPr>
        <w:t>geöffnet. In besonderen Fällen können Ausnahmen gemacht werden.</w:t>
      </w:r>
      <w:r w:rsidRPr="002D1174">
        <w:rPr>
          <w:rFonts w:ascii="Comic Sans MS" w:hAnsi="Comic Sans MS"/>
        </w:rPr>
        <w:br/>
        <w:t>Für neue Interessenten biete ich die Möglichkeit eines persönlichen Gesprächs und eines Schnuppertages an, um die Spielgruppe kennenzulernen.</w:t>
      </w:r>
      <w:r w:rsidRPr="002D1174">
        <w:rPr>
          <w:rFonts w:ascii="Comic Sans MS" w:hAnsi="Comic Sans MS"/>
        </w:rPr>
        <w:br/>
        <w:t xml:space="preserve">Ich freue mich darauf, Sie und Ihr Kind in der Spielgruppe </w:t>
      </w:r>
      <w:r>
        <w:rPr>
          <w:rFonts w:ascii="Comic Sans MS" w:hAnsi="Comic Sans MS"/>
        </w:rPr>
        <w:t xml:space="preserve">RägiRäupli </w:t>
      </w:r>
      <w:r w:rsidRPr="002D1174">
        <w:rPr>
          <w:rFonts w:ascii="Comic Sans MS" w:hAnsi="Comic Sans MS"/>
        </w:rPr>
        <w:t>begrüssen zu dürfen und gemeinsam eine schöne Zeit zu verbringen.</w:t>
      </w:r>
    </w:p>
    <w:p w14:paraId="570652AE" w14:textId="3C4C3771" w:rsidR="00973C22" w:rsidRDefault="002D1174" w:rsidP="002D1174">
      <w:pPr>
        <w:rPr>
          <w:rFonts w:ascii="Comic Sans MS" w:hAnsi="Comic Sans MS"/>
        </w:rPr>
      </w:pPr>
      <w:r w:rsidRPr="002D1174">
        <w:rPr>
          <w:rFonts w:ascii="Comic Sans MS" w:hAnsi="Comic Sans MS"/>
        </w:rPr>
        <w:t>Bei Fragen stehe ich Ihnen gerne zur Verfügung und helfe Ihnen, den Einstieg so einfach wie möglich zu gestalten.</w:t>
      </w:r>
    </w:p>
    <w:p w14:paraId="03097733" w14:textId="77777777" w:rsidR="000C3DC5" w:rsidRDefault="000C3DC5" w:rsidP="002D1174">
      <w:pPr>
        <w:rPr>
          <w:rFonts w:ascii="Comic Sans MS" w:hAnsi="Comic Sans MS"/>
        </w:rPr>
      </w:pPr>
    </w:p>
    <w:p w14:paraId="6EBE3E6A" w14:textId="188DB7CF" w:rsidR="00973C22" w:rsidRPr="002D1174" w:rsidRDefault="00973C22" w:rsidP="002D1174">
      <w:pPr>
        <w:rPr>
          <w:rFonts w:ascii="Comic Sans MS" w:hAnsi="Comic Sans MS"/>
        </w:rPr>
      </w:pPr>
      <w:r>
        <w:rPr>
          <w:rFonts w:ascii="Comic Sans MS" w:hAnsi="Comic Sans MS"/>
        </w:rPr>
        <w:t xml:space="preserve">Alessia Polvere </w:t>
      </w:r>
      <w:r w:rsidR="0020661F">
        <w:rPr>
          <w:rFonts w:ascii="Comic Sans MS" w:hAnsi="Comic Sans MS"/>
        </w:rPr>
        <w:t xml:space="preserve">                                                                              </w:t>
      </w:r>
      <w:r>
        <w:rPr>
          <w:rFonts w:ascii="Comic Sans MS" w:hAnsi="Comic Sans MS"/>
        </w:rPr>
        <w:t>Spielgruppe RägiRäupli</w:t>
      </w:r>
    </w:p>
    <w:p w14:paraId="0BB347C2" w14:textId="77777777" w:rsidR="002D1174" w:rsidRPr="009A11BF" w:rsidRDefault="002D1174" w:rsidP="009A11BF">
      <w:pPr>
        <w:rPr>
          <w:rFonts w:ascii="Comic Sans MS" w:hAnsi="Comic Sans MS"/>
        </w:rPr>
      </w:pPr>
    </w:p>
    <w:p w14:paraId="3E45AA6F" w14:textId="77777777" w:rsidR="009A11BF" w:rsidRPr="009A11BF" w:rsidRDefault="009A11BF">
      <w:pPr>
        <w:rPr>
          <w:rFonts w:ascii="Comic Sans MS" w:hAnsi="Comic Sans MS"/>
          <w:b/>
          <w:bCs/>
          <w:u w:val="single"/>
        </w:rPr>
      </w:pPr>
    </w:p>
    <w:sectPr w:rsidR="009A11BF" w:rsidRPr="009A11B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1DC"/>
    <w:rsid w:val="000C3DC5"/>
    <w:rsid w:val="000D645C"/>
    <w:rsid w:val="00156A01"/>
    <w:rsid w:val="001870EE"/>
    <w:rsid w:val="001D5220"/>
    <w:rsid w:val="0020661F"/>
    <w:rsid w:val="002D1174"/>
    <w:rsid w:val="003339EF"/>
    <w:rsid w:val="00386A2A"/>
    <w:rsid w:val="0039185A"/>
    <w:rsid w:val="003B5A2A"/>
    <w:rsid w:val="003D76E8"/>
    <w:rsid w:val="004474EE"/>
    <w:rsid w:val="00485631"/>
    <w:rsid w:val="0058334B"/>
    <w:rsid w:val="006B60FD"/>
    <w:rsid w:val="007472B0"/>
    <w:rsid w:val="008661F3"/>
    <w:rsid w:val="00895680"/>
    <w:rsid w:val="008C4AFC"/>
    <w:rsid w:val="008D405E"/>
    <w:rsid w:val="00973C22"/>
    <w:rsid w:val="00982660"/>
    <w:rsid w:val="009A11BF"/>
    <w:rsid w:val="009A3BA5"/>
    <w:rsid w:val="009A7890"/>
    <w:rsid w:val="009F199D"/>
    <w:rsid w:val="00A070C8"/>
    <w:rsid w:val="00A178D9"/>
    <w:rsid w:val="00A562CA"/>
    <w:rsid w:val="00B054E7"/>
    <w:rsid w:val="00B471DC"/>
    <w:rsid w:val="00B500CE"/>
    <w:rsid w:val="00B9725C"/>
    <w:rsid w:val="00BD4B71"/>
    <w:rsid w:val="00BF2A14"/>
    <w:rsid w:val="00C30510"/>
    <w:rsid w:val="00C3267B"/>
    <w:rsid w:val="00DB5F51"/>
    <w:rsid w:val="00E0688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60CE0"/>
  <w15:chartTrackingRefBased/>
  <w15:docId w15:val="{08311C0A-2EFD-469C-8CBC-1A5551F2A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A11BF"/>
  </w:style>
  <w:style w:type="paragraph" w:styleId="berschrift1">
    <w:name w:val="heading 1"/>
    <w:basedOn w:val="Standard"/>
    <w:next w:val="Standard"/>
    <w:link w:val="berschrift1Zchn"/>
    <w:uiPriority w:val="9"/>
    <w:qFormat/>
    <w:rsid w:val="00B471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471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471D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471D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471D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471D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471D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471D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471D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471D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471D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471D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471D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471D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471D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471D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471D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471DC"/>
    <w:rPr>
      <w:rFonts w:eastAsiaTheme="majorEastAsia" w:cstheme="majorBidi"/>
      <w:color w:val="272727" w:themeColor="text1" w:themeTint="D8"/>
    </w:rPr>
  </w:style>
  <w:style w:type="paragraph" w:styleId="Titel">
    <w:name w:val="Title"/>
    <w:basedOn w:val="Standard"/>
    <w:next w:val="Standard"/>
    <w:link w:val="TitelZchn"/>
    <w:uiPriority w:val="10"/>
    <w:qFormat/>
    <w:rsid w:val="00B471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471D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471D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471D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471D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471DC"/>
    <w:rPr>
      <w:i/>
      <w:iCs/>
      <w:color w:val="404040" w:themeColor="text1" w:themeTint="BF"/>
    </w:rPr>
  </w:style>
  <w:style w:type="paragraph" w:styleId="Listenabsatz">
    <w:name w:val="List Paragraph"/>
    <w:basedOn w:val="Standard"/>
    <w:uiPriority w:val="34"/>
    <w:qFormat/>
    <w:rsid w:val="00B471DC"/>
    <w:pPr>
      <w:ind w:left="720"/>
      <w:contextualSpacing/>
    </w:pPr>
  </w:style>
  <w:style w:type="character" w:styleId="IntensiveHervorhebung">
    <w:name w:val="Intense Emphasis"/>
    <w:basedOn w:val="Absatz-Standardschriftart"/>
    <w:uiPriority w:val="21"/>
    <w:qFormat/>
    <w:rsid w:val="00B471DC"/>
    <w:rPr>
      <w:i/>
      <w:iCs/>
      <w:color w:val="0F4761" w:themeColor="accent1" w:themeShade="BF"/>
    </w:rPr>
  </w:style>
  <w:style w:type="paragraph" w:styleId="IntensivesZitat">
    <w:name w:val="Intense Quote"/>
    <w:basedOn w:val="Standard"/>
    <w:next w:val="Standard"/>
    <w:link w:val="IntensivesZitatZchn"/>
    <w:uiPriority w:val="30"/>
    <w:qFormat/>
    <w:rsid w:val="00B471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471DC"/>
    <w:rPr>
      <w:i/>
      <w:iCs/>
      <w:color w:val="0F4761" w:themeColor="accent1" w:themeShade="BF"/>
    </w:rPr>
  </w:style>
  <w:style w:type="character" w:styleId="IntensiverVerweis">
    <w:name w:val="Intense Reference"/>
    <w:basedOn w:val="Absatz-Standardschriftart"/>
    <w:uiPriority w:val="32"/>
    <w:qFormat/>
    <w:rsid w:val="00B471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501</Words>
  <Characters>3161</Characters>
  <Application>Microsoft Office Word</Application>
  <DocSecurity>0</DocSecurity>
  <Lines>66</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Alessia Paternostro-Polvere</dc:creator>
  <cp:keywords/>
  <dc:description/>
  <cp:lastModifiedBy>Alessia Paternostro-Polvere</cp:lastModifiedBy>
  <cp:revision>31</cp:revision>
  <dcterms:created xsi:type="dcterms:W3CDTF">2026-01-19T09:39:00Z</dcterms:created>
  <dcterms:modified xsi:type="dcterms:W3CDTF">2026-02-18T20:00:00Z</dcterms:modified>
</cp:coreProperties>
</file>