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57E" w:rsidRPr="001532B4" w:rsidRDefault="00AE657E" w:rsidP="00AE657E">
      <w:pPr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1532B4">
        <w:rPr>
          <w:color w:val="000000" w:themeColor="text1"/>
          <w:sz w:val="20"/>
          <w:szCs w:val="20"/>
        </w:rPr>
        <w:t>Involve</w:t>
      </w:r>
      <w:r w:rsidR="00CB72DC">
        <w:rPr>
          <w:color w:val="000000" w:themeColor="text1"/>
          <w:sz w:val="20"/>
          <w:szCs w:val="20"/>
        </w:rPr>
        <w:t xml:space="preserve"> in Business Meetings with c</w:t>
      </w:r>
      <w:r w:rsidRPr="001532B4">
        <w:rPr>
          <w:color w:val="000000" w:themeColor="text1"/>
          <w:sz w:val="20"/>
          <w:szCs w:val="20"/>
        </w:rPr>
        <w:t>lient to convert</w:t>
      </w:r>
      <w:r w:rsidR="00E56BE2">
        <w:rPr>
          <w:color w:val="000000" w:themeColor="text1"/>
          <w:sz w:val="20"/>
          <w:szCs w:val="20"/>
        </w:rPr>
        <w:t xml:space="preserve"> requirements</w:t>
      </w:r>
      <w:r w:rsidRPr="001532B4">
        <w:rPr>
          <w:color w:val="000000" w:themeColor="text1"/>
          <w:sz w:val="20"/>
          <w:szCs w:val="20"/>
        </w:rPr>
        <w:t xml:space="preserve"> into technical specifications </w:t>
      </w:r>
    </w:p>
    <w:p w:rsidR="00921AEE" w:rsidRPr="001532B4" w:rsidRDefault="00921AEE" w:rsidP="0084336C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1532B4">
        <w:rPr>
          <w:color w:val="000000" w:themeColor="text1"/>
          <w:sz w:val="20"/>
          <w:szCs w:val="20"/>
        </w:rPr>
        <w:t xml:space="preserve">Participate in technical discussions with the client and suggest </w:t>
      </w:r>
      <w:r w:rsidR="00AE657E" w:rsidRPr="001532B4">
        <w:rPr>
          <w:color w:val="000000" w:themeColor="text1"/>
          <w:sz w:val="20"/>
          <w:szCs w:val="20"/>
        </w:rPr>
        <w:t>solution</w:t>
      </w:r>
      <w:r w:rsidRPr="001532B4">
        <w:rPr>
          <w:color w:val="000000" w:themeColor="text1"/>
          <w:sz w:val="20"/>
          <w:szCs w:val="20"/>
        </w:rPr>
        <w:t xml:space="preserve"> approach </w:t>
      </w:r>
      <w:r w:rsidR="00AE657E" w:rsidRPr="001532B4">
        <w:rPr>
          <w:color w:val="000000" w:themeColor="text1"/>
          <w:sz w:val="20"/>
          <w:szCs w:val="20"/>
        </w:rPr>
        <w:t xml:space="preserve">per business requirements </w:t>
      </w:r>
    </w:p>
    <w:p w:rsidR="00AE657E" w:rsidRPr="001532B4" w:rsidRDefault="00AE657E" w:rsidP="00AE657E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1532B4">
        <w:rPr>
          <w:color w:val="000000" w:themeColor="text1"/>
          <w:sz w:val="20"/>
          <w:szCs w:val="20"/>
        </w:rPr>
        <w:t>Gap escalation/resolution on requirements to the technical implementation team</w:t>
      </w:r>
    </w:p>
    <w:p w:rsidR="00921AEE" w:rsidRPr="001532B4" w:rsidRDefault="00E56BE2" w:rsidP="0084336C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Involve</w:t>
      </w:r>
      <w:r w:rsidR="00921AEE" w:rsidRPr="001532B4">
        <w:rPr>
          <w:color w:val="000000" w:themeColor="text1"/>
          <w:sz w:val="20"/>
          <w:szCs w:val="20"/>
        </w:rPr>
        <w:t xml:space="preserve"> in </w:t>
      </w:r>
      <w:r w:rsidR="00AE657E" w:rsidRPr="001532B4">
        <w:rPr>
          <w:color w:val="000000" w:themeColor="text1"/>
          <w:sz w:val="20"/>
          <w:szCs w:val="20"/>
        </w:rPr>
        <w:t>architecture design using mi</w:t>
      </w:r>
      <w:r w:rsidR="00921AEE" w:rsidRPr="001532B4">
        <w:rPr>
          <w:color w:val="000000" w:themeColor="text1"/>
          <w:sz w:val="20"/>
          <w:szCs w:val="20"/>
        </w:rPr>
        <w:t>cro</w:t>
      </w:r>
      <w:r w:rsidR="00AE657E" w:rsidRPr="001532B4">
        <w:rPr>
          <w:color w:val="000000" w:themeColor="text1"/>
          <w:sz w:val="20"/>
          <w:szCs w:val="20"/>
        </w:rPr>
        <w:t xml:space="preserve"> </w:t>
      </w:r>
      <w:r w:rsidR="00921AEE" w:rsidRPr="001532B4">
        <w:rPr>
          <w:color w:val="000000" w:themeColor="text1"/>
          <w:sz w:val="20"/>
          <w:szCs w:val="20"/>
        </w:rPr>
        <w:t>service</w:t>
      </w:r>
      <w:r w:rsidR="00AE657E" w:rsidRPr="001532B4">
        <w:rPr>
          <w:color w:val="000000" w:themeColor="text1"/>
          <w:sz w:val="20"/>
          <w:szCs w:val="20"/>
        </w:rPr>
        <w:t>s</w:t>
      </w:r>
      <w:r w:rsidR="00921AEE" w:rsidRPr="001532B4">
        <w:rPr>
          <w:color w:val="000000" w:themeColor="text1"/>
          <w:sz w:val="20"/>
          <w:szCs w:val="20"/>
        </w:rPr>
        <w:t xml:space="preserve"> based architecture-pattern </w:t>
      </w:r>
    </w:p>
    <w:p w:rsidR="00AE657E" w:rsidRPr="001532B4" w:rsidRDefault="00AE657E" w:rsidP="00AE657E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1532B4">
        <w:rPr>
          <w:color w:val="000000" w:themeColor="text1"/>
          <w:sz w:val="20"/>
          <w:szCs w:val="20"/>
        </w:rPr>
        <w:t>Design and implementation of low-latency, high-availability and performance applications</w:t>
      </w:r>
    </w:p>
    <w:p w:rsidR="00AE657E" w:rsidRPr="001532B4" w:rsidRDefault="00AE657E" w:rsidP="00AE657E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1532B4">
        <w:rPr>
          <w:color w:val="000000" w:themeColor="text1"/>
          <w:sz w:val="20"/>
          <w:szCs w:val="20"/>
        </w:rPr>
        <w:t>Support client to perform the critical break fixes</w:t>
      </w:r>
    </w:p>
    <w:p w:rsidR="008240E6" w:rsidRPr="0007419B" w:rsidRDefault="007D11EA" w:rsidP="0007419B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1532B4">
        <w:rPr>
          <w:color w:val="000000" w:themeColor="text1"/>
          <w:sz w:val="20"/>
          <w:szCs w:val="20"/>
        </w:rPr>
        <w:t xml:space="preserve">Take the technical ownership of the product development and should be the SPOC for any technical related stuffs in UI </w:t>
      </w:r>
      <w:r w:rsidR="00932905">
        <w:rPr>
          <w:color w:val="000000" w:themeColor="text1"/>
          <w:sz w:val="20"/>
          <w:szCs w:val="20"/>
        </w:rPr>
        <w:t xml:space="preserve">and API </w:t>
      </w:r>
      <w:r w:rsidRPr="001532B4">
        <w:rPr>
          <w:color w:val="000000" w:themeColor="text1"/>
          <w:sz w:val="20"/>
          <w:szCs w:val="20"/>
        </w:rPr>
        <w:t>development to team and manager</w:t>
      </w:r>
    </w:p>
    <w:p w:rsidR="00834105" w:rsidRPr="001532B4" w:rsidRDefault="00E56BE2" w:rsidP="00834105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Develop</w:t>
      </w:r>
      <w:r w:rsidR="00834105" w:rsidRPr="001532B4">
        <w:rPr>
          <w:color w:val="000000" w:themeColor="text1"/>
          <w:sz w:val="20"/>
          <w:szCs w:val="20"/>
        </w:rPr>
        <w:t xml:space="preserve"> </w:t>
      </w:r>
      <w:r w:rsidR="0007419B">
        <w:rPr>
          <w:color w:val="000000" w:themeColor="text1"/>
          <w:sz w:val="20"/>
          <w:szCs w:val="20"/>
        </w:rPr>
        <w:t xml:space="preserve">micro service </w:t>
      </w:r>
      <w:r w:rsidR="00834105" w:rsidRPr="001532B4">
        <w:rPr>
          <w:color w:val="000000" w:themeColor="text1"/>
          <w:sz w:val="20"/>
          <w:szCs w:val="20"/>
        </w:rPr>
        <w:t>APIs for use in single page or native applications</w:t>
      </w:r>
    </w:p>
    <w:p w:rsidR="00AE1ED0" w:rsidRPr="001532B4" w:rsidRDefault="00E56BE2" w:rsidP="00AE1ED0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Develop</w:t>
      </w:r>
      <w:r w:rsidR="00AE1ED0" w:rsidRPr="001532B4">
        <w:rPr>
          <w:color w:val="000000" w:themeColor="text1"/>
          <w:sz w:val="20"/>
          <w:szCs w:val="20"/>
        </w:rPr>
        <w:t xml:space="preserve"> standalone engines using </w:t>
      </w:r>
      <w:r w:rsidR="00DF4862">
        <w:rPr>
          <w:color w:val="000000" w:themeColor="text1"/>
          <w:sz w:val="20"/>
          <w:szCs w:val="20"/>
        </w:rPr>
        <w:t>single threaded and event loop system</w:t>
      </w:r>
    </w:p>
    <w:p w:rsidR="00A70400" w:rsidRPr="001532B4" w:rsidRDefault="00E56BE2" w:rsidP="00A70400">
      <w:pPr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Develop</w:t>
      </w:r>
      <w:bookmarkStart w:id="0" w:name="_GoBack"/>
      <w:bookmarkEnd w:id="0"/>
      <w:r w:rsidR="00F62825">
        <w:rPr>
          <w:color w:val="000000" w:themeColor="text1"/>
          <w:sz w:val="20"/>
          <w:szCs w:val="20"/>
        </w:rPr>
        <w:t xml:space="preserve"> </w:t>
      </w:r>
      <w:r w:rsidR="003D40F3">
        <w:rPr>
          <w:color w:val="000000" w:themeColor="text1"/>
          <w:sz w:val="20"/>
          <w:szCs w:val="20"/>
        </w:rPr>
        <w:t xml:space="preserve">unit </w:t>
      </w:r>
      <w:r w:rsidR="00A70400" w:rsidRPr="001532B4">
        <w:rPr>
          <w:color w:val="000000" w:themeColor="text1"/>
          <w:sz w:val="20"/>
          <w:szCs w:val="20"/>
        </w:rPr>
        <w:t>tests</w:t>
      </w:r>
      <w:r w:rsidR="003D40F3">
        <w:rPr>
          <w:color w:val="000000" w:themeColor="text1"/>
          <w:sz w:val="20"/>
          <w:szCs w:val="20"/>
        </w:rPr>
        <w:t xml:space="preserve"> and end to end test suits cases</w:t>
      </w:r>
      <w:r w:rsidR="00A70400" w:rsidRPr="001532B4">
        <w:rPr>
          <w:color w:val="000000" w:themeColor="text1"/>
          <w:sz w:val="20"/>
          <w:szCs w:val="20"/>
        </w:rPr>
        <w:t xml:space="preserve"> us</w:t>
      </w:r>
      <w:r w:rsidR="003D40F3">
        <w:rPr>
          <w:color w:val="000000" w:themeColor="text1"/>
          <w:sz w:val="20"/>
          <w:szCs w:val="20"/>
        </w:rPr>
        <w:t xml:space="preserve">ing scripting languages </w:t>
      </w:r>
    </w:p>
    <w:p w:rsidR="00A970C9" w:rsidRPr="005B6128" w:rsidRDefault="00A970C9" w:rsidP="005B6128"/>
    <w:sectPr w:rsidR="00A970C9" w:rsidRPr="005B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002D"/>
    <w:multiLevelType w:val="multilevel"/>
    <w:tmpl w:val="E32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35549"/>
    <w:multiLevelType w:val="multilevel"/>
    <w:tmpl w:val="580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97496"/>
    <w:multiLevelType w:val="hybridMultilevel"/>
    <w:tmpl w:val="C66CA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B0"/>
    <w:rsid w:val="0002674C"/>
    <w:rsid w:val="0007419B"/>
    <w:rsid w:val="000E45B3"/>
    <w:rsid w:val="001532B4"/>
    <w:rsid w:val="002054DF"/>
    <w:rsid w:val="00255C50"/>
    <w:rsid w:val="0036712C"/>
    <w:rsid w:val="003D40F3"/>
    <w:rsid w:val="00410CDA"/>
    <w:rsid w:val="004931F3"/>
    <w:rsid w:val="00554013"/>
    <w:rsid w:val="005767B7"/>
    <w:rsid w:val="005B3A47"/>
    <w:rsid w:val="005B6128"/>
    <w:rsid w:val="00681272"/>
    <w:rsid w:val="0077012C"/>
    <w:rsid w:val="00791E2A"/>
    <w:rsid w:val="007D11EA"/>
    <w:rsid w:val="00801C4A"/>
    <w:rsid w:val="008240E6"/>
    <w:rsid w:val="00834105"/>
    <w:rsid w:val="0089068D"/>
    <w:rsid w:val="008A26D7"/>
    <w:rsid w:val="008C0FA3"/>
    <w:rsid w:val="008D7D87"/>
    <w:rsid w:val="00921AEE"/>
    <w:rsid w:val="009264F0"/>
    <w:rsid w:val="00932905"/>
    <w:rsid w:val="00933A9F"/>
    <w:rsid w:val="009A2C8A"/>
    <w:rsid w:val="009A5467"/>
    <w:rsid w:val="00A70400"/>
    <w:rsid w:val="00A95E39"/>
    <w:rsid w:val="00A970C9"/>
    <w:rsid w:val="00AE1ED0"/>
    <w:rsid w:val="00AE657E"/>
    <w:rsid w:val="00B33CB6"/>
    <w:rsid w:val="00C067B0"/>
    <w:rsid w:val="00C2778D"/>
    <w:rsid w:val="00C864F9"/>
    <w:rsid w:val="00CB72DC"/>
    <w:rsid w:val="00D22D27"/>
    <w:rsid w:val="00D549A4"/>
    <w:rsid w:val="00DF12DB"/>
    <w:rsid w:val="00DF4862"/>
    <w:rsid w:val="00E35BE5"/>
    <w:rsid w:val="00E56BE2"/>
    <w:rsid w:val="00E81F45"/>
    <w:rsid w:val="00E9363B"/>
    <w:rsid w:val="00F62825"/>
    <w:rsid w:val="00FA2DFC"/>
    <w:rsid w:val="00FB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37E29-2828-4095-8ABF-2842F6B0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70C9"/>
  </w:style>
  <w:style w:type="character" w:styleId="Strong">
    <w:name w:val="Strong"/>
    <w:basedOn w:val="DefaultParagraphFont"/>
    <w:uiPriority w:val="22"/>
    <w:qFormat/>
    <w:rsid w:val="00A970C9"/>
    <w:rPr>
      <w:b/>
      <w:bCs/>
    </w:rPr>
  </w:style>
  <w:style w:type="paragraph" w:styleId="ListParagraph">
    <w:name w:val="List Paragraph"/>
    <w:basedOn w:val="Normal"/>
    <w:uiPriority w:val="34"/>
    <w:qFormat/>
    <w:rsid w:val="0093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Kamkar</dc:creator>
  <cp:keywords/>
  <dc:description/>
  <cp:lastModifiedBy>Vittal Kamkar</cp:lastModifiedBy>
  <cp:revision>116</cp:revision>
  <dcterms:created xsi:type="dcterms:W3CDTF">2017-02-19T12:30:00Z</dcterms:created>
  <dcterms:modified xsi:type="dcterms:W3CDTF">2017-02-21T10:27:00Z</dcterms:modified>
</cp:coreProperties>
</file>