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3856"/>
        <w:gridCol w:w="5338"/>
      </w:tblGrid>
      <w:tr w:rsidR="00951D98" w:rsidTr="00951D98">
        <w:trPr>
          <w:trHeight w:val="243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rPr>
                <w:b/>
                <w:bCs/>
              </w:rPr>
              <w:t>Sl. No.</w:t>
            </w:r>
          </w:p>
        </w:tc>
        <w:tc>
          <w:tcPr>
            <w:tcW w:w="3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rPr>
                <w:b/>
                <w:bCs/>
              </w:rPr>
              <w:t>Data required</w:t>
            </w:r>
          </w:p>
        </w:tc>
        <w:tc>
          <w:tcPr>
            <w:tcW w:w="5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rPr>
                <w:b/>
                <w:bCs/>
              </w:rPr>
              <w:t>Information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Current state of residence in India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KARNATAKA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2.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Purpose of travel in brief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 xml:space="preserve">Business workshop conference </w:t>
            </w:r>
          </w:p>
        </w:tc>
      </w:tr>
      <w:tr w:rsidR="00951D98" w:rsidTr="00951D98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3.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Visa Class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 xml:space="preserve">Business 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4.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Passport expiry date (DD/MM/YYYY)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03/01/2020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5.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First and middle names (as in the passport)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VITTAL KESHAV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6.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Surname(as in the passport)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KAMKAR</w:t>
            </w:r>
          </w:p>
        </w:tc>
      </w:tr>
      <w:tr w:rsidR="00951D98" w:rsidTr="00951D98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7.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Passport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H9294126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8.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Name of the Project &amp; Project ID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rPr>
                <w:rFonts w:ascii="Calibri" w:hAnsi="Calibri"/>
              </w:rPr>
            </w:pPr>
            <w:r>
              <w:t xml:space="preserve">CRM 3.0 CUSTOMER DATA HUB AND LOP ONBOAR  </w:t>
            </w:r>
            <w:r>
              <w:br/>
            </w:r>
            <w:bookmarkStart w:id="0" w:name="_Hlk482191630"/>
            <w:r>
              <w:t>PRJ-009529</w:t>
            </w:r>
            <w:bookmarkEnd w:id="0"/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9.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Date of birth (DD/MM/YYYY)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10/01/1988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10.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Mother’s name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SAROJINI</w:t>
            </w:r>
          </w:p>
        </w:tc>
      </w:tr>
      <w:tr w:rsidR="00951D98" w:rsidTr="00951D98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11.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Residence phone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9844961561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12.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Mobile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9844961561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bookmarkStart w:id="1" w:name="_GoBack" w:colFirst="0" w:colLast="2"/>
            <w:r>
              <w:t>13.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bookmarkStart w:id="2" w:name="_Hlk482191063"/>
            <w:r>
              <w:t>Preferred dates of appointment</w:t>
            </w:r>
            <w:bookmarkEnd w:id="2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25</w:t>
            </w:r>
            <w:r>
              <w:rPr>
                <w:vertAlign w:val="superscript"/>
              </w:rPr>
              <w:t>th</w:t>
            </w:r>
            <w:r>
              <w:t xml:space="preserve"> May 2017</w:t>
            </w:r>
          </w:p>
        </w:tc>
      </w:tr>
      <w:bookmarkEnd w:id="1"/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14.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Preferred consulate location for Interview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INDIA, CHENNAI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15.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Intended date of travel as entered in DS160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18</w:t>
            </w:r>
            <w:r>
              <w:rPr>
                <w:vertAlign w:val="superscript"/>
              </w:rPr>
              <w:t>th</w:t>
            </w:r>
            <w:r>
              <w:t xml:space="preserve"> June 2017</w:t>
            </w:r>
          </w:p>
        </w:tc>
      </w:tr>
      <w:tr w:rsidR="00951D98" w:rsidTr="00951D98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16.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Duration of travel as entered in DS160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4 weeks (26 days : 19</w:t>
            </w:r>
            <w:r>
              <w:rPr>
                <w:vertAlign w:val="superscript"/>
              </w:rPr>
              <w:t>th</w:t>
            </w:r>
            <w:r>
              <w:t xml:space="preserve"> June 2017 to 14</w:t>
            </w:r>
            <w:r>
              <w:rPr>
                <w:vertAlign w:val="superscript"/>
              </w:rPr>
              <w:t>th</w:t>
            </w:r>
            <w:r>
              <w:t xml:space="preserve"> July 2017)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17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Date of joining Mindtree Limited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18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Sep 2012</w:t>
            </w:r>
          </w:p>
        </w:tc>
      </w:tr>
      <w:tr w:rsidR="00951D98" w:rsidTr="00951D98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18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Current designation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Module Lead</w:t>
            </w:r>
          </w:p>
        </w:tc>
      </w:tr>
      <w:tr w:rsidR="00951D98" w:rsidTr="00951D98">
        <w:trPr>
          <w:trHeight w:val="1357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ind w:left="108"/>
              <w:jc w:val="both"/>
            </w:pPr>
            <w:r>
              <w:t>   19</w:t>
            </w:r>
          </w:p>
          <w:p w:rsidR="00951D98" w:rsidRDefault="00951D98">
            <w:pPr>
              <w:ind w:left="108"/>
              <w:jc w:val="both"/>
            </w:pPr>
            <w: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 xml:space="preserve">Client address and </w:t>
            </w:r>
            <w:bookmarkStart w:id="3" w:name="_Hlk482191605"/>
            <w:r>
              <w:t>the contact person in client location</w:t>
            </w:r>
            <w:bookmarkEnd w:id="3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 xml:space="preserve">Client Address: </w:t>
            </w:r>
          </w:p>
          <w:p w:rsidR="00951D98" w:rsidRDefault="00951D9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L’Oréal  USA,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Inc</w:t>
            </w:r>
            <w:proofErr w:type="spellEnd"/>
          </w:p>
          <w:p w:rsidR="00951D98" w:rsidRDefault="00951D98">
            <w:pPr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10 Hudson Yards</w:t>
            </w:r>
          </w:p>
          <w:p w:rsidR="00951D98" w:rsidRDefault="00951D98">
            <w:pPr>
              <w:spacing w:after="24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New York, NY 10001</w:t>
            </w:r>
          </w:p>
          <w:p w:rsidR="00951D98" w:rsidRDefault="00951D98">
            <w:pPr>
              <w:rPr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Contact Person: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br/>
            </w:r>
            <w:r>
              <w:rPr>
                <w:sz w:val="22"/>
                <w:szCs w:val="22"/>
              </w:rPr>
              <w:t>Srikanth Chandrasekhar</w:t>
            </w:r>
          </w:p>
          <w:p w:rsidR="00951D98" w:rsidRDefault="00951D98">
            <w:pPr>
              <w:rPr>
                <w:sz w:val="22"/>
                <w:szCs w:val="22"/>
              </w:rPr>
            </w:pPr>
            <w:hyperlink r:id="rId4" w:history="1">
              <w:r>
                <w:rPr>
                  <w:rStyle w:val="Hyperlink"/>
                  <w:sz w:val="22"/>
                  <w:szCs w:val="22"/>
                </w:rPr>
                <w:t>Srikanth.Chandrasekhar@mindtree.com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  <w:p w:rsidR="00951D98" w:rsidRDefault="00951D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Mobile: 919742095115</w:t>
            </w:r>
          </w:p>
        </w:tc>
      </w:tr>
      <w:tr w:rsidR="00951D98" w:rsidTr="00951D98">
        <w:trPr>
          <w:trHeight w:val="592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ind w:left="108"/>
              <w:jc w:val="both"/>
            </w:pPr>
            <w:r>
              <w:rPr>
                <w:color w:val="000000"/>
              </w:rPr>
              <w:t> </w:t>
            </w:r>
            <w:r>
              <w:t>   20</w:t>
            </w:r>
          </w:p>
          <w:p w:rsidR="00951D98" w:rsidRDefault="00951D98">
            <w:pPr>
              <w:ind w:left="108"/>
              <w:jc w:val="both"/>
            </w:pPr>
            <w: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Project ID/Code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1D98" w:rsidRDefault="00951D98">
            <w:pPr>
              <w:jc w:val="both"/>
            </w:pPr>
            <w:r>
              <w:t>PRJ-009529</w:t>
            </w:r>
          </w:p>
        </w:tc>
      </w:tr>
    </w:tbl>
    <w:p w:rsidR="003F6CD9" w:rsidRDefault="00951D98"/>
    <w:sectPr w:rsidR="003F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B1"/>
    <w:rsid w:val="00036DB1"/>
    <w:rsid w:val="008D7D87"/>
    <w:rsid w:val="00951D98"/>
    <w:rsid w:val="009A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76699-7855-424B-AEC7-E4F89EF2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D9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951D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ikanth.Chandrasekhar@mindtre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Company>Mindtree Ltd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2</cp:revision>
  <dcterms:created xsi:type="dcterms:W3CDTF">2017-05-15T05:40:00Z</dcterms:created>
  <dcterms:modified xsi:type="dcterms:W3CDTF">2017-05-15T05:40:00Z</dcterms:modified>
</cp:coreProperties>
</file>