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5F"/>
          <w:sz w:val="56"/>
          <w:szCs w:val="56"/>
        </w:rPr>
        <w:t xml:space="preserve">Task Management App</w:t>
      </w:r>
    </w:p>
    <w:p>
      <w:pPr>
        <w:spacing w:after="160" w:before="0"/>
        <w:jc w:val="center"/>
      </w:pPr>
      <w:r>
        <w:rPr>
          <w:color w:val="2563EB"/>
          <w:sz w:val="28"/>
          <w:szCs w:val="28"/>
        </w:rPr>
        <w:t xml:space="preserve">Full Stack Project — Cursor AI Implementation Plan</w:t>
      </w:r>
    </w:p>
    <w:p>
      <w:pPr>
        <w:spacing w:after="1200" w:before="0"/>
        <w:jc w:val="center"/>
      </w:pPr>
      <w:r>
        <w:rPr>
          <w:color w:val="6B7280"/>
          <w:sz w:val="22"/>
          <w:szCs w:val="22"/>
        </w:rPr>
        <w:t xml:space="preserve">Angular 18  •  Node.js / NestJS  •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D4ED8" w:val="clear"/>
            <w:tcMar>
              <w:top w:type="dxa" w:w="80"/>
              <w:left w:type="dxa" w:w="120"/>
              <w:bottom w:type="dxa" w:w="80"/>
              <w:right w:type="dxa" w:w="120"/>
            </w:tcMar>
          </w:tcPr>
          <w:p>
            <w:r>
              <w:rPr>
                <w:b/>
                <w:bCs/>
                <w:color w:val="FFFFFF"/>
                <w:sz w:val="20"/>
                <w:szCs w:val="20"/>
              </w:rPr>
              <w:t xml:space="preserve">Technology</w:t>
            </w:r>
          </w:p>
        </w:tc>
        <w:tc>
          <w:tcPr>
            <w:tcW w:type="dxa" w:w="6360"/>
            <w:tcBorders>
              <w:top w:val="single" w:color="DDDDDD" w:sz="1"/>
              <w:left w:val="single" w:color="DDDDDD" w:sz="1"/>
              <w:bottom w:val="single" w:color="DDDDDD" w:sz="1"/>
              <w:right w:val="single" w:color="DDDDDD" w:sz="1"/>
            </w:tcBorders>
            <w:shd w:fill="1D4ED8" w:val="clear"/>
            <w:tcMar>
              <w:top w:type="dxa" w:w="80"/>
              <w:left w:type="dxa" w:w="120"/>
              <w:bottom w:type="dxa" w:w="80"/>
              <w:right w:type="dxa" w:w="120"/>
            </w:tcMar>
          </w:tcPr>
          <w:p>
            <w:r>
              <w:rPr>
                <w:b/>
                <w:bCs/>
                <w:color w:val="FFFFFF"/>
                <w:sz w:val="20"/>
                <w:szCs w:val="20"/>
              </w:rPr>
              <w:t xml:space="preserve">Choice</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b/>
                <w:bCs/>
                <w:color w:val="1E3A5F"/>
                <w:sz w:val="20"/>
                <w:szCs w:val="20"/>
              </w:rPr>
              <w:t xml:space="preserve">Frontend</w:t>
            </w:r>
          </w:p>
        </w:tc>
        <w:tc>
          <w:tcPr>
            <w:tcW w:type="dxa" w:w="63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color w:val="374151"/>
                <w:sz w:val="20"/>
                <w:szCs w:val="20"/>
              </w:rPr>
              <w:t xml:space="preserve">Angular 18 (latest stable) + Angular Material + Tailwind CSS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E3A5F"/>
                <w:sz w:val="20"/>
                <w:szCs w:val="20"/>
              </w:rPr>
              <w:t xml:space="preserve">Backend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Node.js with NestJS Framework</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b/>
                <w:bCs/>
                <w:color w:val="1E3A5F"/>
                <w:sz w:val="20"/>
                <w:szCs w:val="20"/>
              </w:rPr>
              <w:t xml:space="preserve">Database</w:t>
            </w:r>
          </w:p>
        </w:tc>
        <w:tc>
          <w:tcPr>
            <w:tcW w:type="dxa" w:w="63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color w:val="374151"/>
                <w:sz w:val="20"/>
                <w:szCs w:val="20"/>
              </w:rPr>
              <w:t xml:space="preserve">MongoDB with Mongoose ODM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E3A5F"/>
                <w:sz w:val="20"/>
                <w:szCs w:val="20"/>
              </w:rPr>
              <w:t xml:space="preserve">Auth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JWT (JSON Web Tokens) + bcrypt password hashing</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b/>
                <w:bCs/>
                <w:color w:val="1E3A5F"/>
                <w:sz w:val="20"/>
                <w:szCs w:val="20"/>
              </w:rPr>
              <w:t xml:space="preserve">Dev Tool</w:t>
            </w:r>
          </w:p>
        </w:tc>
        <w:tc>
          <w:tcPr>
            <w:tcW w:type="dxa" w:w="63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color w:val="374151"/>
                <w:sz w:val="20"/>
                <w:szCs w:val="20"/>
              </w:rPr>
              <w:t xml:space="preserve">Cursor AI (AI-assisted IDE)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E3A5F"/>
                <w:sz w:val="20"/>
                <w:szCs w:val="20"/>
              </w:rPr>
              <w:t xml:space="preserve">Deployment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Render (backend) + Vercel (frontend)</w:t>
            </w:r>
          </w:p>
        </w:tc>
      </w:tr>
    </w:tbl>
    <w:p>
      <w:pPr>
        <w:spacing w:after="60" w:before="60"/>
      </w:pPr>
      <w:r>
        <w:t xml:space="preserve"/>
      </w:r>
    </w:p>
    <w:p>
      <w:r>
        <w:r>
          <w:br w:type="page"/>
        </w:r>
      </w:r>
    </w:p>
    <w:p>
      <w:pPr>
        <w:pStyle w:val="Heading1"/>
        <w:pBdr>
          <w:bottom w:val="single" w:color="2563EB" w:sz="4" w:space="6"/>
        </w:pBdr>
        <w:spacing w:after="200" w:before="360"/>
      </w:pPr>
      <w:r>
        <w:rPr>
          <w:b/>
          <w:bCs/>
          <w:color w:val="1E3A5F"/>
          <w:sz w:val="32"/>
          <w:szCs w:val="32"/>
        </w:rPr>
        <w:t xml:space="preserve">1. Project Overview &amp; Goals</w:t>
      </w:r>
    </w:p>
    <w:p>
      <w:pPr>
        <w:spacing w:after="80" w:before="80"/>
      </w:pPr>
      <w:r>
        <w:rPr>
          <w:b w:val="false"/>
          <w:bCs w:val="false"/>
          <w:color w:val="374151"/>
          <w:sz w:val="22"/>
          <w:szCs w:val="22"/>
        </w:rPr>
        <w:t xml:space="preserve">This document is a structured, instruction-first plan written for use inside Cursor AI. Each section contains precise natural-language prompts and file-level instructions you can paste directly into Cursor's chat or composer to scaffold, implement, and refine the Task Management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FF6FF" w:val="clear"/>
            <w:tcMar>
              <w:top w:type="dxa" w:w="120"/>
              <w:left w:type="dxa" w:w="180"/>
              <w:bottom w:type="dxa" w:w="120"/>
              <w:right w:type="dxa" w:w="180"/>
            </w:tcMar>
          </w:tcPr>
          <w:p>
            <w:r>
              <w:rPr>
                <w:b/>
                <w:bCs/>
                <w:color w:val="1E3A5F"/>
                <w:sz w:val="22"/>
                <w:szCs w:val="22"/>
              </w:rPr>
              <w:t xml:space="preserve">Primary Objective: Build a production-ready, JWT-authenticated Task Management SPA backed by a RESTful NestJS API and MongoDB — fully responsive and deployable.</w:t>
            </w:r>
          </w:p>
        </w:tc>
      </w:tr>
    </w:tbl>
    <w:p>
      <w:pPr>
        <w:spacing w:after="60" w:before="60"/>
      </w:pPr>
      <w:r>
        <w:t xml:space="preserve"/>
      </w:r>
    </w:p>
    <w:p>
      <w:pPr>
        <w:pStyle w:val="Heading2"/>
        <w:spacing w:after="140" w:before="280"/>
      </w:pPr>
      <w:r>
        <w:rPr>
          <w:b/>
          <w:bCs/>
          <w:color w:val="1D4ED8"/>
          <w:sz w:val="26"/>
          <w:szCs w:val="26"/>
        </w:rPr>
        <w:t xml:space="preserve">1.1  Success Criteria</w:t>
      </w:r>
    </w:p>
    <w:p>
      <w:pPr>
        <w:pStyle w:val="ListParagraph"/>
        <w:numPr>
          <w:ilvl w:val="0"/>
          <w:numId w:val="2"/>
        </w:numPr>
        <w:spacing w:after="60" w:before="60"/>
      </w:pPr>
      <w:r>
        <w:rPr>
          <w:b w:val="false"/>
          <w:bCs w:val="false"/>
          <w:color w:val="374151"/>
          <w:sz w:val="21"/>
          <w:szCs w:val="21"/>
        </w:rPr>
        <w:t xml:space="preserve">User can register, log in, and log out — session persists via JWT stored in localStorage</w:t>
      </w:r>
    </w:p>
    <w:p>
      <w:pPr>
        <w:pStyle w:val="ListParagraph"/>
        <w:numPr>
          <w:ilvl w:val="0"/>
          <w:numId w:val="2"/>
        </w:numPr>
        <w:spacing w:after="60" w:before="60"/>
      </w:pPr>
      <w:r>
        <w:rPr>
          <w:b w:val="false"/>
          <w:bCs w:val="false"/>
          <w:color w:val="374151"/>
          <w:sz w:val="21"/>
          <w:szCs w:val="21"/>
        </w:rPr>
        <w:t xml:space="preserve">Authenticated user can Create, Read, Update, and Delete their own tasks</w:t>
      </w:r>
    </w:p>
    <w:p>
      <w:pPr>
        <w:pStyle w:val="ListParagraph"/>
        <w:numPr>
          <w:ilvl w:val="0"/>
          <w:numId w:val="2"/>
        </w:numPr>
        <w:spacing w:after="60" w:before="60"/>
      </w:pPr>
      <w:r>
        <w:rPr>
          <w:b w:val="false"/>
          <w:bCs w:val="false"/>
          <w:color w:val="374151"/>
          <w:sz w:val="21"/>
          <w:szCs w:val="21"/>
        </w:rPr>
        <w:t xml:space="preserve">Tasks have: Title, Description, Status (Todo / In Progress / Done), Due Date</w:t>
      </w:r>
    </w:p>
    <w:p>
      <w:pPr>
        <w:pStyle w:val="ListParagraph"/>
        <w:numPr>
          <w:ilvl w:val="0"/>
          <w:numId w:val="2"/>
        </w:numPr>
        <w:spacing w:after="60" w:before="60"/>
      </w:pPr>
      <w:r>
        <w:rPr>
          <w:b w:val="false"/>
          <w:bCs w:val="false"/>
          <w:color w:val="374151"/>
          <w:sz w:val="21"/>
          <w:szCs w:val="21"/>
        </w:rPr>
        <w:t xml:space="preserve">Task list supports filter-by-status and search-by-title in real time</w:t>
      </w:r>
    </w:p>
    <w:p>
      <w:pPr>
        <w:pStyle w:val="ListParagraph"/>
        <w:numPr>
          <w:ilvl w:val="0"/>
          <w:numId w:val="2"/>
        </w:numPr>
        <w:spacing w:after="60" w:before="60"/>
      </w:pPr>
      <w:r>
        <w:rPr>
          <w:b w:val="false"/>
          <w:bCs w:val="false"/>
          <w:color w:val="374151"/>
          <w:sz w:val="21"/>
          <w:szCs w:val="21"/>
        </w:rPr>
        <w:t xml:space="preserve">UI is fully responsive on mobile (360 px), tablet (768 px), and desktop (1280 px)</w:t>
      </w:r>
    </w:p>
    <w:p>
      <w:pPr>
        <w:pStyle w:val="ListParagraph"/>
        <w:numPr>
          <w:ilvl w:val="0"/>
          <w:numId w:val="2"/>
        </w:numPr>
        <w:spacing w:after="60" w:before="60"/>
      </w:pPr>
      <w:r>
        <w:rPr>
          <w:b w:val="false"/>
          <w:bCs w:val="false"/>
          <w:color w:val="374151"/>
          <w:sz w:val="21"/>
          <w:szCs w:val="21"/>
        </w:rPr>
        <w:t xml:space="preserve">All API endpoints are protected by an auth guard except /auth/register and /auth/login</w:t>
      </w:r>
    </w:p>
    <w:p>
      <w:pPr>
        <w:pStyle w:val="ListParagraph"/>
        <w:numPr>
          <w:ilvl w:val="0"/>
          <w:numId w:val="2"/>
        </w:numPr>
        <w:spacing w:after="60" w:before="60"/>
      </w:pPr>
      <w:r>
        <w:rPr>
          <w:b w:val="false"/>
          <w:bCs w:val="false"/>
          <w:color w:val="374151"/>
          <w:sz w:val="21"/>
          <w:szCs w:val="21"/>
        </w:rPr>
        <w:t xml:space="preserve">Code follows DRY principles, uses proper naming conventions, and has zero unused imports</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2. Architecture Overview</w:t>
      </w:r>
    </w:p>
    <w:p>
      <w:pPr>
        <w:pStyle w:val="Heading2"/>
        <w:spacing w:after="140" w:before="280"/>
      </w:pPr>
      <w:r>
        <w:rPr>
          <w:b/>
          <w:bCs/>
          <w:color w:val="1D4ED8"/>
          <w:sz w:val="26"/>
          <w:szCs w:val="26"/>
        </w:rPr>
        <w:t xml:space="preserve">2.1  High-Level Architecture</w:t>
      </w:r>
    </w:p>
    <w:p>
      <w:pPr>
        <w:spacing w:after="80" w:before="80"/>
      </w:pPr>
      <w:r>
        <w:rPr>
          <w:b w:val="false"/>
          <w:bCs w:val="false"/>
          <w:color w:val="374151"/>
          <w:sz w:val="22"/>
          <w:szCs w:val="22"/>
        </w:rPr>
        <w:t xml:space="preserve">The application follows a clean client-server separation. The Angular SPA communicates exclusively through HTTP REST calls to the NestJS backend. MongoDB persists all data. JWT tokens are issued on login and verified on every protected route via a NestJS Guard.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20"/>
              <w:left w:type="dxa" w:w="180"/>
              <w:bottom w:type="dxa" w:w="120"/>
              <w:right w:type="dxa" w:w="180"/>
            </w:tcMar>
          </w:tcPr>
          <w:p>
            <w:r>
              <w:rPr>
                <w:b/>
                <w:bCs/>
                <w:color w:val="1E3A5F"/>
                <w:sz w:val="22"/>
                <w:szCs w:val="22"/>
              </w:rPr>
              <w:t xml:space="preserve">Angular SPA  →  HTTP/JSON (JWT in Authorization header)  →  NestJS API  →  Mongoose  →  MongoDB Atlas</w:t>
            </w:r>
          </w:p>
        </w:tc>
      </w:tr>
    </w:tbl>
    <w:p>
      <w:pPr>
        <w:spacing w:after="60" w:before="60"/>
      </w:pPr>
      <w:r>
        <w:t xml:space="preserve"/>
      </w:r>
    </w:p>
    <w:p>
      <w:pPr>
        <w:pStyle w:val="Heading2"/>
        <w:spacing w:after="140" w:before="280"/>
      </w:pPr>
      <w:r>
        <w:rPr>
          <w:b/>
          <w:bCs/>
          <w:color w:val="1D4ED8"/>
          <w:sz w:val="26"/>
          <w:szCs w:val="26"/>
        </w:rPr>
        <w:t xml:space="preserve">2.2  Frontend Folder Structure</w:t>
      </w:r>
    </w:p>
    <w:p>
      <w:pPr>
        <w:spacing w:after="80" w:before="80"/>
      </w:pPr>
      <w:r>
        <w:rPr>
          <w:b w:val="false"/>
          <w:bCs w:val="false"/>
          <w:color w:val="374151"/>
          <w:sz w:val="22"/>
          <w:szCs w:val="22"/>
        </w:rPr>
        <w:t xml:space="preserve">Cursor instruction — when scaffolding the Angular project, enforce this exact structure:</w:t>
      </w:r>
    </w:p>
    <w:p>
      <w:pPr>
        <w:spacing w:after="60" w:before="60"/>
      </w:pPr>
      <w:r>
        <w:t xml:space="preserve"/>
      </w:r>
    </w:p>
    <w:p>
      <w:pPr>
        <w:shd w:fill="F3F4F6" w:val="clear"/>
        <w:spacing w:after="60" w:before="60"/>
        <w:ind w:left="360"/>
      </w:pPr>
      <w:r>
        <w:rPr>
          <w:rFonts w:ascii="Courier New" w:cs="Courier New" w:eastAsia="Courier New" w:hAnsi="Courier New"/>
          <w:color w:val="1F2937"/>
          <w:sz w:val="19"/>
          <w:szCs w:val="19"/>
        </w:rPr>
        <w:t xml:space="preserve">src/</w:t>
      </w:r>
    </w:p>
    <w:p>
      <w:pPr>
        <w:shd w:fill="F3F4F6" w:val="clear"/>
        <w:spacing w:after="60" w:before="60"/>
        <w:ind w:left="360"/>
      </w:pPr>
      <w:r>
        <w:rPr>
          <w:rFonts w:ascii="Courier New" w:cs="Courier New" w:eastAsia="Courier New" w:hAnsi="Courier New"/>
          <w:color w:val="1F2937"/>
          <w:sz w:val="19"/>
          <w:szCs w:val="19"/>
        </w:rPr>
        <w:t xml:space="preserve">├── app/</w:t>
      </w:r>
    </w:p>
    <w:p>
      <w:pPr>
        <w:shd w:fill="F3F4F6" w:val="clear"/>
        <w:spacing w:after="60" w:before="60"/>
        <w:ind w:left="360"/>
      </w:pPr>
      <w:r>
        <w:rPr>
          <w:rFonts w:ascii="Courier New" w:cs="Courier New" w:eastAsia="Courier New" w:hAnsi="Courier New"/>
          <w:color w:val="1F2937"/>
          <w:sz w:val="19"/>
          <w:szCs w:val="19"/>
        </w:rPr>
        <w:t xml:space="preserve">│   ├── core/                     # Singleton services &amp; interceptors</w:t>
      </w:r>
    </w:p>
    <w:p>
      <w:pPr>
        <w:shd w:fill="F3F4F6" w:val="clear"/>
        <w:spacing w:after="60" w:before="60"/>
        <w:ind w:left="360"/>
      </w:pPr>
      <w:r>
        <w:rPr>
          <w:rFonts w:ascii="Courier New" w:cs="Courier New" w:eastAsia="Courier New" w:hAnsi="Courier New"/>
          <w:color w:val="1F2937"/>
          <w:sz w:val="19"/>
          <w:szCs w:val="19"/>
        </w:rPr>
        <w:t xml:space="preserve">│   │   ├── auth/</w:t>
      </w:r>
    </w:p>
    <w:p>
      <w:pPr>
        <w:shd w:fill="F3F4F6" w:val="clear"/>
        <w:spacing w:after="60" w:before="60"/>
        <w:ind w:left="360"/>
      </w:pPr>
      <w:r>
        <w:rPr>
          <w:rFonts w:ascii="Courier New" w:cs="Courier New" w:eastAsia="Courier New" w:hAnsi="Courier New"/>
          <w:color w:val="1F2937"/>
          <w:sz w:val="19"/>
          <w:szCs w:val="19"/>
        </w:rPr>
        <w:t xml:space="preserve">│   │   │   ├── auth.service.ts</w:t>
      </w:r>
    </w:p>
    <w:p>
      <w:pPr>
        <w:shd w:fill="F3F4F6" w:val="clear"/>
        <w:spacing w:after="60" w:before="60"/>
        <w:ind w:left="360"/>
      </w:pPr>
      <w:r>
        <w:rPr>
          <w:rFonts w:ascii="Courier New" w:cs="Courier New" w:eastAsia="Courier New" w:hAnsi="Courier New"/>
          <w:color w:val="1F2937"/>
          <w:sz w:val="19"/>
          <w:szCs w:val="19"/>
        </w:rPr>
        <w:t xml:space="preserve">│   │   │   └── auth.interceptor.ts  # Attaches JWT to every request</w:t>
      </w:r>
    </w:p>
    <w:p>
      <w:pPr>
        <w:shd w:fill="F3F4F6" w:val="clear"/>
        <w:spacing w:after="60" w:before="60"/>
        <w:ind w:left="360"/>
      </w:pPr>
      <w:r>
        <w:rPr>
          <w:rFonts w:ascii="Courier New" w:cs="Courier New" w:eastAsia="Courier New" w:hAnsi="Courier New"/>
          <w:color w:val="1F2937"/>
          <w:sz w:val="19"/>
          <w:szCs w:val="19"/>
        </w:rPr>
        <w:t xml:space="preserve">│   │   └── core.module.ts</w:t>
      </w:r>
    </w:p>
    <w:p>
      <w:pPr>
        <w:shd w:fill="F3F4F6" w:val="clear"/>
        <w:spacing w:after="60" w:before="60"/>
        <w:ind w:left="360"/>
      </w:pPr>
      <w:r>
        <w:rPr>
          <w:rFonts w:ascii="Courier New" w:cs="Courier New" w:eastAsia="Courier New" w:hAnsi="Courier New"/>
          <w:color w:val="1F2937"/>
          <w:sz w:val="19"/>
          <w:szCs w:val="19"/>
        </w:rPr>
        <w:t xml:space="preserve">│   ├── shared/                   # Reusable UI components</w:t>
      </w:r>
    </w:p>
    <w:p>
      <w:pPr>
        <w:shd w:fill="F3F4F6" w:val="clear"/>
        <w:spacing w:after="60" w:before="60"/>
        <w:ind w:left="360"/>
      </w:pPr>
      <w:r>
        <w:rPr>
          <w:rFonts w:ascii="Courier New" w:cs="Courier New" w:eastAsia="Courier New" w:hAnsi="Courier New"/>
          <w:color w:val="1F2937"/>
          <w:sz w:val="19"/>
          <w:szCs w:val="19"/>
        </w:rPr>
        <w:t xml:space="preserve">│   │   ├── components/</w:t>
      </w:r>
    </w:p>
    <w:p>
      <w:pPr>
        <w:shd w:fill="F3F4F6" w:val="clear"/>
        <w:spacing w:after="60" w:before="60"/>
        <w:ind w:left="360"/>
      </w:pPr>
      <w:r>
        <w:rPr>
          <w:rFonts w:ascii="Courier New" w:cs="Courier New" w:eastAsia="Courier New" w:hAnsi="Courier New"/>
          <w:color w:val="1F2937"/>
          <w:sz w:val="19"/>
          <w:szCs w:val="19"/>
        </w:rPr>
        <w:t xml:space="preserve">│   │   │   ├── navbar/</w:t>
      </w:r>
    </w:p>
    <w:p>
      <w:pPr>
        <w:shd w:fill="F3F4F6" w:val="clear"/>
        <w:spacing w:after="60" w:before="60"/>
        <w:ind w:left="360"/>
      </w:pPr>
      <w:r>
        <w:rPr>
          <w:rFonts w:ascii="Courier New" w:cs="Courier New" w:eastAsia="Courier New" w:hAnsi="Courier New"/>
          <w:color w:val="1F2937"/>
          <w:sz w:val="19"/>
          <w:szCs w:val="19"/>
        </w:rPr>
        <w:t xml:space="preserve">│   │   │   ├── loading-spinner/</w:t>
      </w:r>
    </w:p>
    <w:p>
      <w:pPr>
        <w:shd w:fill="F3F4F6" w:val="clear"/>
        <w:spacing w:after="60" w:before="60"/>
        <w:ind w:left="360"/>
      </w:pPr>
      <w:r>
        <w:rPr>
          <w:rFonts w:ascii="Courier New" w:cs="Courier New" w:eastAsia="Courier New" w:hAnsi="Courier New"/>
          <w:color w:val="1F2937"/>
          <w:sz w:val="19"/>
          <w:szCs w:val="19"/>
        </w:rPr>
        <w:t xml:space="preserve">│   │   │   └── confirm-dialog/</w:t>
      </w:r>
    </w:p>
    <w:p>
      <w:pPr>
        <w:shd w:fill="F3F4F6" w:val="clear"/>
        <w:spacing w:after="60" w:before="60"/>
        <w:ind w:left="360"/>
      </w:pPr>
      <w:r>
        <w:rPr>
          <w:rFonts w:ascii="Courier New" w:cs="Courier New" w:eastAsia="Courier New" w:hAnsi="Courier New"/>
          <w:color w:val="1F2937"/>
          <w:sz w:val="19"/>
          <w:szCs w:val="19"/>
        </w:rPr>
        <w:t xml:space="preserve">│   │   └── shared.module.ts</w:t>
      </w:r>
    </w:p>
    <w:p>
      <w:pPr>
        <w:shd w:fill="F3F4F6" w:val="clear"/>
        <w:spacing w:after="60" w:before="60"/>
        <w:ind w:left="360"/>
      </w:pPr>
      <w:r>
        <w:rPr>
          <w:rFonts w:ascii="Courier New" w:cs="Courier New" w:eastAsia="Courier New" w:hAnsi="Courier New"/>
          <w:color w:val="1F2937"/>
          <w:sz w:val="19"/>
          <w:szCs w:val="19"/>
        </w:rPr>
        <w:t xml:space="preserve">│   ├── features/</w:t>
      </w:r>
    </w:p>
    <w:p>
      <w:pPr>
        <w:shd w:fill="F3F4F6" w:val="clear"/>
        <w:spacing w:after="60" w:before="60"/>
        <w:ind w:left="360"/>
      </w:pPr>
      <w:r>
        <w:rPr>
          <w:rFonts w:ascii="Courier New" w:cs="Courier New" w:eastAsia="Courier New" w:hAnsi="Courier New"/>
          <w:color w:val="1F2937"/>
          <w:sz w:val="19"/>
          <w:szCs w:val="19"/>
        </w:rPr>
        <w:t xml:space="preserve">│   │   ├── auth/</w:t>
      </w:r>
    </w:p>
    <w:p>
      <w:pPr>
        <w:shd w:fill="F3F4F6" w:val="clear"/>
        <w:spacing w:after="60" w:before="60"/>
        <w:ind w:left="360"/>
      </w:pPr>
      <w:r>
        <w:rPr>
          <w:rFonts w:ascii="Courier New" w:cs="Courier New" w:eastAsia="Courier New" w:hAnsi="Courier New"/>
          <w:color w:val="1F2937"/>
          <w:sz w:val="19"/>
          <w:szCs w:val="19"/>
        </w:rPr>
        <w:t xml:space="preserve">│   │   │   ├── login/</w:t>
      </w:r>
    </w:p>
    <w:p>
      <w:pPr>
        <w:shd w:fill="F3F4F6" w:val="clear"/>
        <w:spacing w:after="60" w:before="60"/>
        <w:ind w:left="360"/>
      </w:pPr>
      <w:r>
        <w:rPr>
          <w:rFonts w:ascii="Courier New" w:cs="Courier New" w:eastAsia="Courier New" w:hAnsi="Courier New"/>
          <w:color w:val="1F2937"/>
          <w:sz w:val="19"/>
          <w:szCs w:val="19"/>
        </w:rPr>
        <w:t xml:space="preserve">│   │   │   ├── register/</w:t>
      </w:r>
    </w:p>
    <w:p>
      <w:pPr>
        <w:shd w:fill="F3F4F6" w:val="clear"/>
        <w:spacing w:after="60" w:before="60"/>
        <w:ind w:left="360"/>
      </w:pPr>
      <w:r>
        <w:rPr>
          <w:rFonts w:ascii="Courier New" w:cs="Courier New" w:eastAsia="Courier New" w:hAnsi="Courier New"/>
          <w:color w:val="1F2937"/>
          <w:sz w:val="19"/>
          <w:szCs w:val="19"/>
        </w:rPr>
        <w:t xml:space="preserve">│   │   │   └── auth.module.ts</w:t>
      </w:r>
    </w:p>
    <w:p>
      <w:pPr>
        <w:shd w:fill="F3F4F6" w:val="clear"/>
        <w:spacing w:after="60" w:before="60"/>
        <w:ind w:left="360"/>
      </w:pPr>
      <w:r>
        <w:rPr>
          <w:rFonts w:ascii="Courier New" w:cs="Courier New" w:eastAsia="Courier New" w:hAnsi="Courier New"/>
          <w:color w:val="1F2937"/>
          <w:sz w:val="19"/>
          <w:szCs w:val="19"/>
        </w:rPr>
        <w:t xml:space="preserve">│   │   └── tasks/</w:t>
      </w:r>
    </w:p>
    <w:p>
      <w:pPr>
        <w:shd w:fill="F3F4F6" w:val="clear"/>
        <w:spacing w:after="60" w:before="60"/>
        <w:ind w:left="360"/>
      </w:pPr>
      <w:r>
        <w:rPr>
          <w:rFonts w:ascii="Courier New" w:cs="Courier New" w:eastAsia="Courier New" w:hAnsi="Courier New"/>
          <w:color w:val="1F2937"/>
          <w:sz w:val="19"/>
          <w:szCs w:val="19"/>
        </w:rPr>
        <w:t xml:space="preserve">│   │       ├── task-list/</w:t>
      </w:r>
    </w:p>
    <w:p>
      <w:pPr>
        <w:shd w:fill="F3F4F6" w:val="clear"/>
        <w:spacing w:after="60" w:before="60"/>
        <w:ind w:left="360"/>
      </w:pPr>
      <w:r>
        <w:rPr>
          <w:rFonts w:ascii="Courier New" w:cs="Courier New" w:eastAsia="Courier New" w:hAnsi="Courier New"/>
          <w:color w:val="1F2937"/>
          <w:sz w:val="19"/>
          <w:szCs w:val="19"/>
        </w:rPr>
        <w:t xml:space="preserve">│   │       ├── task-form/          # Add &amp; Edit (shared form component)</w:t>
      </w:r>
    </w:p>
    <w:p>
      <w:pPr>
        <w:shd w:fill="F3F4F6" w:val="clear"/>
        <w:spacing w:after="60" w:before="60"/>
        <w:ind w:left="360"/>
      </w:pPr>
      <w:r>
        <w:rPr>
          <w:rFonts w:ascii="Courier New" w:cs="Courier New" w:eastAsia="Courier New" w:hAnsi="Courier New"/>
          <w:color w:val="1F2937"/>
          <w:sz w:val="19"/>
          <w:szCs w:val="19"/>
        </w:rPr>
        <w:t xml:space="preserve">│   │       ├── task-card/</w:t>
      </w:r>
    </w:p>
    <w:p>
      <w:pPr>
        <w:shd w:fill="F3F4F6" w:val="clear"/>
        <w:spacing w:after="60" w:before="60"/>
        <w:ind w:left="360"/>
      </w:pPr>
      <w:r>
        <w:rPr>
          <w:rFonts w:ascii="Courier New" w:cs="Courier New" w:eastAsia="Courier New" w:hAnsi="Courier New"/>
          <w:color w:val="1F2937"/>
          <w:sz w:val="19"/>
          <w:szCs w:val="19"/>
        </w:rPr>
        <w:t xml:space="preserve">│   │       └── tasks.module.ts</w:t>
      </w:r>
    </w:p>
    <w:p>
      <w:pPr>
        <w:shd w:fill="F3F4F6" w:val="clear"/>
        <w:spacing w:after="60" w:before="60"/>
        <w:ind w:left="360"/>
      </w:pPr>
      <w:r>
        <w:rPr>
          <w:rFonts w:ascii="Courier New" w:cs="Courier New" w:eastAsia="Courier New" w:hAnsi="Courier New"/>
          <w:color w:val="1F2937"/>
          <w:sz w:val="19"/>
          <w:szCs w:val="19"/>
        </w:rPr>
        <w:t xml:space="preserve">│   ├── models/                   # TypeScript interfaces</w:t>
      </w:r>
    </w:p>
    <w:p>
      <w:pPr>
        <w:shd w:fill="F3F4F6" w:val="clear"/>
        <w:spacing w:after="60" w:before="60"/>
        <w:ind w:left="360"/>
      </w:pPr>
      <w:r>
        <w:rPr>
          <w:rFonts w:ascii="Courier New" w:cs="Courier New" w:eastAsia="Courier New" w:hAnsi="Courier New"/>
          <w:color w:val="1F2937"/>
          <w:sz w:val="19"/>
          <w:szCs w:val="19"/>
        </w:rPr>
        <w:t xml:space="preserve">│   │   ├── user.model.ts</w:t>
      </w:r>
    </w:p>
    <w:p>
      <w:pPr>
        <w:shd w:fill="F3F4F6" w:val="clear"/>
        <w:spacing w:after="60" w:before="60"/>
        <w:ind w:left="360"/>
      </w:pPr>
      <w:r>
        <w:rPr>
          <w:rFonts w:ascii="Courier New" w:cs="Courier New" w:eastAsia="Courier New" w:hAnsi="Courier New"/>
          <w:color w:val="1F2937"/>
          <w:sz w:val="19"/>
          <w:szCs w:val="19"/>
        </w:rPr>
        <w:t xml:space="preserve">│   │   └── task.model.ts</w:t>
      </w:r>
    </w:p>
    <w:p>
      <w:pPr>
        <w:shd w:fill="F3F4F6" w:val="clear"/>
        <w:spacing w:after="60" w:before="60"/>
        <w:ind w:left="360"/>
      </w:pPr>
      <w:r>
        <w:rPr>
          <w:rFonts w:ascii="Courier New" w:cs="Courier New" w:eastAsia="Courier New" w:hAnsi="Courier New"/>
          <w:color w:val="1F2937"/>
          <w:sz w:val="19"/>
          <w:szCs w:val="19"/>
        </w:rPr>
        <w:t xml:space="preserve">│   ├── services/</w:t>
      </w:r>
    </w:p>
    <w:p>
      <w:pPr>
        <w:shd w:fill="F3F4F6" w:val="clear"/>
        <w:spacing w:after="60" w:before="60"/>
        <w:ind w:left="360"/>
      </w:pPr>
      <w:r>
        <w:rPr>
          <w:rFonts w:ascii="Courier New" w:cs="Courier New" w:eastAsia="Courier New" w:hAnsi="Courier New"/>
          <w:color w:val="1F2937"/>
          <w:sz w:val="19"/>
          <w:szCs w:val="19"/>
        </w:rPr>
        <w:t xml:space="preserve">│   │   └── task.service.ts</w:t>
      </w:r>
    </w:p>
    <w:p>
      <w:pPr>
        <w:shd w:fill="F3F4F6" w:val="clear"/>
        <w:spacing w:after="60" w:before="60"/>
        <w:ind w:left="360"/>
      </w:pPr>
      <w:r>
        <w:rPr>
          <w:rFonts w:ascii="Courier New" w:cs="Courier New" w:eastAsia="Courier New" w:hAnsi="Courier New"/>
          <w:color w:val="1F2937"/>
          <w:sz w:val="19"/>
          <w:szCs w:val="19"/>
        </w:rPr>
        <w:t xml:space="preserve">│   ├── guards/</w:t>
      </w:r>
    </w:p>
    <w:p>
      <w:pPr>
        <w:shd w:fill="F3F4F6" w:val="clear"/>
        <w:spacing w:after="60" w:before="60"/>
        <w:ind w:left="360"/>
      </w:pPr>
      <w:r>
        <w:rPr>
          <w:rFonts w:ascii="Courier New" w:cs="Courier New" w:eastAsia="Courier New" w:hAnsi="Courier New"/>
          <w:color w:val="1F2937"/>
          <w:sz w:val="19"/>
          <w:szCs w:val="19"/>
        </w:rPr>
        <w:t xml:space="preserve">│   │   └── auth.guard.ts</w:t>
      </w:r>
    </w:p>
    <w:p>
      <w:pPr>
        <w:shd w:fill="F3F4F6" w:val="clear"/>
        <w:spacing w:after="60" w:before="60"/>
        <w:ind w:left="360"/>
      </w:pPr>
      <w:r>
        <w:rPr>
          <w:rFonts w:ascii="Courier New" w:cs="Courier New" w:eastAsia="Courier New" w:hAnsi="Courier New"/>
          <w:color w:val="1F2937"/>
          <w:sz w:val="19"/>
          <w:szCs w:val="19"/>
        </w:rPr>
        <w:t xml:space="preserve">│   └── app-routing.module.ts</w:t>
      </w:r>
    </w:p>
    <w:p>
      <w:pPr>
        <w:spacing w:after="60" w:before="60"/>
      </w:pPr>
      <w:r>
        <w:t xml:space="preserve"/>
      </w:r>
    </w:p>
    <w:p>
      <w:pPr>
        <w:pStyle w:val="Heading2"/>
        <w:spacing w:after="140" w:before="280"/>
      </w:pPr>
      <w:r>
        <w:rPr>
          <w:b/>
          <w:bCs/>
          <w:color w:val="1D4ED8"/>
          <w:sz w:val="26"/>
          <w:szCs w:val="26"/>
        </w:rPr>
        <w:t xml:space="preserve">2.3  Backend Folder Structure</w:t>
      </w:r>
    </w:p>
    <w:p>
      <w:pPr>
        <w:shd w:fill="F3F4F6" w:val="clear"/>
        <w:spacing w:after="60" w:before="60"/>
        <w:ind w:left="360"/>
      </w:pPr>
      <w:r>
        <w:rPr>
          <w:rFonts w:ascii="Courier New" w:cs="Courier New" w:eastAsia="Courier New" w:hAnsi="Courier New"/>
          <w:color w:val="1F2937"/>
          <w:sz w:val="19"/>
          <w:szCs w:val="19"/>
        </w:rPr>
        <w:t xml:space="preserve">src/</w:t>
      </w:r>
    </w:p>
    <w:p>
      <w:pPr>
        <w:shd w:fill="F3F4F6" w:val="clear"/>
        <w:spacing w:after="60" w:before="60"/>
        <w:ind w:left="360"/>
      </w:pPr>
      <w:r>
        <w:rPr>
          <w:rFonts w:ascii="Courier New" w:cs="Courier New" w:eastAsia="Courier New" w:hAnsi="Courier New"/>
          <w:color w:val="1F2937"/>
          <w:sz w:val="19"/>
          <w:szCs w:val="19"/>
        </w:rPr>
        <w:t xml:space="preserve">├── auth/</w:t>
      </w:r>
    </w:p>
    <w:p>
      <w:pPr>
        <w:shd w:fill="F3F4F6" w:val="clear"/>
        <w:spacing w:after="60" w:before="60"/>
        <w:ind w:left="360"/>
      </w:pPr>
      <w:r>
        <w:rPr>
          <w:rFonts w:ascii="Courier New" w:cs="Courier New" w:eastAsia="Courier New" w:hAnsi="Courier New"/>
          <w:color w:val="1F2937"/>
          <w:sz w:val="19"/>
          <w:szCs w:val="19"/>
        </w:rPr>
        <w:t xml:space="preserve">│   ├── auth.controller.ts</w:t>
      </w:r>
    </w:p>
    <w:p>
      <w:pPr>
        <w:shd w:fill="F3F4F6" w:val="clear"/>
        <w:spacing w:after="60" w:before="60"/>
        <w:ind w:left="360"/>
      </w:pPr>
      <w:r>
        <w:rPr>
          <w:rFonts w:ascii="Courier New" w:cs="Courier New" w:eastAsia="Courier New" w:hAnsi="Courier New"/>
          <w:color w:val="1F2937"/>
          <w:sz w:val="19"/>
          <w:szCs w:val="19"/>
        </w:rPr>
        <w:t xml:space="preserve">│   ├── auth.service.ts</w:t>
      </w:r>
    </w:p>
    <w:p>
      <w:pPr>
        <w:shd w:fill="F3F4F6" w:val="clear"/>
        <w:spacing w:after="60" w:before="60"/>
        <w:ind w:left="360"/>
      </w:pPr>
      <w:r>
        <w:rPr>
          <w:rFonts w:ascii="Courier New" w:cs="Courier New" w:eastAsia="Courier New" w:hAnsi="Courier New"/>
          <w:color w:val="1F2937"/>
          <w:sz w:val="19"/>
          <w:szCs w:val="19"/>
        </w:rPr>
        <w:t xml:space="preserve">│   ├── auth.module.ts</w:t>
      </w:r>
    </w:p>
    <w:p>
      <w:pPr>
        <w:shd w:fill="F3F4F6" w:val="clear"/>
        <w:spacing w:after="60" w:before="60"/>
        <w:ind w:left="360"/>
      </w:pPr>
      <w:r>
        <w:rPr>
          <w:rFonts w:ascii="Courier New" w:cs="Courier New" w:eastAsia="Courier New" w:hAnsi="Courier New"/>
          <w:color w:val="1F2937"/>
          <w:sz w:val="19"/>
          <w:szCs w:val="19"/>
        </w:rPr>
        <w:t xml:space="preserve">│   ├── strategies/</w:t>
      </w:r>
    </w:p>
    <w:p>
      <w:pPr>
        <w:shd w:fill="F3F4F6" w:val="clear"/>
        <w:spacing w:after="60" w:before="60"/>
        <w:ind w:left="360"/>
      </w:pPr>
      <w:r>
        <w:rPr>
          <w:rFonts w:ascii="Courier New" w:cs="Courier New" w:eastAsia="Courier New" w:hAnsi="Courier New"/>
          <w:color w:val="1F2937"/>
          <w:sz w:val="19"/>
          <w:szCs w:val="19"/>
        </w:rPr>
        <w:t xml:space="preserve">│   │   └── jwt.strategy.ts</w:t>
      </w:r>
    </w:p>
    <w:p>
      <w:pPr>
        <w:shd w:fill="F3F4F6" w:val="clear"/>
        <w:spacing w:after="60" w:before="60"/>
        <w:ind w:left="360"/>
      </w:pPr>
      <w:r>
        <w:rPr>
          <w:rFonts w:ascii="Courier New" w:cs="Courier New" w:eastAsia="Courier New" w:hAnsi="Courier New"/>
          <w:color w:val="1F2937"/>
          <w:sz w:val="19"/>
          <w:szCs w:val="19"/>
        </w:rPr>
        <w:t xml:space="preserve">│   └── guards/</w:t>
      </w:r>
    </w:p>
    <w:p>
      <w:pPr>
        <w:shd w:fill="F3F4F6" w:val="clear"/>
        <w:spacing w:after="60" w:before="60"/>
        <w:ind w:left="360"/>
      </w:pPr>
      <w:r>
        <w:rPr>
          <w:rFonts w:ascii="Courier New" w:cs="Courier New" w:eastAsia="Courier New" w:hAnsi="Courier New"/>
          <w:color w:val="1F2937"/>
          <w:sz w:val="19"/>
          <w:szCs w:val="19"/>
        </w:rPr>
        <w:t xml:space="preserve">│       └── jwt-auth.guard.ts</w:t>
      </w:r>
    </w:p>
    <w:p>
      <w:pPr>
        <w:shd w:fill="F3F4F6" w:val="clear"/>
        <w:spacing w:after="60" w:before="60"/>
        <w:ind w:left="360"/>
      </w:pPr>
      <w:r>
        <w:rPr>
          <w:rFonts w:ascii="Courier New" w:cs="Courier New" w:eastAsia="Courier New" w:hAnsi="Courier New"/>
          <w:color w:val="1F2937"/>
          <w:sz w:val="19"/>
          <w:szCs w:val="19"/>
        </w:rPr>
        <w:t xml:space="preserve">├── tasks/</w:t>
      </w:r>
    </w:p>
    <w:p>
      <w:pPr>
        <w:shd w:fill="F3F4F6" w:val="clear"/>
        <w:spacing w:after="60" w:before="60"/>
        <w:ind w:left="360"/>
      </w:pPr>
      <w:r>
        <w:rPr>
          <w:rFonts w:ascii="Courier New" w:cs="Courier New" w:eastAsia="Courier New" w:hAnsi="Courier New"/>
          <w:color w:val="1F2937"/>
          <w:sz w:val="19"/>
          <w:szCs w:val="19"/>
        </w:rPr>
        <w:t xml:space="preserve">│   ├── tasks.controller.ts</w:t>
      </w:r>
    </w:p>
    <w:p>
      <w:pPr>
        <w:shd w:fill="F3F4F6" w:val="clear"/>
        <w:spacing w:after="60" w:before="60"/>
        <w:ind w:left="360"/>
      </w:pPr>
      <w:r>
        <w:rPr>
          <w:rFonts w:ascii="Courier New" w:cs="Courier New" w:eastAsia="Courier New" w:hAnsi="Courier New"/>
          <w:color w:val="1F2937"/>
          <w:sz w:val="19"/>
          <w:szCs w:val="19"/>
        </w:rPr>
        <w:t xml:space="preserve">│   ├── tasks.service.ts</w:t>
      </w:r>
    </w:p>
    <w:p>
      <w:pPr>
        <w:shd w:fill="F3F4F6" w:val="clear"/>
        <w:spacing w:after="60" w:before="60"/>
        <w:ind w:left="360"/>
      </w:pPr>
      <w:r>
        <w:rPr>
          <w:rFonts w:ascii="Courier New" w:cs="Courier New" w:eastAsia="Courier New" w:hAnsi="Courier New"/>
          <w:color w:val="1F2937"/>
          <w:sz w:val="19"/>
          <w:szCs w:val="19"/>
        </w:rPr>
        <w:t xml:space="preserve">│   ├── tasks.module.ts</w:t>
      </w:r>
    </w:p>
    <w:p>
      <w:pPr>
        <w:shd w:fill="F3F4F6" w:val="clear"/>
        <w:spacing w:after="60" w:before="60"/>
        <w:ind w:left="360"/>
      </w:pPr>
      <w:r>
        <w:rPr>
          <w:rFonts w:ascii="Courier New" w:cs="Courier New" w:eastAsia="Courier New" w:hAnsi="Courier New"/>
          <w:color w:val="1F2937"/>
          <w:sz w:val="19"/>
          <w:szCs w:val="19"/>
        </w:rPr>
        <w:t xml:space="preserve">│   └── schemas/</w:t>
      </w:r>
    </w:p>
    <w:p>
      <w:pPr>
        <w:shd w:fill="F3F4F6" w:val="clear"/>
        <w:spacing w:after="60" w:before="60"/>
        <w:ind w:left="360"/>
      </w:pPr>
      <w:r>
        <w:rPr>
          <w:rFonts w:ascii="Courier New" w:cs="Courier New" w:eastAsia="Courier New" w:hAnsi="Courier New"/>
          <w:color w:val="1F2937"/>
          <w:sz w:val="19"/>
          <w:szCs w:val="19"/>
        </w:rPr>
        <w:t xml:space="preserve">│       └── task.schema.ts</w:t>
      </w:r>
    </w:p>
    <w:p>
      <w:pPr>
        <w:shd w:fill="F3F4F6" w:val="clear"/>
        <w:spacing w:after="60" w:before="60"/>
        <w:ind w:left="360"/>
      </w:pPr>
      <w:r>
        <w:rPr>
          <w:rFonts w:ascii="Courier New" w:cs="Courier New" w:eastAsia="Courier New" w:hAnsi="Courier New"/>
          <w:color w:val="1F2937"/>
          <w:sz w:val="19"/>
          <w:szCs w:val="19"/>
        </w:rPr>
        <w:t xml:space="preserve">├── users/</w:t>
      </w:r>
    </w:p>
    <w:p>
      <w:pPr>
        <w:shd w:fill="F3F4F6" w:val="clear"/>
        <w:spacing w:after="60" w:before="60"/>
        <w:ind w:left="360"/>
      </w:pPr>
      <w:r>
        <w:rPr>
          <w:rFonts w:ascii="Courier New" w:cs="Courier New" w:eastAsia="Courier New" w:hAnsi="Courier New"/>
          <w:color w:val="1F2937"/>
          <w:sz w:val="19"/>
          <w:szCs w:val="19"/>
        </w:rPr>
        <w:t xml:space="preserve">│   ├── users.service.ts</w:t>
      </w:r>
    </w:p>
    <w:p>
      <w:pPr>
        <w:shd w:fill="F3F4F6" w:val="clear"/>
        <w:spacing w:after="60" w:before="60"/>
        <w:ind w:left="360"/>
      </w:pPr>
      <w:r>
        <w:rPr>
          <w:rFonts w:ascii="Courier New" w:cs="Courier New" w:eastAsia="Courier New" w:hAnsi="Courier New"/>
          <w:color w:val="1F2937"/>
          <w:sz w:val="19"/>
          <w:szCs w:val="19"/>
        </w:rPr>
        <w:t xml:space="preserve">│   └── schemas/</w:t>
      </w:r>
    </w:p>
    <w:p>
      <w:pPr>
        <w:shd w:fill="F3F4F6" w:val="clear"/>
        <w:spacing w:after="60" w:before="60"/>
        <w:ind w:left="360"/>
      </w:pPr>
      <w:r>
        <w:rPr>
          <w:rFonts w:ascii="Courier New" w:cs="Courier New" w:eastAsia="Courier New" w:hAnsi="Courier New"/>
          <w:color w:val="1F2937"/>
          <w:sz w:val="19"/>
          <w:szCs w:val="19"/>
        </w:rPr>
        <w:t xml:space="preserve">│       └── user.schema.ts</w:t>
      </w:r>
    </w:p>
    <w:p>
      <w:pPr>
        <w:shd w:fill="F3F4F6" w:val="clear"/>
        <w:spacing w:after="60" w:before="60"/>
        <w:ind w:left="360"/>
      </w:pPr>
      <w:r>
        <w:rPr>
          <w:rFonts w:ascii="Courier New" w:cs="Courier New" w:eastAsia="Courier New" w:hAnsi="Courier New"/>
          <w:color w:val="1F2937"/>
          <w:sz w:val="19"/>
          <w:szCs w:val="19"/>
        </w:rPr>
        <w:t xml:space="preserve">├── common/</w:t>
      </w:r>
    </w:p>
    <w:p>
      <w:pPr>
        <w:shd w:fill="F3F4F6" w:val="clear"/>
        <w:spacing w:after="60" w:before="60"/>
        <w:ind w:left="360"/>
      </w:pPr>
      <w:r>
        <w:rPr>
          <w:rFonts w:ascii="Courier New" w:cs="Courier New" w:eastAsia="Courier New" w:hAnsi="Courier New"/>
          <w:color w:val="1F2937"/>
          <w:sz w:val="19"/>
          <w:szCs w:val="19"/>
        </w:rPr>
        <w:t xml:space="preserve">│   ├── filters/          # Global exception filter</w:t>
      </w:r>
    </w:p>
    <w:p>
      <w:pPr>
        <w:shd w:fill="F3F4F6" w:val="clear"/>
        <w:spacing w:after="60" w:before="60"/>
        <w:ind w:left="360"/>
      </w:pPr>
      <w:r>
        <w:rPr>
          <w:rFonts w:ascii="Courier New" w:cs="Courier New" w:eastAsia="Courier New" w:hAnsi="Courier New"/>
          <w:color w:val="1F2937"/>
          <w:sz w:val="19"/>
          <w:szCs w:val="19"/>
        </w:rPr>
        <w:t xml:space="preserve">│   └── interceptors/</w:t>
      </w:r>
    </w:p>
    <w:p>
      <w:pPr>
        <w:shd w:fill="F3F4F6" w:val="clear"/>
        <w:spacing w:after="60" w:before="60"/>
        <w:ind w:left="360"/>
      </w:pPr>
      <w:r>
        <w:rPr>
          <w:rFonts w:ascii="Courier New" w:cs="Courier New" w:eastAsia="Courier New" w:hAnsi="Courier New"/>
          <w:color w:val="1F2937"/>
          <w:sz w:val="19"/>
          <w:szCs w:val="19"/>
        </w:rPr>
        <w:t xml:space="preserve">├── config/</w:t>
      </w:r>
    </w:p>
    <w:p>
      <w:pPr>
        <w:shd w:fill="F3F4F6" w:val="clear"/>
        <w:spacing w:after="60" w:before="60"/>
        <w:ind w:left="360"/>
      </w:pPr>
      <w:r>
        <w:rPr>
          <w:rFonts w:ascii="Courier New" w:cs="Courier New" w:eastAsia="Courier New" w:hAnsi="Courier New"/>
          <w:color w:val="1F2937"/>
          <w:sz w:val="19"/>
          <w:szCs w:val="19"/>
        </w:rPr>
        <w:t xml:space="preserve">│   └── configuration.ts  # env variable loader</w:t>
      </w:r>
    </w:p>
    <w:p>
      <w:pPr>
        <w:shd w:fill="F3F4F6" w:val="clear"/>
        <w:spacing w:after="60" w:before="60"/>
        <w:ind w:left="360"/>
      </w:pPr>
      <w:r>
        <w:rPr>
          <w:rFonts w:ascii="Courier New" w:cs="Courier New" w:eastAsia="Courier New" w:hAnsi="Courier New"/>
          <w:color w:val="1F2937"/>
          <w:sz w:val="19"/>
          <w:szCs w:val="19"/>
        </w:rPr>
        <w:t xml:space="preserve">├── app.module.ts</w:t>
      </w:r>
    </w:p>
    <w:p>
      <w:pPr>
        <w:shd w:fill="F3F4F6" w:val="clear"/>
        <w:spacing w:after="60" w:before="60"/>
        <w:ind w:left="360"/>
      </w:pPr>
      <w:r>
        <w:rPr>
          <w:rFonts w:ascii="Courier New" w:cs="Courier New" w:eastAsia="Courier New" w:hAnsi="Courier New"/>
          <w:color w:val="1F2937"/>
          <w:sz w:val="19"/>
          <w:szCs w:val="19"/>
        </w:rPr>
        <w:t xml:space="preserve">└── main.ts</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3. Cursor AI Setup Instructions</w:t>
      </w:r>
    </w:p>
    <w:p>
      <w:pPr>
        <w:pStyle w:val="Heading2"/>
        <w:spacing w:after="140" w:before="280"/>
      </w:pPr>
      <w:r>
        <w:rPr>
          <w:b/>
          <w:bCs/>
          <w:color w:val="1D4ED8"/>
          <w:sz w:val="26"/>
          <w:szCs w:val="26"/>
        </w:rPr>
        <w:t xml:space="preserve">3.1  Initial Project Scaffolding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INTO CURSOR CHAT TO START:</w:t>
            </w:r>
          </w:p>
        </w:tc>
      </w:tr>
    </w:tbl>
    <w:p>
      <w:pPr>
        <w:spacing w:after="60" w:before="60"/>
      </w:pPr>
      <w:r>
        <w:t xml:space="preserve"/>
      </w:r>
    </w:p>
    <w:p>
      <w:pPr>
        <w:spacing w:after="80" w:before="80"/>
      </w:pPr>
      <w:r>
        <w:rPr>
          <w:b w:val="false"/>
          <w:bCs w:val="false"/>
          <w:color w:val="374151"/>
          <w:sz w:val="22"/>
          <w:szCs w:val="22"/>
        </w:rPr>
        <w:t xml:space="preserve">"I am building a full-stack Task Management app. Set up the following:</w:t>
      </w:r>
    </w:p>
    <w:p>
      <w:pPr>
        <w:spacing w:after="80" w:before="80"/>
      </w:pPr>
      <w:r>
        <w:rPr>
          <w:b w:val="false"/>
          <w:bCs w:val="false"/>
          <w:color w:val="374151"/>
          <w:sz w:val="22"/>
          <w:szCs w:val="22"/>
        </w:rPr>
        <w:t xml:space="preserve">1. Create a new Angular 18 project named task-management-frontend using the Angular CLI with routing enabled and SCSS as the stylesheet format.</w:t>
      </w:r>
    </w:p>
    <w:p>
      <w:pPr>
        <w:spacing w:after="80" w:before="80"/>
      </w:pPr>
      <w:r>
        <w:rPr>
          <w:b w:val="false"/>
          <w:bCs w:val="false"/>
          <w:color w:val="374151"/>
          <w:sz w:val="22"/>
          <w:szCs w:val="22"/>
        </w:rPr>
        <w:t xml:space="preserve">2. Install Angular Material with the Indigo-Pink theme, enable animations.</w:t>
      </w:r>
    </w:p>
    <w:p>
      <w:pPr>
        <w:spacing w:after="80" w:before="80"/>
      </w:pPr>
      <w:r>
        <w:rPr>
          <w:b w:val="false"/>
          <w:bCs w:val="false"/>
          <w:color w:val="374151"/>
          <w:sz w:val="22"/>
          <w:szCs w:val="22"/>
        </w:rPr>
        <w:t xml:space="preserve">3. Install Tailwind CSS v3 and configure it for Angular.</w:t>
      </w:r>
    </w:p>
    <w:p>
      <w:pPr>
        <w:spacing w:after="80" w:before="80"/>
      </w:pPr>
      <w:r>
        <w:rPr>
          <w:b w:val="false"/>
          <w:bCs w:val="false"/>
          <w:color w:val="374151"/>
          <w:sz w:val="22"/>
          <w:szCs w:val="22"/>
        </w:rPr>
        <w:t xml:space="preserve">4. Create a new NestJS project named task-management-backend.</w:t>
      </w:r>
    </w:p>
    <w:p>
      <w:pPr>
        <w:spacing w:after="80" w:before="80"/>
      </w:pPr>
      <w:r>
        <w:rPr>
          <w:b w:val="false"/>
          <w:bCs w:val="false"/>
          <w:color w:val="374151"/>
          <w:sz w:val="22"/>
          <w:szCs w:val="22"/>
        </w:rPr>
        <w:t xml:space="preserve">5. Inside the backend, install: @nestjs/mongoose mongoose @nestjs/jwt passport-jwt bcrypt @nestjs/config class-validator class-transformer and their type definitions.</w:t>
      </w:r>
    </w:p>
    <w:p>
      <w:pPr>
        <w:spacing w:after="80" w:before="80"/>
      </w:pPr>
      <w:r>
        <w:rPr>
          <w:b w:val="false"/>
          <w:bCs w:val="false"/>
          <w:color w:val="374151"/>
          <w:sz w:val="22"/>
          <w:szCs w:val="22"/>
        </w:rPr>
        <w:t xml:space="preserve">6. Create a .env file at the root of the backend with: MONGODB_URI, JWT_SECRET, JWT_EXPIRES_IN, PORT.</w:t>
      </w:r>
    </w:p>
    <w:p>
      <w:pPr>
        <w:spacing w:after="80" w:before="80"/>
      </w:pPr>
      <w:r>
        <w:rPr>
          <w:b w:val="false"/>
          <w:bCs w:val="false"/>
          <w:color w:val="374151"/>
          <w:sz w:val="22"/>
          <w:szCs w:val="22"/>
        </w:rPr>
        <w:t xml:space="preserve">Do NOT write any feature code yet. Only scaffold and install. Show me the commands."</w:t>
      </w:r>
    </w:p>
    <w:p>
      <w:pPr>
        <w:spacing w:after="60" w:before="60"/>
      </w:pPr>
      <w:r>
        <w:t xml:space="preserve"/>
      </w:r>
    </w:p>
    <w:p>
      <w:pPr>
        <w:pStyle w:val="Heading2"/>
        <w:spacing w:after="140" w:before="280"/>
      </w:pPr>
      <w:r>
        <w:rPr>
          <w:b/>
          <w:bCs/>
          <w:color w:val="1D4ED8"/>
          <w:sz w:val="26"/>
          <w:szCs w:val="26"/>
        </w:rPr>
        <w:t xml:space="preserve">3.2  Environment Configuration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NEXT:</w:t>
            </w:r>
          </w:p>
        </w:tc>
      </w:tr>
    </w:tbl>
    <w:p>
      <w:pPr>
        <w:spacing w:after="60" w:before="60"/>
      </w:pPr>
      <w:r>
        <w:t xml:space="preserve"/>
      </w:r>
    </w:p>
    <w:p>
      <w:pPr>
        <w:spacing w:after="80" w:before="80"/>
      </w:pPr>
      <w:r>
        <w:rPr>
          <w:b w:val="false"/>
          <w:bCs w:val="false"/>
          <w:color w:val="374151"/>
          <w:sz w:val="22"/>
          <w:szCs w:val="22"/>
        </w:rPr>
        <w:t xml:space="preserve">"In the NestJS backend, create src/config/configuration.ts that exports a configuration factory reading from process.env. Register ConfigModule.forRoot() as global in AppModule. Create a .env.example file listing all required variables. Never hard-code secrets."</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4. Backend Implementation Instructions</w:t>
      </w:r>
    </w:p>
    <w:p>
      <w:pPr>
        <w:pStyle w:val="Heading2"/>
        <w:spacing w:after="140" w:before="280"/>
      </w:pPr>
      <w:r>
        <w:rPr>
          <w:b/>
          <w:bCs/>
          <w:color w:val="1D4ED8"/>
          <w:sz w:val="26"/>
          <w:szCs w:val="26"/>
        </w:rPr>
        <w:t xml:space="preserve">4.1  MongoDB Schemas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INTO CURSOR FOR SCHEMAS:</w:t>
            </w:r>
          </w:p>
        </w:tc>
      </w:tr>
    </w:tbl>
    <w:p>
      <w:pPr>
        <w:spacing w:after="60" w:before="60"/>
      </w:pPr>
      <w:r>
        <w:t xml:space="preserve"/>
      </w:r>
    </w:p>
    <w:p>
      <w:pPr>
        <w:spacing w:after="80" w:before="80"/>
      </w:pPr>
      <w:r>
        <w:rPr>
          <w:b w:val="false"/>
          <w:bCs w:val="false"/>
          <w:color w:val="374151"/>
          <w:sz w:val="22"/>
          <w:szCs w:val="22"/>
        </w:rPr>
        <w:t xml:space="preserve">"Create two Mongoose schemas in NestJS:</w:t>
      </w:r>
    </w:p>
    <w:p>
      <w:pPr>
        <w:spacing w:after="80" w:before="80"/>
      </w:pPr>
      <w:r>
        <w:rPr>
          <w:b w:val="false"/>
          <w:bCs w:val="false"/>
          <w:color w:val="374151"/>
          <w:sz w:val="22"/>
          <w:szCs w:val="22"/>
        </w:rPr>
        <w:t xml:space="preserve">USER SCHEMA (src/users/schemas/user.schema.ts):</w:t>
      </w:r>
    </w:p>
    <w:p>
      <w:pPr>
        <w:pStyle w:val="ListParagraph"/>
        <w:numPr>
          <w:ilvl w:val="0"/>
          <w:numId w:val="2"/>
        </w:numPr>
        <w:spacing w:after="60" w:before="60"/>
      </w:pPr>
      <w:r>
        <w:rPr>
          <w:b w:val="false"/>
          <w:bCs w:val="false"/>
          <w:color w:val="374151"/>
          <w:sz w:val="21"/>
          <w:szCs w:val="21"/>
        </w:rPr>
        <w:t xml:space="preserve">Fields: email (string, unique, required, lowercase), password (string, required, minlength 8), createdAt (Date, default now)</w:t>
      </w:r>
    </w:p>
    <w:p>
      <w:pPr>
        <w:pStyle w:val="ListParagraph"/>
        <w:numPr>
          <w:ilvl w:val="0"/>
          <w:numId w:val="2"/>
        </w:numPr>
        <w:spacing w:after="60" w:before="60"/>
      </w:pPr>
      <w:r>
        <w:rPr>
          <w:b w:val="false"/>
          <w:bCs w:val="false"/>
          <w:color w:val="374151"/>
          <w:sz w:val="21"/>
          <w:szCs w:val="21"/>
        </w:rPr>
        <w:t xml:space="preserve">Add a pre-save hook that is intentionally left empty — password hashing will happen in the service</w:t>
      </w:r>
    </w:p>
    <w:p>
      <w:pPr>
        <w:pStyle w:val="ListParagraph"/>
        <w:numPr>
          <w:ilvl w:val="0"/>
          <w:numId w:val="2"/>
        </w:numPr>
        <w:spacing w:after="60" w:before="60"/>
      </w:pPr>
      <w:r>
        <w:rPr>
          <w:b w:val="false"/>
          <w:bCs w:val="false"/>
          <w:color w:val="374151"/>
          <w:sz w:val="21"/>
          <w:szCs w:val="21"/>
        </w:rPr>
        <w:t xml:space="preserve">Do NOT return the password field by default — use select: false on the password field</w:t>
      </w:r>
    </w:p>
    <w:p>
      <w:pPr>
        <w:spacing w:after="60" w:before="60"/>
      </w:pPr>
      <w:r>
        <w:t xml:space="preserve"/>
      </w:r>
    </w:p>
    <w:p>
      <w:pPr>
        <w:spacing w:after="80" w:before="80"/>
      </w:pPr>
      <w:r>
        <w:rPr>
          <w:b w:val="false"/>
          <w:bCs w:val="false"/>
          <w:color w:val="374151"/>
          <w:sz w:val="22"/>
          <w:szCs w:val="22"/>
        </w:rPr>
        <w:t xml:space="preserve">TASK SCHEMA (src/tasks/schemas/task.schema.ts):</w:t>
      </w:r>
    </w:p>
    <w:p>
      <w:pPr>
        <w:pStyle w:val="ListParagraph"/>
        <w:numPr>
          <w:ilvl w:val="0"/>
          <w:numId w:val="2"/>
        </w:numPr>
        <w:spacing w:after="60" w:before="60"/>
      </w:pPr>
      <w:r>
        <w:rPr>
          <w:b w:val="false"/>
          <w:bCs w:val="false"/>
          <w:color w:val="374151"/>
          <w:sz w:val="21"/>
          <w:szCs w:val="21"/>
        </w:rPr>
        <w:t xml:space="preserve">Fields: title (string, required, maxlength 100), description (string, optional, maxlength 500), status (enum: ['Todo','In Progress','Done'], default 'Todo'), dueDate (Date, optional), owner (ObjectId ref to User, required), createdAt, updatedAt</w:t>
      </w:r>
    </w:p>
    <w:p>
      <w:pPr>
        <w:pStyle w:val="ListParagraph"/>
        <w:numPr>
          <w:ilvl w:val="0"/>
          <w:numId w:val="2"/>
        </w:numPr>
        <w:spacing w:after="60" w:before="60"/>
      </w:pPr>
      <w:r>
        <w:rPr>
          <w:b w:val="false"/>
          <w:bCs w:val="false"/>
          <w:color w:val="374151"/>
          <w:sz w:val="21"/>
          <w:szCs w:val="21"/>
        </w:rPr>
        <w:t xml:space="preserve">Enable Mongoose timestamps option</w:t>
      </w:r>
    </w:p>
    <w:p>
      <w:pPr>
        <w:pStyle w:val="ListParagraph"/>
        <w:numPr>
          <w:ilvl w:val="0"/>
          <w:numId w:val="2"/>
        </w:numPr>
        <w:spacing w:after="60" w:before="60"/>
      </w:pPr>
      <w:r>
        <w:rPr>
          <w:b w:val="false"/>
          <w:bCs w:val="false"/>
          <w:color w:val="374151"/>
          <w:sz w:val="21"/>
          <w:szCs w:val="21"/>
        </w:rPr>
        <w:t xml:space="preserve">Add an index on { owner: 1, status: 1 } for query performance"</w:t>
      </w:r>
    </w:p>
    <w:p>
      <w:pPr>
        <w:spacing w:after="60" w:before="60"/>
      </w:pPr>
      <w:r>
        <w:t xml:space="preserve"/>
      </w:r>
    </w:p>
    <w:p>
      <w:pPr>
        <w:pStyle w:val="Heading2"/>
        <w:spacing w:after="140" w:before="280"/>
      </w:pPr>
      <w:r>
        <w:rPr>
          <w:b/>
          <w:bCs/>
          <w:color w:val="1D4ED8"/>
          <w:sz w:val="26"/>
          <w:szCs w:val="26"/>
        </w:rPr>
        <w:t xml:space="preserve">4.2  Authentication Module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INTO CURSOR FOR AUTH:</w:t>
            </w:r>
          </w:p>
        </w:tc>
      </w:tr>
    </w:tbl>
    <w:p>
      <w:pPr>
        <w:spacing w:after="60" w:before="60"/>
      </w:pPr>
      <w:r>
        <w:t xml:space="preserve"/>
      </w:r>
    </w:p>
    <w:p>
      <w:pPr>
        <w:spacing w:after="80" w:before="80"/>
      </w:pPr>
      <w:r>
        <w:rPr>
          <w:b w:val="false"/>
          <w:bCs w:val="false"/>
          <w:color w:val="374151"/>
          <w:sz w:val="22"/>
          <w:szCs w:val="22"/>
        </w:rPr>
        <w:t xml:space="preserve">"Implement the full Authentication module in NestJS:</w:t>
      </w:r>
    </w:p>
    <w:p>
      <w:pPr>
        <w:spacing w:after="80" w:before="80"/>
      </w:pPr>
      <w:r>
        <w:rPr>
          <w:b w:val="false"/>
          <w:bCs w:val="false"/>
          <w:color w:val="374151"/>
          <w:sz w:val="22"/>
          <w:szCs w:val="22"/>
        </w:rPr>
        <w:t xml:space="preserve">AUTH SERVICE (src/auth/auth.service.ts):</w:t>
      </w:r>
    </w:p>
    <w:p>
      <w:pPr>
        <w:pStyle w:val="ListParagraph"/>
        <w:numPr>
          <w:ilvl w:val="0"/>
          <w:numId w:val="2"/>
        </w:numPr>
        <w:spacing w:after="60" w:before="60"/>
      </w:pPr>
      <w:r>
        <w:rPr>
          <w:b w:val="false"/>
          <w:bCs w:val="false"/>
          <w:color w:val="374151"/>
          <w:sz w:val="21"/>
          <w:szCs w:val="21"/>
        </w:rPr>
        <w:t xml:space="preserve">register(dto): Hash the password using bcrypt with salt rounds 10. Check for duplicate email — throw ConflictException if found. Save user. Return { message: 'Registration successful' }</w:t>
      </w:r>
    </w:p>
    <w:p>
      <w:pPr>
        <w:pStyle w:val="ListParagraph"/>
        <w:numPr>
          <w:ilvl w:val="0"/>
          <w:numId w:val="2"/>
        </w:numPr>
        <w:spacing w:after="60" w:before="60"/>
      </w:pPr>
      <w:r>
        <w:rPr>
          <w:b w:val="false"/>
          <w:bCs w:val="false"/>
          <w:color w:val="374151"/>
          <w:sz w:val="21"/>
          <w:szCs w:val="21"/>
        </w:rPr>
        <w:t xml:space="preserve">login(dto): Find user by email including the password field. Compare passwords with bcrypt.compare(). If invalid, throw UnauthorizedException. Sign and return a JWT containing { sub: user._id, email: user.email } with expiry from config</w:t>
      </w:r>
    </w:p>
    <w:p>
      <w:pPr>
        <w:pStyle w:val="ListParagraph"/>
        <w:numPr>
          <w:ilvl w:val="0"/>
          <w:numId w:val="2"/>
        </w:numPr>
        <w:spacing w:after="60" w:before="60"/>
      </w:pPr>
      <w:r>
        <w:rPr>
          <w:b w:val="false"/>
          <w:bCs w:val="false"/>
          <w:color w:val="374151"/>
          <w:sz w:val="21"/>
          <w:szCs w:val="21"/>
        </w:rPr>
        <w:t xml:space="preserve">validateUser(payload): Used internally by JwtStrategy — returns the user document</w:t>
      </w:r>
    </w:p>
    <w:p>
      <w:pPr>
        <w:spacing w:after="60" w:before="60"/>
      </w:pPr>
      <w:r>
        <w:t xml:space="preserve"/>
      </w:r>
    </w:p>
    <w:p>
      <w:pPr>
        <w:spacing w:after="80" w:before="80"/>
      </w:pPr>
      <w:r>
        <w:rPr>
          <w:b w:val="false"/>
          <w:bCs w:val="false"/>
          <w:color w:val="374151"/>
          <w:sz w:val="22"/>
          <w:szCs w:val="22"/>
        </w:rPr>
        <w:t xml:space="preserve">AUTH CONTROLLER (src/auth/auth.controller.ts):</w:t>
      </w:r>
    </w:p>
    <w:p>
      <w:pPr>
        <w:pStyle w:val="ListParagraph"/>
        <w:numPr>
          <w:ilvl w:val="0"/>
          <w:numId w:val="2"/>
        </w:numPr>
        <w:spacing w:after="60" w:before="60"/>
      </w:pPr>
      <w:r>
        <w:rPr>
          <w:b w:val="false"/>
          <w:bCs w:val="false"/>
          <w:color w:val="374151"/>
          <w:sz w:val="21"/>
          <w:szCs w:val="21"/>
        </w:rPr>
        <w:t xml:space="preserve">POST /auth/register — accepts RegisterDto { email, password }</w:t>
      </w:r>
    </w:p>
    <w:p>
      <w:pPr>
        <w:pStyle w:val="ListParagraph"/>
        <w:numPr>
          <w:ilvl w:val="0"/>
          <w:numId w:val="2"/>
        </w:numPr>
        <w:spacing w:after="60" w:before="60"/>
      </w:pPr>
      <w:r>
        <w:rPr>
          <w:b w:val="false"/>
          <w:bCs w:val="false"/>
          <w:color w:val="374151"/>
          <w:sz w:val="21"/>
          <w:szCs w:val="21"/>
        </w:rPr>
        <w:t xml:space="preserve">POST /auth/login — accepts LoginDto { email, password } — returns { access_token: string }</w:t>
      </w:r>
    </w:p>
    <w:p>
      <w:pPr>
        <w:pStyle w:val="ListParagraph"/>
        <w:numPr>
          <w:ilvl w:val="0"/>
          <w:numId w:val="2"/>
        </w:numPr>
        <w:spacing w:after="60" w:before="60"/>
      </w:pPr>
      <w:r>
        <w:rPr>
          <w:b w:val="false"/>
          <w:bCs w:val="false"/>
          <w:color w:val="374151"/>
          <w:sz w:val="21"/>
          <w:szCs w:val="21"/>
        </w:rPr>
        <w:t xml:space="preserve">Use class-validator decorators on DTOs: @IsEmail(), @IsString(), @MinLength(8)</w:t>
      </w:r>
    </w:p>
    <w:p>
      <w:pPr>
        <w:spacing w:after="60" w:before="60"/>
      </w:pPr>
      <w:r>
        <w:t xml:space="preserve"/>
      </w:r>
    </w:p>
    <w:p>
      <w:pPr>
        <w:spacing w:after="80" w:before="80"/>
      </w:pPr>
      <w:r>
        <w:rPr>
          <w:b w:val="false"/>
          <w:bCs w:val="false"/>
          <w:color w:val="374151"/>
          <w:sz w:val="22"/>
          <w:szCs w:val="22"/>
        </w:rPr>
        <w:t xml:space="preserve">JWT STRATEGY (src/auth/strategies/jwt.strategy.ts):</w:t>
      </w:r>
    </w:p>
    <w:p>
      <w:pPr>
        <w:pStyle w:val="ListParagraph"/>
        <w:numPr>
          <w:ilvl w:val="0"/>
          <w:numId w:val="2"/>
        </w:numPr>
        <w:spacing w:after="60" w:before="60"/>
      </w:pPr>
      <w:r>
        <w:rPr>
          <w:b w:val="false"/>
          <w:bCs w:val="false"/>
          <w:color w:val="374151"/>
          <w:sz w:val="21"/>
          <w:szCs w:val="21"/>
        </w:rPr>
        <w:t xml:space="preserve">Extend PassportStrategy(Strategy)</w:t>
      </w:r>
    </w:p>
    <w:p>
      <w:pPr>
        <w:pStyle w:val="ListParagraph"/>
        <w:numPr>
          <w:ilvl w:val="0"/>
          <w:numId w:val="2"/>
        </w:numPr>
        <w:spacing w:after="60" w:before="60"/>
      </w:pPr>
      <w:r>
        <w:rPr>
          <w:b w:val="false"/>
          <w:bCs w:val="false"/>
          <w:color w:val="374151"/>
          <w:sz w:val="21"/>
          <w:szCs w:val="21"/>
        </w:rPr>
        <w:t xml:space="preserve">Extract JWT from Authorization header as Bearer token</w:t>
      </w:r>
    </w:p>
    <w:p>
      <w:pPr>
        <w:pStyle w:val="ListParagraph"/>
        <w:numPr>
          <w:ilvl w:val="0"/>
          <w:numId w:val="2"/>
        </w:numPr>
        <w:spacing w:after="60" w:before="60"/>
      </w:pPr>
      <w:r>
        <w:rPr>
          <w:b w:val="false"/>
          <w:bCs w:val="false"/>
          <w:color w:val="374151"/>
          <w:sz w:val="21"/>
          <w:szCs w:val="21"/>
        </w:rPr>
        <w:t xml:space="preserve">Validate method returns the decoded payload</w:t>
      </w:r>
    </w:p>
    <w:p>
      <w:pPr>
        <w:pStyle w:val="ListParagraph"/>
        <w:numPr>
          <w:ilvl w:val="0"/>
          <w:numId w:val="2"/>
        </w:numPr>
        <w:spacing w:after="60" w:before="60"/>
      </w:pPr>
      <w:r>
        <w:rPr>
          <w:b w:val="false"/>
          <w:bCs w:val="false"/>
          <w:color w:val="374151"/>
          <w:sz w:val="21"/>
          <w:szCs w:val="21"/>
        </w:rPr>
        <w:t xml:space="preserve">Register JwtAuthGuard that uses this strategy"</w:t>
      </w:r>
    </w:p>
    <w:p>
      <w:pPr>
        <w:spacing w:after="60" w:before="60"/>
      </w:pPr>
      <w:r>
        <w:t xml:space="preserve"/>
      </w:r>
    </w:p>
    <w:p>
      <w:pPr>
        <w:pStyle w:val="Heading2"/>
        <w:spacing w:after="140" w:before="280"/>
      </w:pPr>
      <w:r>
        <w:rPr>
          <w:b/>
          <w:bCs/>
          <w:color w:val="1D4ED8"/>
          <w:sz w:val="26"/>
          <w:szCs w:val="26"/>
        </w:rPr>
        <w:t xml:space="preserve">4.3  Tasks Module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INTO CURSOR FOR TASKS:</w:t>
            </w:r>
          </w:p>
        </w:tc>
      </w:tr>
    </w:tbl>
    <w:p>
      <w:pPr>
        <w:spacing w:after="60" w:before="60"/>
      </w:pPr>
      <w:r>
        <w:t xml:space="preserve"/>
      </w:r>
    </w:p>
    <w:p>
      <w:pPr>
        <w:spacing w:after="80" w:before="80"/>
      </w:pPr>
      <w:r>
        <w:rPr>
          <w:b w:val="false"/>
          <w:bCs w:val="false"/>
          <w:color w:val="374151"/>
          <w:sz w:val="22"/>
          <w:szCs w:val="22"/>
        </w:rPr>
        <w:t xml:space="preserve">"Implement the Tasks module in NestJS with full CRUD and owner isolation:</w:t>
      </w:r>
    </w:p>
    <w:p>
      <w:pPr>
        <w:spacing w:after="80" w:before="80"/>
      </w:pPr>
      <w:r>
        <w:rPr>
          <w:b w:val="false"/>
          <w:bCs w:val="false"/>
          <w:color w:val="374151"/>
          <w:sz w:val="22"/>
          <w:szCs w:val="22"/>
        </w:rPr>
        <w:t xml:space="preserve">TASKS SERVICE (src/tasks/tasks.service.ts):</w:t>
      </w:r>
    </w:p>
    <w:p>
      <w:pPr>
        <w:pStyle w:val="ListParagraph"/>
        <w:numPr>
          <w:ilvl w:val="0"/>
          <w:numId w:val="2"/>
        </w:numPr>
        <w:spacing w:after="60" w:before="60"/>
      </w:pPr>
      <w:r>
        <w:rPr>
          <w:b w:val="false"/>
          <w:bCs w:val="false"/>
          <w:color w:val="374151"/>
          <w:sz w:val="21"/>
          <w:szCs w:val="21"/>
        </w:rPr>
        <w:t xml:space="preserve">All methods accept userId as a parameter and always filter queries by { owner: userId }</w:t>
      </w:r>
    </w:p>
    <w:p>
      <w:pPr>
        <w:pStyle w:val="ListParagraph"/>
        <w:numPr>
          <w:ilvl w:val="0"/>
          <w:numId w:val="2"/>
        </w:numPr>
        <w:spacing w:after="60" w:before="60"/>
      </w:pPr>
      <w:r>
        <w:rPr>
          <w:b w:val="false"/>
          <w:bCs w:val="false"/>
          <w:color w:val="374151"/>
          <w:sz w:val="21"/>
          <w:szCs w:val="21"/>
        </w:rPr>
        <w:t xml:space="preserve">findAll(userId, query): Support optional query params: status (enum filter) and search (regex on title, case-insensitive). Return array of tasks</w:t>
      </w:r>
    </w:p>
    <w:p>
      <w:pPr>
        <w:pStyle w:val="ListParagraph"/>
        <w:numPr>
          <w:ilvl w:val="0"/>
          <w:numId w:val="2"/>
        </w:numPr>
        <w:spacing w:after="60" w:before="60"/>
      </w:pPr>
      <w:r>
        <w:rPr>
          <w:b w:val="false"/>
          <w:bCs w:val="false"/>
          <w:color w:val="374151"/>
          <w:sz w:val="21"/>
          <w:szCs w:val="21"/>
        </w:rPr>
        <w:t xml:space="preserve">findOne(id, userId): Find by _id AND owner. Throw NotFoundException if not found</w:t>
      </w:r>
    </w:p>
    <w:p>
      <w:pPr>
        <w:pStyle w:val="ListParagraph"/>
        <w:numPr>
          <w:ilvl w:val="0"/>
          <w:numId w:val="2"/>
        </w:numPr>
        <w:spacing w:after="60" w:before="60"/>
      </w:pPr>
      <w:r>
        <w:rPr>
          <w:b w:val="false"/>
          <w:bCs w:val="false"/>
          <w:color w:val="374151"/>
          <w:sz w:val="21"/>
          <w:szCs w:val="21"/>
        </w:rPr>
        <w:t xml:space="preserve">create(dto, userId): Create task with owner set to userId</w:t>
      </w:r>
    </w:p>
    <w:p>
      <w:pPr>
        <w:pStyle w:val="ListParagraph"/>
        <w:numPr>
          <w:ilvl w:val="0"/>
          <w:numId w:val="2"/>
        </w:numPr>
        <w:spacing w:after="60" w:before="60"/>
      </w:pPr>
      <w:r>
        <w:rPr>
          <w:b w:val="false"/>
          <w:bCs w:val="false"/>
          <w:color w:val="374151"/>
          <w:sz w:val="21"/>
          <w:szCs w:val="21"/>
        </w:rPr>
        <w:t xml:space="preserve">update(id, dto, userId): Find by _id AND owner first, then update. Throw NotFoundException if not found</w:t>
      </w:r>
    </w:p>
    <w:p>
      <w:pPr>
        <w:pStyle w:val="ListParagraph"/>
        <w:numPr>
          <w:ilvl w:val="0"/>
          <w:numId w:val="2"/>
        </w:numPr>
        <w:spacing w:after="60" w:before="60"/>
      </w:pPr>
      <w:r>
        <w:rPr>
          <w:b w:val="false"/>
          <w:bCs w:val="false"/>
          <w:color w:val="374151"/>
          <w:sz w:val="21"/>
          <w:szCs w:val="21"/>
        </w:rPr>
        <w:t xml:space="preserve">remove(id, userId): Find by _id AND owner first, then delete</w:t>
      </w:r>
    </w:p>
    <w:p>
      <w:pPr>
        <w:spacing w:after="60" w:before="60"/>
      </w:pPr>
      <w:r>
        <w:t xml:space="preserve"/>
      </w:r>
    </w:p>
    <w:p>
      <w:pPr>
        <w:spacing w:after="80" w:before="80"/>
      </w:pPr>
      <w:r>
        <w:rPr>
          <w:b w:val="false"/>
          <w:bCs w:val="false"/>
          <w:color w:val="374151"/>
          <w:sz w:val="22"/>
          <w:szCs w:val="22"/>
        </w:rPr>
        <w:t xml:space="preserve">TASKS CONTROLLER (src/tasks/tasks.controller.ts):</w:t>
      </w:r>
    </w:p>
    <w:p>
      <w:pPr>
        <w:pStyle w:val="ListParagraph"/>
        <w:numPr>
          <w:ilvl w:val="0"/>
          <w:numId w:val="2"/>
        </w:numPr>
        <w:spacing w:after="60" w:before="60"/>
      </w:pPr>
      <w:r>
        <w:rPr>
          <w:b w:val="false"/>
          <w:bCs w:val="false"/>
          <w:color w:val="374151"/>
          <w:sz w:val="21"/>
          <w:szCs w:val="21"/>
        </w:rPr>
        <w:t xml:space="preserve">Apply @UseGuards(JwtAuthGuard) at the controller level — ALL routes are protected</w:t>
      </w:r>
    </w:p>
    <w:p>
      <w:pPr>
        <w:pStyle w:val="ListParagraph"/>
        <w:numPr>
          <w:ilvl w:val="0"/>
          <w:numId w:val="2"/>
        </w:numPr>
        <w:spacing w:after="60" w:before="60"/>
      </w:pPr>
      <w:r>
        <w:rPr>
          <w:b w:val="false"/>
          <w:bCs w:val="false"/>
          <w:color w:val="374151"/>
          <w:sz w:val="21"/>
          <w:szCs w:val="21"/>
        </w:rPr>
        <w:t xml:space="preserve">Extract userId from req.user.sub in each handler</w:t>
      </w:r>
    </w:p>
    <w:p>
      <w:pPr>
        <w:pStyle w:val="ListParagraph"/>
        <w:numPr>
          <w:ilvl w:val="0"/>
          <w:numId w:val="2"/>
        </w:numPr>
        <w:spacing w:after="60" w:before="60"/>
      </w:pPr>
      <w:r>
        <w:rPr>
          <w:b w:val="false"/>
          <w:bCs w:val="false"/>
          <w:color w:val="374151"/>
          <w:sz w:val="21"/>
          <w:szCs w:val="21"/>
        </w:rPr>
        <w:t xml:space="preserve">GET /tasks — accepts optional query params: status, search</w:t>
      </w:r>
    </w:p>
    <w:p>
      <w:pPr>
        <w:pStyle w:val="ListParagraph"/>
        <w:numPr>
          <w:ilvl w:val="0"/>
          <w:numId w:val="2"/>
        </w:numPr>
        <w:spacing w:after="60" w:before="60"/>
      </w:pPr>
      <w:r>
        <w:rPr>
          <w:b w:val="false"/>
          <w:bCs w:val="false"/>
          <w:color w:val="374151"/>
          <w:sz w:val="21"/>
          <w:szCs w:val="21"/>
        </w:rPr>
        <w:t xml:space="preserve">POST /tasks — body: CreateTaskDto</w:t>
      </w:r>
    </w:p>
    <w:p>
      <w:pPr>
        <w:pStyle w:val="ListParagraph"/>
        <w:numPr>
          <w:ilvl w:val="0"/>
          <w:numId w:val="2"/>
        </w:numPr>
        <w:spacing w:after="60" w:before="60"/>
      </w:pPr>
      <w:r>
        <w:rPr>
          <w:b w:val="false"/>
          <w:bCs w:val="false"/>
          <w:color w:val="374151"/>
          <w:sz w:val="21"/>
          <w:szCs w:val="21"/>
        </w:rPr>
        <w:t xml:space="preserve">PUT /tasks/:id — body: UpdateTaskDto</w:t>
      </w:r>
    </w:p>
    <w:p>
      <w:pPr>
        <w:pStyle w:val="ListParagraph"/>
        <w:numPr>
          <w:ilvl w:val="0"/>
          <w:numId w:val="2"/>
        </w:numPr>
        <w:spacing w:after="60" w:before="60"/>
      </w:pPr>
      <w:r>
        <w:rPr>
          <w:b w:val="false"/>
          <w:bCs w:val="false"/>
          <w:color w:val="374151"/>
          <w:sz w:val="21"/>
          <w:szCs w:val="21"/>
        </w:rPr>
        <w:t xml:space="preserve">DELETE /tasks/:id</w:t>
      </w:r>
    </w:p>
    <w:p>
      <w:pPr>
        <w:pStyle w:val="ListParagraph"/>
        <w:numPr>
          <w:ilvl w:val="0"/>
          <w:numId w:val="2"/>
        </w:numPr>
        <w:spacing w:after="60" w:before="60"/>
      </w:pPr>
      <w:r>
        <w:rPr>
          <w:b w:val="false"/>
          <w:bCs w:val="false"/>
          <w:color w:val="374151"/>
          <w:sz w:val="21"/>
          <w:szCs w:val="21"/>
        </w:rPr>
        <w:t xml:space="preserve">Return consistent HTTP status codes: 200, 201, 204, 400, 401, 404"</w:t>
      </w:r>
    </w:p>
    <w:p>
      <w:pPr>
        <w:spacing w:after="60" w:before="60"/>
      </w:pPr>
      <w:r>
        <w:t xml:space="preserve"/>
      </w:r>
    </w:p>
    <w:p>
      <w:pPr>
        <w:pStyle w:val="Heading2"/>
        <w:spacing w:after="140" w:before="280"/>
      </w:pPr>
      <w:r>
        <w:rPr>
          <w:b/>
          <w:bCs/>
          <w:color w:val="1D4ED8"/>
          <w:sz w:val="26"/>
          <w:szCs w:val="26"/>
        </w:rPr>
        <w:t xml:space="preserve">4.4  Global Error Handling &amp; Validation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ERROR HANDLING:</w:t>
            </w:r>
          </w:p>
        </w:tc>
      </w:tr>
    </w:tbl>
    <w:p>
      <w:pPr>
        <w:spacing w:after="60" w:before="60"/>
      </w:pPr>
      <w:r>
        <w:t xml:space="preserve"/>
      </w:r>
    </w:p>
    <w:p>
      <w:pPr>
        <w:spacing w:after="80" w:before="80"/>
      </w:pPr>
      <w:r>
        <w:rPr>
          <w:b w:val="false"/>
          <w:bCs w:val="false"/>
          <w:color w:val="374151"/>
          <w:sz w:val="22"/>
          <w:szCs w:val="22"/>
        </w:rPr>
        <w:t xml:space="preserve">"In main.ts, configure NestJS globally:</w:t>
      </w:r>
    </w:p>
    <w:p>
      <w:pPr>
        <w:pStyle w:val="ListParagraph"/>
        <w:numPr>
          <w:ilvl w:val="0"/>
          <w:numId w:val="2"/>
        </w:numPr>
        <w:spacing w:after="60" w:before="60"/>
      </w:pPr>
      <w:r>
        <w:rPr>
          <w:b w:val="false"/>
          <w:bCs w:val="false"/>
          <w:color w:val="374151"/>
          <w:sz w:val="21"/>
          <w:szCs w:val="21"/>
        </w:rPr>
        <w:t xml:space="preserve">app.useGlobalPipes(new ValidationPipe({ whitelist: true, forbidNonWhitelisted: true, transform: true }))</w:t>
      </w:r>
    </w:p>
    <w:p>
      <w:pPr>
        <w:pStyle w:val="ListParagraph"/>
        <w:numPr>
          <w:ilvl w:val="0"/>
          <w:numId w:val="2"/>
        </w:numPr>
        <w:spacing w:after="60" w:before="60"/>
      </w:pPr>
      <w:r>
        <w:rPr>
          <w:b w:val="false"/>
          <w:bCs w:val="false"/>
          <w:color w:val="374151"/>
          <w:sz w:val="21"/>
          <w:szCs w:val="21"/>
        </w:rPr>
        <w:t xml:space="preserve">Enable CORS for the Angular dev URL (http://localhost:4200) and production URL</w:t>
      </w:r>
    </w:p>
    <w:p>
      <w:pPr>
        <w:pStyle w:val="ListParagraph"/>
        <w:numPr>
          <w:ilvl w:val="0"/>
          <w:numId w:val="2"/>
        </w:numPr>
        <w:spacing w:after="60" w:before="60"/>
      </w:pPr>
      <w:r>
        <w:rPr>
          <w:b w:val="false"/>
          <w:bCs w:val="false"/>
          <w:color w:val="374151"/>
          <w:sz w:val="21"/>
          <w:szCs w:val="21"/>
        </w:rPr>
        <w:t xml:space="preserve">Create a global HttpExceptionFilter in src/common/filters/ that returns { statusCode, message, timestamp, path } on all errors"</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5. Frontend Implementation Instructions</w:t>
      </w:r>
    </w:p>
    <w:p>
      <w:pPr>
        <w:pStyle w:val="Heading2"/>
        <w:spacing w:after="140" w:before="280"/>
      </w:pPr>
      <w:r>
        <w:rPr>
          <w:b/>
          <w:bCs/>
          <w:color w:val="1D4ED8"/>
          <w:sz w:val="26"/>
          <w:szCs w:val="26"/>
        </w:rPr>
        <w:t xml:space="preserve">5.1  TypeScript Models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FRONTEND MODELS:</w:t>
            </w:r>
          </w:p>
        </w:tc>
      </w:tr>
    </w:tbl>
    <w:p>
      <w:pPr>
        <w:spacing w:after="60" w:before="60"/>
      </w:pPr>
      <w:r>
        <w:t xml:space="preserve"/>
      </w:r>
    </w:p>
    <w:p>
      <w:pPr>
        <w:spacing w:after="80" w:before="80"/>
      </w:pPr>
      <w:r>
        <w:rPr>
          <w:b w:val="false"/>
          <w:bCs w:val="false"/>
          <w:color w:val="374151"/>
          <w:sz w:val="22"/>
          <w:szCs w:val="22"/>
        </w:rPr>
        <w:t xml:space="preserve">"Create TypeScript interfaces in src/app/models/:</w:t>
      </w:r>
    </w:p>
    <w:p>
      <w:pPr>
        <w:spacing w:after="80" w:before="80"/>
      </w:pPr>
      <w:r>
        <w:rPr>
          <w:b w:val="false"/>
          <w:bCs w:val="false"/>
          <w:color w:val="374151"/>
          <w:sz w:val="22"/>
          <w:szCs w:val="22"/>
        </w:rPr>
        <w:t xml:space="preserve">task.model.ts:</w:t>
      </w:r>
    </w:p>
    <w:p>
      <w:pPr>
        <w:shd w:fill="F3F4F6" w:val="clear"/>
        <w:spacing w:after="60" w:before="60"/>
        <w:ind w:left="360"/>
      </w:pPr>
      <w:r>
        <w:rPr>
          <w:rFonts w:ascii="Courier New" w:cs="Courier New" w:eastAsia="Courier New" w:hAnsi="Courier New"/>
          <w:color w:val="1F2937"/>
          <w:sz w:val="19"/>
          <w:szCs w:val="19"/>
        </w:rPr>
        <w:t xml:space="preserve">export type TaskStatus = 'Todo' | 'In Progress' | 'Done';</w:t>
      </w:r>
    </w:p>
    <w:p>
      <w:pPr>
        <w:shd w:fill="F3F4F6" w:val="clear"/>
        <w:spacing w:after="60" w:before="60"/>
        <w:ind w:left="360"/>
      </w:pPr>
      <w:r>
        <w:rPr>
          <w:rFonts w:ascii="Courier New" w:cs="Courier New" w:eastAsia="Courier New" w:hAnsi="Courier New"/>
          <w:color w:val="1F2937"/>
          <w:sz w:val="19"/>
          <w:szCs w:val="19"/>
        </w:rPr>
        <w:t xml:space="preserve">export interface Task {</w:t>
      </w:r>
    </w:p>
    <w:p>
      <w:pPr>
        <w:shd w:fill="F3F4F6" w:val="clear"/>
        <w:spacing w:after="60" w:before="60"/>
        <w:ind w:left="360"/>
      </w:pPr>
      <w:r>
        <w:rPr>
          <w:rFonts w:ascii="Courier New" w:cs="Courier New" w:eastAsia="Courier New" w:hAnsi="Courier New"/>
          <w:color w:val="1F2937"/>
          <w:sz w:val="19"/>
          <w:szCs w:val="19"/>
        </w:rPr>
        <w:t xml:space="preserve">  _id: string;</w:t>
      </w:r>
    </w:p>
    <w:p>
      <w:pPr>
        <w:shd w:fill="F3F4F6" w:val="clear"/>
        <w:spacing w:after="60" w:before="60"/>
        <w:ind w:left="360"/>
      </w:pPr>
      <w:r>
        <w:rPr>
          <w:rFonts w:ascii="Courier New" w:cs="Courier New" w:eastAsia="Courier New" w:hAnsi="Courier New"/>
          <w:color w:val="1F2937"/>
          <w:sz w:val="19"/>
          <w:szCs w:val="19"/>
        </w:rPr>
        <w:t xml:space="preserve">  title: string;</w:t>
      </w:r>
    </w:p>
    <w:p>
      <w:pPr>
        <w:shd w:fill="F3F4F6" w:val="clear"/>
        <w:spacing w:after="60" w:before="60"/>
        <w:ind w:left="360"/>
      </w:pPr>
      <w:r>
        <w:rPr>
          <w:rFonts w:ascii="Courier New" w:cs="Courier New" w:eastAsia="Courier New" w:hAnsi="Courier New"/>
          <w:color w:val="1F2937"/>
          <w:sz w:val="19"/>
          <w:szCs w:val="19"/>
        </w:rPr>
        <w:t xml:space="preserve">  description?: string;</w:t>
      </w:r>
    </w:p>
    <w:p>
      <w:pPr>
        <w:shd w:fill="F3F4F6" w:val="clear"/>
        <w:spacing w:after="60" w:before="60"/>
        <w:ind w:left="360"/>
      </w:pPr>
      <w:r>
        <w:rPr>
          <w:rFonts w:ascii="Courier New" w:cs="Courier New" w:eastAsia="Courier New" w:hAnsi="Courier New"/>
          <w:color w:val="1F2937"/>
          <w:sz w:val="19"/>
          <w:szCs w:val="19"/>
        </w:rPr>
        <w:t xml:space="preserve">  status: TaskStatus;</w:t>
      </w:r>
    </w:p>
    <w:p>
      <w:pPr>
        <w:shd w:fill="F3F4F6" w:val="clear"/>
        <w:spacing w:after="60" w:before="60"/>
        <w:ind w:left="360"/>
      </w:pPr>
      <w:r>
        <w:rPr>
          <w:rFonts w:ascii="Courier New" w:cs="Courier New" w:eastAsia="Courier New" w:hAnsi="Courier New"/>
          <w:color w:val="1F2937"/>
          <w:sz w:val="19"/>
          <w:szCs w:val="19"/>
        </w:rPr>
        <w:t xml:space="preserve">  dueDate?: string;</w:t>
      </w:r>
    </w:p>
    <w:p>
      <w:pPr>
        <w:shd w:fill="F3F4F6" w:val="clear"/>
        <w:spacing w:after="60" w:before="60"/>
        <w:ind w:left="360"/>
      </w:pPr>
      <w:r>
        <w:rPr>
          <w:rFonts w:ascii="Courier New" w:cs="Courier New" w:eastAsia="Courier New" w:hAnsi="Courier New"/>
          <w:color w:val="1F2937"/>
          <w:sz w:val="19"/>
          <w:szCs w:val="19"/>
        </w:rPr>
        <w:t xml:space="preserve">  owner: string;</w:t>
      </w:r>
    </w:p>
    <w:p>
      <w:pPr>
        <w:shd w:fill="F3F4F6" w:val="clear"/>
        <w:spacing w:after="60" w:before="60"/>
        <w:ind w:left="360"/>
      </w:pPr>
      <w:r>
        <w:rPr>
          <w:rFonts w:ascii="Courier New" w:cs="Courier New" w:eastAsia="Courier New" w:hAnsi="Courier New"/>
          <w:color w:val="1F2937"/>
          <w:sz w:val="19"/>
          <w:szCs w:val="19"/>
        </w:rPr>
        <w:t xml:space="preserve">  createdAt: string;</w:t>
      </w:r>
    </w:p>
    <w:p>
      <w:pPr>
        <w:shd w:fill="F3F4F6" w:val="clear"/>
        <w:spacing w:after="60" w:before="60"/>
        <w:ind w:left="360"/>
      </w:pPr>
      <w:r>
        <w:rPr>
          <w:rFonts w:ascii="Courier New" w:cs="Courier New" w:eastAsia="Courier New" w:hAnsi="Courier New"/>
          <w:color w:val="1F2937"/>
          <w:sz w:val="19"/>
          <w:szCs w:val="19"/>
        </w:rPr>
        <w:t xml:space="preserve">  updatedAt: string;</w:t>
      </w:r>
    </w:p>
    <w:p>
      <w:pPr>
        <w:shd w:fill="F3F4F6" w:val="clear"/>
        <w:spacing w:after="60" w:before="60"/>
        <w:ind w:left="360"/>
      </w:pPr>
      <w:r>
        <w:rPr>
          <w:rFonts w:ascii="Courier New" w:cs="Courier New" w:eastAsia="Courier New" w:hAnsi="Courier New"/>
          <w:color w:val="1F2937"/>
          <w:sz w:val="19"/>
          <w:szCs w:val="19"/>
        </w:rPr>
        <w:t xml:space="preserve">}</w:t>
      </w:r>
    </w:p>
    <w:p>
      <w:pPr>
        <w:shd w:fill="F3F4F6" w:val="clear"/>
        <w:spacing w:after="60" w:before="60"/>
        <w:ind w:left="360"/>
      </w:pPr>
      <w:r>
        <w:rPr>
          <w:rFonts w:ascii="Courier New" w:cs="Courier New" w:eastAsia="Courier New" w:hAnsi="Courier New"/>
          <w:color w:val="1F2937"/>
          <w:sz w:val="19"/>
          <w:szCs w:val="19"/>
        </w:rPr>
        <w:t xml:space="preserve">export interface CreateTaskDto { title: string; description?: string; status?: TaskStatus; dueDate?: string; }</w:t>
      </w:r>
    </w:p>
    <w:p>
      <w:pPr>
        <w:spacing w:after="60" w:before="60"/>
      </w:pPr>
      <w:r>
        <w:t xml:space="preserve"/>
      </w:r>
    </w:p>
    <w:p>
      <w:pPr>
        <w:spacing w:after="80" w:before="80"/>
      </w:pPr>
      <w:r>
        <w:rPr>
          <w:b w:val="false"/>
          <w:bCs w:val="false"/>
          <w:color w:val="374151"/>
          <w:sz w:val="22"/>
          <w:szCs w:val="22"/>
        </w:rPr>
        <w:t xml:space="preserve">user.model.ts: export interface AuthResponse { access_token: string; }"</w:t>
      </w:r>
    </w:p>
    <w:p>
      <w:pPr>
        <w:spacing w:after="60" w:before="60"/>
      </w:pPr>
      <w:r>
        <w:t xml:space="preserve"/>
      </w:r>
    </w:p>
    <w:p>
      <w:pPr>
        <w:pStyle w:val="Heading2"/>
        <w:spacing w:after="140" w:before="280"/>
      </w:pPr>
      <w:r>
        <w:rPr>
          <w:b/>
          <w:bCs/>
          <w:color w:val="1D4ED8"/>
          <w:sz w:val="26"/>
          <w:szCs w:val="26"/>
        </w:rPr>
        <w:t xml:space="preserve">5.2  Core Services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SERVICES:</w:t>
            </w:r>
          </w:p>
        </w:tc>
      </w:tr>
    </w:tbl>
    <w:p>
      <w:pPr>
        <w:spacing w:after="60" w:before="60"/>
      </w:pPr>
      <w:r>
        <w:t xml:space="preserve"/>
      </w:r>
    </w:p>
    <w:p>
      <w:pPr>
        <w:spacing w:after="80" w:before="80"/>
      </w:pPr>
      <w:r>
        <w:rPr>
          <w:b w:val="false"/>
          <w:bCs w:val="false"/>
          <w:color w:val="374151"/>
          <w:sz w:val="22"/>
          <w:szCs w:val="22"/>
        </w:rPr>
        <w:t xml:space="preserve">"Create the following services:</w:t>
      </w:r>
    </w:p>
    <w:p>
      <w:pPr>
        <w:spacing w:after="80" w:before="80"/>
      </w:pPr>
      <w:r>
        <w:rPr>
          <w:b w:val="false"/>
          <w:bCs w:val="false"/>
          <w:color w:val="374151"/>
          <w:sz w:val="22"/>
          <w:szCs w:val="22"/>
        </w:rPr>
        <w:t xml:space="preserve">AUTH SERVICE (src/app/core/auth/auth.service.ts):</w:t>
      </w:r>
    </w:p>
    <w:p>
      <w:pPr>
        <w:pStyle w:val="ListParagraph"/>
        <w:numPr>
          <w:ilvl w:val="0"/>
          <w:numId w:val="2"/>
        </w:numPr>
        <w:spacing w:after="60" w:before="60"/>
      </w:pPr>
      <w:r>
        <w:rPr>
          <w:b w:val="false"/>
          <w:bCs w:val="false"/>
          <w:color w:val="374151"/>
          <w:sz w:val="21"/>
          <w:szCs w:val="21"/>
        </w:rPr>
        <w:t xml:space="preserve">inject HttpClient</w:t>
      </w:r>
    </w:p>
    <w:p>
      <w:pPr>
        <w:pStyle w:val="ListParagraph"/>
        <w:numPr>
          <w:ilvl w:val="0"/>
          <w:numId w:val="2"/>
        </w:numPr>
        <w:spacing w:after="60" w:before="60"/>
      </w:pPr>
      <w:r>
        <w:rPr>
          <w:b w:val="false"/>
          <w:bCs w:val="false"/>
          <w:color w:val="374151"/>
          <w:sz w:val="21"/>
          <w:szCs w:val="21"/>
        </w:rPr>
        <w:t xml:space="preserve">register(email, password): POST /auth/register</w:t>
      </w:r>
    </w:p>
    <w:p>
      <w:pPr>
        <w:pStyle w:val="ListParagraph"/>
        <w:numPr>
          <w:ilvl w:val="0"/>
          <w:numId w:val="2"/>
        </w:numPr>
        <w:spacing w:after="60" w:before="60"/>
      </w:pPr>
      <w:r>
        <w:rPr>
          <w:b w:val="false"/>
          <w:bCs w:val="false"/>
          <w:color w:val="374151"/>
          <w:sz w:val="21"/>
          <w:szCs w:val="21"/>
        </w:rPr>
        <w:t xml:space="preserve">login(email, password): POST /auth/login — on success, store the token in localStorage under key 'auth_token' and the email under 'user_email'</w:t>
      </w:r>
    </w:p>
    <w:p>
      <w:pPr>
        <w:pStyle w:val="ListParagraph"/>
        <w:numPr>
          <w:ilvl w:val="0"/>
          <w:numId w:val="2"/>
        </w:numPr>
        <w:spacing w:after="60" w:before="60"/>
      </w:pPr>
      <w:r>
        <w:rPr>
          <w:b w:val="false"/>
          <w:bCs w:val="false"/>
          <w:color w:val="374151"/>
          <w:sz w:val="21"/>
          <w:szCs w:val="21"/>
        </w:rPr>
        <w:t xml:space="preserve">logout(): remove both localStorage keys, navigate to /login</w:t>
      </w:r>
    </w:p>
    <w:p>
      <w:pPr>
        <w:pStyle w:val="ListParagraph"/>
        <w:numPr>
          <w:ilvl w:val="0"/>
          <w:numId w:val="2"/>
        </w:numPr>
        <w:spacing w:after="60" w:before="60"/>
      </w:pPr>
      <w:r>
        <w:rPr>
          <w:b w:val="false"/>
          <w:bCs w:val="false"/>
          <w:color w:val="374151"/>
          <w:sz w:val="21"/>
          <w:szCs w:val="21"/>
        </w:rPr>
        <w:t xml:space="preserve">isLoggedIn(): return !!localStorage.getItem('auth_token')</w:t>
      </w:r>
    </w:p>
    <w:p>
      <w:pPr>
        <w:pStyle w:val="ListParagraph"/>
        <w:numPr>
          <w:ilvl w:val="0"/>
          <w:numId w:val="2"/>
        </w:numPr>
        <w:spacing w:after="60" w:before="60"/>
      </w:pPr>
      <w:r>
        <w:rPr>
          <w:b w:val="false"/>
          <w:bCs w:val="false"/>
          <w:color w:val="374151"/>
          <w:sz w:val="21"/>
          <w:szCs w:val="21"/>
        </w:rPr>
        <w:t xml:space="preserve">getToken(): return localStorage.getItem('auth_token')</w:t>
      </w:r>
    </w:p>
    <w:p>
      <w:pPr>
        <w:spacing w:after="60" w:before="60"/>
      </w:pPr>
      <w:r>
        <w:t xml:space="preserve"/>
      </w:r>
    </w:p>
    <w:p>
      <w:pPr>
        <w:spacing w:after="80" w:before="80"/>
      </w:pPr>
      <w:r>
        <w:rPr>
          <w:b w:val="false"/>
          <w:bCs w:val="false"/>
          <w:color w:val="374151"/>
          <w:sz w:val="22"/>
          <w:szCs w:val="22"/>
        </w:rPr>
        <w:t xml:space="preserve">TASK SERVICE (src/app/services/task.service.ts):</w:t>
      </w:r>
    </w:p>
    <w:p>
      <w:pPr>
        <w:pStyle w:val="ListParagraph"/>
        <w:numPr>
          <w:ilvl w:val="0"/>
          <w:numId w:val="2"/>
        </w:numPr>
        <w:spacing w:after="60" w:before="60"/>
      </w:pPr>
      <w:r>
        <w:rPr>
          <w:b w:val="false"/>
          <w:bCs w:val="false"/>
          <w:color w:val="374151"/>
          <w:sz w:val="21"/>
          <w:szCs w:val="21"/>
        </w:rPr>
        <w:t xml:space="preserve">inject HttpClient; base URL from environment.apiUrl</w:t>
      </w:r>
    </w:p>
    <w:p>
      <w:pPr>
        <w:pStyle w:val="ListParagraph"/>
        <w:numPr>
          <w:ilvl w:val="0"/>
          <w:numId w:val="2"/>
        </w:numPr>
        <w:spacing w:after="60" w:before="60"/>
      </w:pPr>
      <w:r>
        <w:rPr>
          <w:b w:val="false"/>
          <w:bCs w:val="false"/>
          <w:color w:val="374151"/>
          <w:sz w:val="21"/>
          <w:szCs w:val="21"/>
        </w:rPr>
        <w:t xml:space="preserve">getTasks(status?: string, search?: string): GET /tasks with HttpParams</w:t>
      </w:r>
    </w:p>
    <w:p>
      <w:pPr>
        <w:pStyle w:val="ListParagraph"/>
        <w:numPr>
          <w:ilvl w:val="0"/>
          <w:numId w:val="2"/>
        </w:numPr>
        <w:spacing w:after="60" w:before="60"/>
      </w:pPr>
      <w:r>
        <w:rPr>
          <w:b w:val="false"/>
          <w:bCs w:val="false"/>
          <w:color w:val="374151"/>
          <w:sz w:val="21"/>
          <w:szCs w:val="21"/>
        </w:rPr>
        <w:t xml:space="preserve">createTask(dto: CreateTaskDto): POST /tasks</w:t>
      </w:r>
    </w:p>
    <w:p>
      <w:pPr>
        <w:pStyle w:val="ListParagraph"/>
        <w:numPr>
          <w:ilvl w:val="0"/>
          <w:numId w:val="2"/>
        </w:numPr>
        <w:spacing w:after="60" w:before="60"/>
      </w:pPr>
      <w:r>
        <w:rPr>
          <w:b w:val="false"/>
          <w:bCs w:val="false"/>
          <w:color w:val="374151"/>
          <w:sz w:val="21"/>
          <w:szCs w:val="21"/>
        </w:rPr>
        <w:t xml:space="preserve">updateTask(id: string, dto: Partial&lt;CreateTaskDto&gt;): PUT /tasks/:id</w:t>
      </w:r>
    </w:p>
    <w:p>
      <w:pPr>
        <w:pStyle w:val="ListParagraph"/>
        <w:numPr>
          <w:ilvl w:val="0"/>
          <w:numId w:val="2"/>
        </w:numPr>
        <w:spacing w:after="60" w:before="60"/>
      </w:pPr>
      <w:r>
        <w:rPr>
          <w:b w:val="false"/>
          <w:bCs w:val="false"/>
          <w:color w:val="374151"/>
          <w:sz w:val="21"/>
          <w:szCs w:val="21"/>
        </w:rPr>
        <w:t xml:space="preserve">deleteTask(id: string): DELETE /tasks/:id</w:t>
      </w:r>
    </w:p>
    <w:p>
      <w:pPr>
        <w:pStyle w:val="ListParagraph"/>
        <w:numPr>
          <w:ilvl w:val="0"/>
          <w:numId w:val="2"/>
        </w:numPr>
        <w:spacing w:after="60" w:before="60"/>
      </w:pPr>
      <w:r>
        <w:rPr>
          <w:b w:val="false"/>
          <w:bCs w:val="false"/>
          <w:color w:val="374151"/>
          <w:sz w:val="21"/>
          <w:szCs w:val="21"/>
        </w:rPr>
        <w:t xml:space="preserve">All methods return Observable&lt;T&gt;</w:t>
      </w:r>
    </w:p>
    <w:p>
      <w:pPr>
        <w:spacing w:after="60" w:before="60"/>
      </w:pPr>
      <w:r>
        <w:t xml:space="preserve"/>
      </w:r>
    </w:p>
    <w:p>
      <w:pPr>
        <w:spacing w:after="80" w:before="80"/>
      </w:pPr>
      <w:r>
        <w:rPr>
          <w:b w:val="false"/>
          <w:bCs w:val="false"/>
          <w:color w:val="374151"/>
          <w:sz w:val="22"/>
          <w:szCs w:val="22"/>
        </w:rPr>
        <w:t xml:space="preserve">AUTH INTERCEPTOR (src/app/core/auth/auth.interceptor.ts):</w:t>
      </w:r>
    </w:p>
    <w:p>
      <w:pPr>
        <w:pStyle w:val="ListParagraph"/>
        <w:numPr>
          <w:ilvl w:val="0"/>
          <w:numId w:val="2"/>
        </w:numPr>
        <w:spacing w:after="60" w:before="60"/>
      </w:pPr>
      <w:r>
        <w:rPr>
          <w:b w:val="false"/>
          <w:bCs w:val="false"/>
          <w:color w:val="374151"/>
          <w:sz w:val="21"/>
          <w:szCs w:val="21"/>
        </w:rPr>
        <w:t xml:space="preserve">Implement HttpInterceptor</w:t>
      </w:r>
    </w:p>
    <w:p>
      <w:pPr>
        <w:pStyle w:val="ListParagraph"/>
        <w:numPr>
          <w:ilvl w:val="0"/>
          <w:numId w:val="2"/>
        </w:numPr>
        <w:spacing w:after="60" w:before="60"/>
      </w:pPr>
      <w:r>
        <w:rPr>
          <w:b w:val="false"/>
          <w:bCs w:val="false"/>
          <w:color w:val="374151"/>
          <w:sz w:val="21"/>
          <w:szCs w:val="21"/>
        </w:rPr>
        <w:t xml:space="preserve">Clone the request and add header Authorization: 'Bearer ' + token</w:t>
      </w:r>
    </w:p>
    <w:p>
      <w:pPr>
        <w:pStyle w:val="ListParagraph"/>
        <w:numPr>
          <w:ilvl w:val="0"/>
          <w:numId w:val="2"/>
        </w:numPr>
        <w:spacing w:after="60" w:before="60"/>
      </w:pPr>
      <w:r>
        <w:rPr>
          <w:b w:val="false"/>
          <w:bCs w:val="false"/>
          <w:color w:val="374151"/>
          <w:sz w:val="21"/>
          <w:szCs w:val="21"/>
        </w:rPr>
        <w:t xml:space="preserve">Skip if token is null</w:t>
      </w:r>
    </w:p>
    <w:p>
      <w:pPr>
        <w:pStyle w:val="ListParagraph"/>
        <w:numPr>
          <w:ilvl w:val="0"/>
          <w:numId w:val="2"/>
        </w:numPr>
        <w:spacing w:after="60" w:before="60"/>
      </w:pPr>
      <w:r>
        <w:rPr>
          <w:b w:val="false"/>
          <w:bCs w:val="false"/>
          <w:color w:val="374151"/>
          <w:sz w:val="21"/>
          <w:szCs w:val="21"/>
        </w:rPr>
        <w:t xml:space="preserve">Catch 401 responses — call authService.logout() and redirect to /login"</w:t>
      </w:r>
    </w:p>
    <w:p>
      <w:pPr>
        <w:spacing w:after="60" w:before="60"/>
      </w:pPr>
      <w:r>
        <w:t xml:space="preserve"/>
      </w:r>
    </w:p>
    <w:p>
      <w:pPr>
        <w:pStyle w:val="Heading2"/>
        <w:spacing w:after="140" w:before="280"/>
      </w:pPr>
      <w:r>
        <w:rPr>
          <w:b/>
          <w:bCs/>
          <w:color w:val="1D4ED8"/>
          <w:sz w:val="26"/>
          <w:szCs w:val="26"/>
        </w:rPr>
        <w:t xml:space="preserve">5.3  Auth Guard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AUTH GUARD:</w:t>
            </w:r>
          </w:p>
        </w:tc>
      </w:tr>
    </w:tbl>
    <w:p>
      <w:pPr>
        <w:spacing w:after="60" w:before="60"/>
      </w:pPr>
      <w:r>
        <w:t xml:space="preserve"/>
      </w:r>
    </w:p>
    <w:p>
      <w:pPr>
        <w:spacing w:after="80" w:before="80"/>
      </w:pPr>
      <w:r>
        <w:rPr>
          <w:b w:val="false"/>
          <w:bCs w:val="false"/>
          <w:color w:val="374151"/>
          <w:sz w:val="22"/>
          <w:szCs w:val="22"/>
        </w:rPr>
        <w:t xml:space="preserve">"Create src/app/guards/auth.guard.ts implementing CanActivate. If authService.isLoggedIn() returns false, navigate to /login and return false. Otherwise return true. Apply this guard to all routes except /login and /register."</w:t>
      </w:r>
    </w:p>
    <w:p>
      <w:pPr>
        <w:spacing w:after="60" w:before="60"/>
      </w:pPr>
      <w:r>
        <w:t xml:space="preserve"/>
      </w:r>
    </w:p>
    <w:p>
      <w:pPr>
        <w:pStyle w:val="Heading2"/>
        <w:spacing w:after="140" w:before="280"/>
      </w:pPr>
      <w:r>
        <w:rPr>
          <w:b/>
          <w:bCs/>
          <w:color w:val="1D4ED8"/>
          <w:sz w:val="26"/>
          <w:szCs w:val="26"/>
        </w:rPr>
        <w:t xml:space="preserve">5.4  Authentication UI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AUTH UI:</w:t>
            </w:r>
          </w:p>
        </w:tc>
      </w:tr>
    </w:tbl>
    <w:p>
      <w:pPr>
        <w:spacing w:after="60" w:before="60"/>
      </w:pPr>
      <w:r>
        <w:t xml:space="preserve"/>
      </w:r>
    </w:p>
    <w:p>
      <w:pPr>
        <w:spacing w:after="80" w:before="80"/>
      </w:pPr>
      <w:r>
        <w:rPr>
          <w:b w:val="false"/>
          <w:bCs w:val="false"/>
          <w:color w:val="374151"/>
          <w:sz w:val="22"/>
          <w:szCs w:val="22"/>
        </w:rPr>
        <w:t xml:space="preserve">"Create two Angular components using Angular Material and Tailwind CSS:</w:t>
      </w:r>
    </w:p>
    <w:p>
      <w:pPr>
        <w:spacing w:after="80" w:before="80"/>
      </w:pPr>
      <w:r>
        <w:rPr>
          <w:b w:val="false"/>
          <w:bCs w:val="false"/>
          <w:color w:val="374151"/>
          <w:sz w:val="22"/>
          <w:szCs w:val="22"/>
        </w:rPr>
        <w:t xml:space="preserve">LOGIN COMPONENT (src/app/features/auth/login/):</w:t>
      </w:r>
    </w:p>
    <w:p>
      <w:pPr>
        <w:pStyle w:val="ListParagraph"/>
        <w:numPr>
          <w:ilvl w:val="0"/>
          <w:numId w:val="2"/>
        </w:numPr>
        <w:spacing w:after="60" w:before="60"/>
      </w:pPr>
      <w:r>
        <w:rPr>
          <w:b w:val="false"/>
          <w:bCs w:val="false"/>
          <w:color w:val="374151"/>
          <w:sz w:val="21"/>
          <w:szCs w:val="21"/>
        </w:rPr>
        <w:t xml:space="preserve">Reactive form with FormBuilder: email (required, email validator) and password (required, minLength 8)</w:t>
      </w:r>
    </w:p>
    <w:p>
      <w:pPr>
        <w:pStyle w:val="ListParagraph"/>
        <w:numPr>
          <w:ilvl w:val="0"/>
          <w:numId w:val="2"/>
        </w:numPr>
        <w:spacing w:after="60" w:before="60"/>
      </w:pPr>
      <w:r>
        <w:rPr>
          <w:b w:val="false"/>
          <w:bCs w:val="false"/>
          <w:color w:val="374151"/>
          <w:sz w:val="21"/>
          <w:szCs w:val="21"/>
        </w:rPr>
        <w:t xml:space="preserve">On submit: call authService.login() — show loading spinner during API call — on success navigate to /tasks — on error display the error message below the form</w:t>
      </w:r>
    </w:p>
    <w:p>
      <w:pPr>
        <w:pStyle w:val="ListParagraph"/>
        <w:numPr>
          <w:ilvl w:val="0"/>
          <w:numId w:val="2"/>
        </w:numPr>
        <w:spacing w:after="60" w:before="60"/>
      </w:pPr>
      <w:r>
        <w:rPr>
          <w:b w:val="false"/>
          <w:bCs w:val="false"/>
          <w:color w:val="374151"/>
          <w:sz w:val="21"/>
          <w:szCs w:val="21"/>
        </w:rPr>
        <w:t xml:space="preserve">Design: centered card on screen, app logo/title at top, Material form fields, primary-colored submit button, link to /register</w:t>
      </w:r>
    </w:p>
    <w:p>
      <w:pPr>
        <w:pStyle w:val="ListParagraph"/>
        <w:numPr>
          <w:ilvl w:val="0"/>
          <w:numId w:val="2"/>
        </w:numPr>
        <w:spacing w:after="60" w:before="60"/>
      </w:pPr>
      <w:r>
        <w:rPr>
          <w:b w:val="false"/>
          <w:bCs w:val="false"/>
          <w:color w:val="374151"/>
          <w:sz w:val="21"/>
          <w:szCs w:val="21"/>
        </w:rPr>
        <w:t xml:space="preserve">Fully responsive: full height on mobile, centered card on desktop</w:t>
      </w:r>
    </w:p>
    <w:p>
      <w:pPr>
        <w:spacing w:after="60" w:before="60"/>
      </w:pPr>
      <w:r>
        <w:t xml:space="preserve"/>
      </w:r>
    </w:p>
    <w:p>
      <w:pPr>
        <w:spacing w:after="80" w:before="80"/>
      </w:pPr>
      <w:r>
        <w:rPr>
          <w:b w:val="false"/>
          <w:bCs w:val="false"/>
          <w:color w:val="374151"/>
          <w:sz w:val="22"/>
          <w:szCs w:val="22"/>
        </w:rPr>
        <w:t xml:space="preserve">REGISTER COMPONENT (src/app/features/auth/register/):</w:t>
      </w:r>
    </w:p>
    <w:p>
      <w:pPr>
        <w:pStyle w:val="ListParagraph"/>
        <w:numPr>
          <w:ilvl w:val="0"/>
          <w:numId w:val="2"/>
        </w:numPr>
        <w:spacing w:after="60" w:before="60"/>
      </w:pPr>
      <w:r>
        <w:rPr>
          <w:b w:val="false"/>
          <w:bCs w:val="false"/>
          <w:color w:val="374151"/>
          <w:sz w:val="21"/>
          <w:szCs w:val="21"/>
        </w:rPr>
        <w:t xml:space="preserve">Same fields as login plus confirmPassword with a custom cross-field validator</w:t>
      </w:r>
    </w:p>
    <w:p>
      <w:pPr>
        <w:pStyle w:val="ListParagraph"/>
        <w:numPr>
          <w:ilvl w:val="0"/>
          <w:numId w:val="2"/>
        </w:numPr>
        <w:spacing w:after="60" w:before="60"/>
      </w:pPr>
      <w:r>
        <w:rPr>
          <w:b w:val="false"/>
          <w:bCs w:val="false"/>
          <w:color w:val="374151"/>
          <w:sz w:val="21"/>
          <w:szCs w:val="21"/>
        </w:rPr>
        <w:t xml:space="preserve">Same UX pattern as login — navigate to /login on success"</w:t>
      </w:r>
    </w:p>
    <w:p>
      <w:pPr>
        <w:spacing w:after="60" w:before="60"/>
      </w:pPr>
      <w:r>
        <w:t xml:space="preserve"/>
      </w:r>
    </w:p>
    <w:p>
      <w:pPr>
        <w:pStyle w:val="Heading2"/>
        <w:spacing w:after="140" w:before="280"/>
      </w:pPr>
      <w:r>
        <w:rPr>
          <w:b/>
          <w:bCs/>
          <w:color w:val="1D4ED8"/>
          <w:sz w:val="26"/>
          <w:szCs w:val="26"/>
        </w:rPr>
        <w:t xml:space="preserve">5.5  Task Management UI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TASK UI:</w:t>
            </w:r>
          </w:p>
        </w:tc>
      </w:tr>
    </w:tbl>
    <w:p>
      <w:pPr>
        <w:spacing w:after="60" w:before="60"/>
      </w:pPr>
      <w:r>
        <w:t xml:space="preserve"/>
      </w:r>
    </w:p>
    <w:p>
      <w:pPr>
        <w:spacing w:after="80" w:before="80"/>
      </w:pPr>
      <w:r>
        <w:rPr>
          <w:b w:val="false"/>
          <w:bCs w:val="false"/>
          <w:color w:val="374151"/>
          <w:sz w:val="22"/>
          <w:szCs w:val="22"/>
        </w:rPr>
        <w:t xml:space="preserve">"Create the task management feature with these components:</w:t>
      </w:r>
    </w:p>
    <w:p>
      <w:pPr>
        <w:spacing w:after="80" w:before="80"/>
      </w:pPr>
      <w:r>
        <w:rPr>
          <w:b w:val="false"/>
          <w:bCs w:val="false"/>
          <w:color w:val="374151"/>
          <w:sz w:val="22"/>
          <w:szCs w:val="22"/>
        </w:rPr>
        <w:t xml:space="preserve">TASK LIST COMPONENT (src/app/features/tasks/task-list/):</w:t>
      </w:r>
    </w:p>
    <w:p>
      <w:pPr>
        <w:pStyle w:val="ListParagraph"/>
        <w:numPr>
          <w:ilvl w:val="0"/>
          <w:numId w:val="2"/>
        </w:numPr>
        <w:spacing w:after="60" w:before="60"/>
      </w:pPr>
      <w:r>
        <w:rPr>
          <w:b w:val="false"/>
          <w:bCs w:val="false"/>
          <w:color w:val="374151"/>
          <w:sz w:val="21"/>
          <w:szCs w:val="21"/>
        </w:rPr>
        <w:t xml:space="preserve">On init: call taskService.getTasks() and store in a tasks$ Observable</w:t>
      </w:r>
    </w:p>
    <w:p>
      <w:pPr>
        <w:pStyle w:val="ListParagraph"/>
        <w:numPr>
          <w:ilvl w:val="0"/>
          <w:numId w:val="2"/>
        </w:numPr>
        <w:spacing w:after="60" w:before="60"/>
      </w:pPr>
      <w:r>
        <w:rPr>
          <w:b w:val="false"/>
          <w:bCs w:val="false"/>
          <w:color w:val="374151"/>
          <w:sz w:val="21"/>
          <w:szCs w:val="21"/>
        </w:rPr>
        <w:t xml:space="preserve">Show a loading spinner (Material MatProgressSpinner) while fetching</w:t>
      </w:r>
    </w:p>
    <w:p>
      <w:pPr>
        <w:pStyle w:val="ListParagraph"/>
        <w:numPr>
          <w:ilvl w:val="0"/>
          <w:numId w:val="2"/>
        </w:numPr>
        <w:spacing w:after="60" w:before="60"/>
      </w:pPr>
      <w:r>
        <w:rPr>
          <w:b w:val="false"/>
          <w:bCs w:val="false"/>
          <w:color w:val="374151"/>
          <w:sz w:val="21"/>
          <w:szCs w:val="21"/>
        </w:rPr>
        <w:t xml:space="preserve">Show an empty state illustration and message if no tasks exist</w:t>
      </w:r>
    </w:p>
    <w:p>
      <w:pPr>
        <w:pStyle w:val="ListParagraph"/>
        <w:numPr>
          <w:ilvl w:val="0"/>
          <w:numId w:val="2"/>
        </w:numPr>
        <w:spacing w:after="60" w:before="60"/>
      </w:pPr>
      <w:r>
        <w:rPr>
          <w:b w:val="false"/>
          <w:bCs w:val="false"/>
          <w:color w:val="374151"/>
          <w:sz w:val="21"/>
          <w:szCs w:val="21"/>
        </w:rPr>
        <w:t xml:space="preserve">Render a grid of TaskCard components: 1 column on mobile, 2 on tablet, 3 on desktop</w:t>
      </w:r>
    </w:p>
    <w:p>
      <w:pPr>
        <w:pStyle w:val="ListParagraph"/>
        <w:numPr>
          <w:ilvl w:val="0"/>
          <w:numId w:val="2"/>
        </w:numPr>
        <w:spacing w:after="60" w:before="60"/>
      </w:pPr>
      <w:r>
        <w:rPr>
          <w:b w:val="false"/>
          <w:bCs w:val="false"/>
          <w:color w:val="374151"/>
          <w:sz w:val="21"/>
          <w:szCs w:val="21"/>
        </w:rPr>
        <w:t xml:space="preserve">Above the list: a search input (debounceTime 400ms) and a status filter using MatButtonToggleGroup</w:t>
      </w:r>
    </w:p>
    <w:p>
      <w:pPr>
        <w:pStyle w:val="ListParagraph"/>
        <w:numPr>
          <w:ilvl w:val="0"/>
          <w:numId w:val="2"/>
        </w:numPr>
        <w:spacing w:after="60" w:before="60"/>
      </w:pPr>
      <w:r>
        <w:rPr>
          <w:b w:val="false"/>
          <w:bCs w:val="false"/>
          <w:color w:val="374151"/>
          <w:sz w:val="21"/>
          <w:szCs w:val="21"/>
        </w:rPr>
        <w:t xml:space="preserve">When search or filter changes, re-call taskService.getTasks() with updated params</w:t>
      </w:r>
    </w:p>
    <w:p>
      <w:pPr>
        <w:pStyle w:val="ListParagraph"/>
        <w:numPr>
          <w:ilvl w:val="0"/>
          <w:numId w:val="2"/>
        </w:numPr>
        <w:spacing w:after="60" w:before="60"/>
      </w:pPr>
      <w:r>
        <w:rPr>
          <w:b w:val="false"/>
          <w:bCs w:val="false"/>
          <w:color w:val="374151"/>
          <w:sz w:val="21"/>
          <w:szCs w:val="21"/>
        </w:rPr>
        <w:t xml:space="preserve">Floating Action Button (FAB) in the bottom-right corner to open the task form dialog</w:t>
      </w:r>
    </w:p>
    <w:p>
      <w:pPr>
        <w:spacing w:after="60" w:before="60"/>
      </w:pPr>
      <w:r>
        <w:t xml:space="preserve"/>
      </w:r>
    </w:p>
    <w:p>
      <w:pPr>
        <w:spacing w:after="80" w:before="80"/>
      </w:pPr>
      <w:r>
        <w:rPr>
          <w:b w:val="false"/>
          <w:bCs w:val="false"/>
          <w:color w:val="374151"/>
          <w:sz w:val="22"/>
          <w:szCs w:val="22"/>
        </w:rPr>
        <w:t xml:space="preserve">TASK CARD COMPONENT (src/app/features/tasks/task-card/):</w:t>
      </w:r>
    </w:p>
    <w:p>
      <w:pPr>
        <w:pStyle w:val="ListParagraph"/>
        <w:numPr>
          <w:ilvl w:val="0"/>
          <w:numId w:val="2"/>
        </w:numPr>
        <w:spacing w:after="60" w:before="60"/>
      </w:pPr>
      <w:r>
        <w:rPr>
          <w:b w:val="false"/>
          <w:bCs w:val="false"/>
          <w:color w:val="374151"/>
          <w:sz w:val="21"/>
          <w:szCs w:val="21"/>
        </w:rPr>
        <w:t xml:space="preserve">Input: task: Task</w:t>
      </w:r>
    </w:p>
    <w:p>
      <w:pPr>
        <w:pStyle w:val="ListParagraph"/>
        <w:numPr>
          <w:ilvl w:val="0"/>
          <w:numId w:val="2"/>
        </w:numPr>
        <w:spacing w:after="60" w:before="60"/>
      </w:pPr>
      <w:r>
        <w:rPr>
          <w:b w:val="false"/>
          <w:bCs w:val="false"/>
          <w:color w:val="374151"/>
          <w:sz w:val="21"/>
          <w:szCs w:val="21"/>
        </w:rPr>
        <w:t xml:space="preserve">Display: title (bold), description (2-line truncation with ellipsis), status chip (color-coded: Todo=gray, In Progress=blue, Done=green), due date with overdue highlight in red</w:t>
      </w:r>
    </w:p>
    <w:p>
      <w:pPr>
        <w:pStyle w:val="ListParagraph"/>
        <w:numPr>
          <w:ilvl w:val="0"/>
          <w:numId w:val="2"/>
        </w:numPr>
        <w:spacing w:after="60" w:before="60"/>
      </w:pPr>
      <w:r>
        <w:rPr>
          <w:b w:val="false"/>
          <w:bCs w:val="false"/>
          <w:color w:val="374151"/>
          <w:sz w:val="21"/>
          <w:szCs w:val="21"/>
        </w:rPr>
        <w:t xml:space="preserve">Action buttons: Edit icon and Delete icon</w:t>
      </w:r>
    </w:p>
    <w:p>
      <w:pPr>
        <w:pStyle w:val="ListParagraph"/>
        <w:numPr>
          <w:ilvl w:val="0"/>
          <w:numId w:val="2"/>
        </w:numPr>
        <w:spacing w:after="60" w:before="60"/>
      </w:pPr>
      <w:r>
        <w:rPr>
          <w:b w:val="false"/>
          <w:bCs w:val="false"/>
          <w:color w:val="374151"/>
          <w:sz w:val="21"/>
          <w:szCs w:val="21"/>
        </w:rPr>
        <w:t xml:space="preserve">Output: editTask EventEmitter&lt;Task&gt;, deleteTask EventEmitter&lt;string&gt;</w:t>
      </w:r>
    </w:p>
    <w:p>
      <w:pPr>
        <w:spacing w:after="60" w:before="60"/>
      </w:pPr>
      <w:r>
        <w:t xml:space="preserve"/>
      </w:r>
    </w:p>
    <w:p>
      <w:pPr>
        <w:spacing w:after="80" w:before="80"/>
      </w:pPr>
      <w:r>
        <w:rPr>
          <w:b w:val="false"/>
          <w:bCs w:val="false"/>
          <w:color w:val="374151"/>
          <w:sz w:val="22"/>
          <w:szCs w:val="22"/>
        </w:rPr>
        <w:t xml:space="preserve">TASK FORM COMPONENT (src/app/features/tasks/task-form/):</w:t>
      </w:r>
    </w:p>
    <w:p>
      <w:pPr>
        <w:pStyle w:val="ListParagraph"/>
        <w:numPr>
          <w:ilvl w:val="0"/>
          <w:numId w:val="2"/>
        </w:numPr>
        <w:spacing w:after="60" w:before="60"/>
      </w:pPr>
      <w:r>
        <w:rPr>
          <w:b w:val="false"/>
          <w:bCs w:val="false"/>
          <w:color w:val="374151"/>
          <w:sz w:val="21"/>
          <w:szCs w:val="21"/>
        </w:rPr>
        <w:t xml:space="preserve">Used as both Add and Edit — detect mode via injected MAT_DIALOG_DATA</w:t>
      </w:r>
    </w:p>
    <w:p>
      <w:pPr>
        <w:pStyle w:val="ListParagraph"/>
        <w:numPr>
          <w:ilvl w:val="0"/>
          <w:numId w:val="2"/>
        </w:numPr>
        <w:spacing w:after="60" w:before="60"/>
      </w:pPr>
      <w:r>
        <w:rPr>
          <w:b w:val="false"/>
          <w:bCs w:val="false"/>
          <w:color w:val="374151"/>
          <w:sz w:val="21"/>
          <w:szCs w:val="21"/>
        </w:rPr>
        <w:t xml:space="preserve">Reactive form: title (required), description (optional), status (MatSelect), dueDate (MatDatepicker)</w:t>
      </w:r>
    </w:p>
    <w:p>
      <w:pPr>
        <w:pStyle w:val="ListParagraph"/>
        <w:numPr>
          <w:ilvl w:val="0"/>
          <w:numId w:val="2"/>
        </w:numPr>
        <w:spacing w:after="60" w:before="60"/>
      </w:pPr>
      <w:r>
        <w:rPr>
          <w:b w:val="false"/>
          <w:bCs w:val="false"/>
          <w:color w:val="374151"/>
          <w:sz w:val="21"/>
          <w:szCs w:val="21"/>
        </w:rPr>
        <w:t xml:space="preserve">On submit: call createTask or updateTask accordingly — close the dialog with the result</w:t>
      </w:r>
    </w:p>
    <w:p>
      <w:pPr>
        <w:pStyle w:val="ListParagraph"/>
        <w:numPr>
          <w:ilvl w:val="0"/>
          <w:numId w:val="2"/>
        </w:numPr>
        <w:spacing w:after="60" w:before="60"/>
      </w:pPr>
      <w:r>
        <w:rPr>
          <w:b w:val="false"/>
          <w:bCs w:val="false"/>
          <w:color w:val="374151"/>
          <w:sz w:val="21"/>
          <w:szCs w:val="21"/>
        </w:rPr>
        <w:t xml:space="preserve">Show inline validation errors"</w:t>
      </w:r>
    </w:p>
    <w:p>
      <w:pPr>
        <w:spacing w:after="60" w:before="60"/>
      </w:pPr>
      <w:r>
        <w:t xml:space="preserve"/>
      </w:r>
    </w:p>
    <w:p>
      <w:pPr>
        <w:pStyle w:val="Heading2"/>
        <w:spacing w:after="140" w:before="280"/>
      </w:pPr>
      <w:r>
        <w:rPr>
          <w:b/>
          <w:bCs/>
          <w:color w:val="1D4ED8"/>
          <w:sz w:val="26"/>
          <w:szCs w:val="26"/>
        </w:rPr>
        <w:t xml:space="preserve">5.6  Navbar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NAVBAR:</w:t>
            </w:r>
          </w:p>
        </w:tc>
      </w:tr>
    </w:tbl>
    <w:p>
      <w:pPr>
        <w:spacing w:after="60" w:before="60"/>
      </w:pPr>
      <w:r>
        <w:t xml:space="preserve"/>
      </w:r>
    </w:p>
    <w:p>
      <w:pPr>
        <w:spacing w:after="80" w:before="80"/>
      </w:pPr>
      <w:r>
        <w:rPr>
          <w:b w:val="false"/>
          <w:bCs w:val="false"/>
          <w:color w:val="374151"/>
          <w:sz w:val="22"/>
          <w:szCs w:val="22"/>
        </w:rPr>
        <w:t xml:space="preserve">"Create src/app/shared/components/navbar/:</w:t>
      </w:r>
    </w:p>
    <w:p>
      <w:pPr>
        <w:pStyle w:val="ListParagraph"/>
        <w:numPr>
          <w:ilvl w:val="0"/>
          <w:numId w:val="2"/>
        </w:numPr>
        <w:spacing w:after="60" w:before="60"/>
      </w:pPr>
      <w:r>
        <w:rPr>
          <w:b w:val="false"/>
          <w:bCs w:val="false"/>
          <w:color w:val="374151"/>
          <w:sz w:val="21"/>
          <w:szCs w:val="21"/>
        </w:rPr>
        <w:t xml:space="preserve">Use MatToolbar with app name/logo on the left</w:t>
      </w:r>
    </w:p>
    <w:p>
      <w:pPr>
        <w:pStyle w:val="ListParagraph"/>
        <w:numPr>
          <w:ilvl w:val="0"/>
          <w:numId w:val="2"/>
        </w:numPr>
        <w:spacing w:after="60" w:before="60"/>
      </w:pPr>
      <w:r>
        <w:rPr>
          <w:b w:val="false"/>
          <w:bCs w:val="false"/>
          <w:color w:val="374151"/>
          <w:sz w:val="21"/>
          <w:szCs w:val="21"/>
        </w:rPr>
        <w:t xml:space="preserve">On the right: show the logged-in user's email and a Logout button</w:t>
      </w:r>
    </w:p>
    <w:p>
      <w:pPr>
        <w:pStyle w:val="ListParagraph"/>
        <w:numPr>
          <w:ilvl w:val="0"/>
          <w:numId w:val="2"/>
        </w:numPr>
        <w:spacing w:after="60" w:before="60"/>
      </w:pPr>
      <w:r>
        <w:rPr>
          <w:b w:val="false"/>
          <w:bCs w:val="false"/>
          <w:color w:val="374151"/>
          <w:sz w:val="21"/>
          <w:szCs w:val="21"/>
        </w:rPr>
        <w:t xml:space="preserve">On mobile (&lt; 768px): collapse the email; show only a user icon and logout icon</w:t>
      </w:r>
    </w:p>
    <w:p>
      <w:pPr>
        <w:pStyle w:val="ListParagraph"/>
        <w:numPr>
          <w:ilvl w:val="0"/>
          <w:numId w:val="2"/>
        </w:numPr>
        <w:spacing w:after="60" w:before="60"/>
      </w:pPr>
      <w:r>
        <w:rPr>
          <w:b w:val="false"/>
          <w:bCs w:val="false"/>
          <w:color w:val="374151"/>
          <w:sz w:val="21"/>
          <w:szCs w:val="21"/>
        </w:rPr>
        <w:t xml:space="preserve">The navbar should only be visible when the user is authenticated (use *ngIf="authService.isLoggedIn()")"</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6. API Documentation</w:t>
      </w:r>
    </w:p>
    <w:p>
      <w:pPr>
        <w:pStyle w:val="Heading2"/>
        <w:spacing w:after="140" w:before="280"/>
      </w:pPr>
      <w:r>
        <w:rPr>
          <w:b/>
          <w:bCs/>
          <w:color w:val="1D4ED8"/>
          <w:sz w:val="26"/>
          <w:szCs w:val="26"/>
        </w:rPr>
        <w:t xml:space="preserve">6.1  Endpoint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Request Body / Params</w:t>
            </w:r>
          </w:p>
        </w:tc>
        <w:tc>
          <w:tcPr>
            <w:tcW w:type="dxa" w:w="3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Response</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POST /auth/register</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 email, password }</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201 { message } / 409 email taken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POST /auth/login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 email, password }</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200 { access_token } / 401</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GET /tasks</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?status=&amp;search= (JWT)</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200 Task[]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POST /tasks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CreateTaskDto (JWT)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201 Task</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PUT /tasks/:id</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UpdateTaskDto (JWT)</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200 Task / 404</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DELETE /tasks/:id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 (JWT)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204 No Content / 404</w:t>
            </w:r>
          </w:p>
        </w:tc>
      </w:tr>
    </w:tbl>
    <w:p>
      <w:pPr>
        <w:spacing w:after="60" w:before="60"/>
      </w:pPr>
      <w:r>
        <w:t xml:space="preserve"/>
      </w:r>
    </w:p>
    <w:p>
      <w:pPr>
        <w:pStyle w:val="Heading2"/>
        <w:spacing w:after="140" w:before="280"/>
      </w:pPr>
      <w:r>
        <w:rPr>
          <w:b/>
          <w:bCs/>
          <w:color w:val="1D4ED8"/>
          <w:sz w:val="26"/>
          <w:szCs w:val="26"/>
        </w:rPr>
        <w:t xml:space="preserve">6.2  Request &amp; Response Examples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TO GENERATE POSTMAN COLLECTION:</w:t>
            </w:r>
          </w:p>
        </w:tc>
      </w:tr>
    </w:tbl>
    <w:p>
      <w:pPr>
        <w:spacing w:after="60" w:before="60"/>
      </w:pPr>
      <w:r>
        <w:t xml:space="preserve"/>
      </w:r>
    </w:p>
    <w:p>
      <w:pPr>
        <w:spacing w:after="80" w:before="80"/>
      </w:pPr>
      <w:r>
        <w:rPr>
          <w:b w:val="false"/>
          <w:bCs w:val="false"/>
          <w:color w:val="374151"/>
          <w:sz w:val="22"/>
          <w:szCs w:val="22"/>
        </w:rPr>
        <w:t xml:space="preserve">"Generate a Postman collection JSON file (postman_collection.json) in the backend root that includes all 6 API endpoints with example request bodies and expected response schemas. Add an environment variable {{base_url}} defaulting to http://localhost:3000 and {{token}} for the Bearer token."</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7. Routing &amp; Navigation</w:t>
      </w:r>
    </w:p>
    <w:p>
      <w:pPr>
        <w:pStyle w:val="Heading2"/>
        <w:spacing w:after="140" w:before="280"/>
      </w:pPr>
      <w:r>
        <w:rPr>
          <w:b/>
          <w:bCs/>
          <w:color w:val="1D4ED8"/>
          <w:sz w:val="26"/>
          <w:szCs w:val="26"/>
        </w:rPr>
        <w:t xml:space="preserve">7.1  Angular Routes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ROUTING:</w:t>
            </w:r>
          </w:p>
        </w:tc>
      </w:tr>
    </w:tbl>
    <w:p>
      <w:pPr>
        <w:spacing w:after="60" w:before="60"/>
      </w:pPr>
      <w:r>
        <w:t xml:space="preserve"/>
      </w:r>
    </w:p>
    <w:p>
      <w:pPr>
        <w:spacing w:after="80" w:before="80"/>
      </w:pPr>
      <w:r>
        <w:rPr>
          <w:b w:val="false"/>
          <w:bCs w:val="false"/>
          <w:color w:val="374151"/>
          <w:sz w:val="22"/>
          <w:szCs w:val="22"/>
        </w:rPr>
        <w:t xml:space="preserve">"Configure app-routing.module.ts with these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D4ED8" w:val="clear"/>
            <w:tcMar>
              <w:top w:type="dxa" w:w="80"/>
              <w:left w:type="dxa" w:w="120"/>
              <w:bottom w:type="dxa" w:w="80"/>
              <w:right w:type="dxa" w:w="120"/>
            </w:tcMar>
          </w:tcPr>
          <w:p>
            <w:r>
              <w:rPr>
                <w:b/>
                <w:bCs/>
                <w:color w:val="FFFFFF"/>
                <w:sz w:val="20"/>
                <w:szCs w:val="20"/>
              </w:rPr>
              <w:t xml:space="preserve">Path</w:t>
            </w:r>
          </w:p>
        </w:tc>
        <w:tc>
          <w:tcPr>
            <w:tcW w:type="dxa" w:w="6360"/>
            <w:tcBorders>
              <w:top w:val="single" w:color="DDDDDD" w:sz="1"/>
              <w:left w:val="single" w:color="DDDDDD" w:sz="1"/>
              <w:bottom w:val="single" w:color="DDDDDD" w:sz="1"/>
              <w:right w:val="single" w:color="DDDDDD" w:sz="1"/>
            </w:tcBorders>
            <w:shd w:fill="1D4ED8" w:val="clear"/>
            <w:tcMar>
              <w:top w:type="dxa" w:w="80"/>
              <w:left w:type="dxa" w:w="120"/>
              <w:bottom w:type="dxa" w:w="80"/>
              <w:right w:type="dxa" w:w="120"/>
            </w:tcMar>
          </w:tcPr>
          <w:p>
            <w:r>
              <w:rPr>
                <w:b/>
                <w:bCs/>
                <w:color w:val="FFFFFF"/>
                <w:sz w:val="20"/>
                <w:szCs w:val="20"/>
              </w:rPr>
              <w:t xml:space="preserve">Component / Behaviour</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b/>
                <w:bCs/>
                <w:color w:val="1E3A5F"/>
                <w:sz w:val="20"/>
                <w:szCs w:val="20"/>
              </w:rPr>
              <w:t xml:space="preserve">/</w:t>
            </w:r>
          </w:p>
        </w:tc>
        <w:tc>
          <w:tcPr>
            <w:tcW w:type="dxa" w:w="63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color w:val="374151"/>
                <w:sz w:val="20"/>
                <w:szCs w:val="20"/>
              </w:rPr>
              <w:t xml:space="preserve">Redirect to /tasks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E3A5F"/>
                <w:sz w:val="20"/>
                <w:szCs w:val="20"/>
              </w:rPr>
              <w:t xml:space="preserve">/login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LoginComponent — no guard</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b/>
                <w:bCs/>
                <w:color w:val="1E3A5F"/>
                <w:sz w:val="20"/>
                <w:szCs w:val="20"/>
              </w:rPr>
              <w:t xml:space="preserve">/register</w:t>
            </w:r>
          </w:p>
        </w:tc>
        <w:tc>
          <w:tcPr>
            <w:tcW w:type="dxa" w:w="63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color w:val="374151"/>
                <w:sz w:val="20"/>
                <w:szCs w:val="20"/>
              </w:rPr>
              <w:t xml:space="preserve">RegisterComponent — no guard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E3A5F"/>
                <w:sz w:val="20"/>
                <w:szCs w:val="20"/>
              </w:rPr>
              <w:t xml:space="preserve">/tasks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TaskListComponent — protected by AuthGuard</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b/>
                <w:bCs/>
                <w:color w:val="1E3A5F"/>
                <w:sz w:val="20"/>
                <w:szCs w:val="20"/>
              </w:rPr>
              <w:t xml:space="preserve">**</w:t>
            </w:r>
          </w:p>
        </w:tc>
        <w:tc>
          <w:tcPr>
            <w:tcW w:type="dxa" w:w="63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color w:val="374151"/>
                <w:sz w:val="20"/>
                <w:szCs w:val="20"/>
              </w:rPr>
              <w:t xml:space="preserve">Redirect to /tasks</w:t>
            </w:r>
          </w:p>
        </w:tc>
      </w:tr>
    </w:tbl>
    <w:p>
      <w:pPr>
        <w:spacing w:after="60" w:before="60"/>
      </w:pPr>
      <w:r>
        <w:t xml:space="preserve"/>
      </w:r>
    </w:p>
    <w:p>
      <w:pPr>
        <w:spacing w:after="80" w:before="80"/>
      </w:pPr>
      <w:r>
        <w:rPr>
          <w:b w:val="false"/>
          <w:bCs w:val="false"/>
          <w:color w:val="374151"/>
          <w:sz w:val="22"/>
          <w:szCs w:val="22"/>
        </w:rPr>
        <w:t xml:space="preserve">Use lazy loading for both the AuthModule and TasksModule via loadChildren."</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8. Sprint-by-Sprint Implementation Plan</w:t>
      </w:r>
    </w:p>
    <w:p>
      <w:pPr>
        <w:spacing w:after="80" w:before="80"/>
      </w:pPr>
      <w:r>
        <w:rPr>
          <w:b w:val="false"/>
          <w:bCs w:val="false"/>
          <w:color w:val="374151"/>
          <w:sz w:val="22"/>
          <w:szCs w:val="22"/>
        </w:rPr>
        <w:t xml:space="preserve">Estimated total effort: 12–16 hours across 5 sprints.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Sprint</w:t>
            </w:r>
          </w:p>
        </w:tc>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Focus</w:t>
            </w:r>
          </w:p>
        </w:tc>
        <w:tc>
          <w:tcPr>
            <w:tcW w:type="dxa" w:w="3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Deliverables</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Sprint 1 (2 hrs)</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Project Setup</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Scaffold Angular + NestJS, install deps, configure Tailwind, Angular Material, .env, MongoDB connection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Sprint 2 (3 hrs)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Backend Auth + Tasks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User schema, Task schema, Auth module (register/login/JWT), Tasks module (CRUD with owner isolation), global validation pipe</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Sprint 3 (3 hrs)</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Frontend Core</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Models, AuthService, TaskService, AuthInterceptor, AuthGuard, routing, lazy loading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Sprint 4 (4 hrs)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Frontend UI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Login, Register, Navbar, TaskList, TaskCard, TaskForm dialog, filter + search</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Sprint 5 (2 hrs)</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Polish + Bonus</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Loading states, empty states, responsive audit, dark mode (bonus), Docker (bonus), README</w:t>
            </w:r>
          </w:p>
        </w:tc>
      </w:tr>
    </w:tbl>
    <w:p>
      <w:pPr>
        <w:spacing w:after="60" w:before="60"/>
      </w:pPr>
      <w:r>
        <w:t xml:space="preserve"/>
      </w:r>
    </w:p>
    <w:p>
      <w:pPr>
        <w:pStyle w:val="Heading1"/>
        <w:pBdr>
          <w:bottom w:val="single" w:color="2563EB" w:sz="4" w:space="6"/>
        </w:pBdr>
        <w:spacing w:after="200" w:before="360"/>
      </w:pPr>
      <w:r>
        <w:rPr>
          <w:b/>
          <w:bCs/>
          <w:color w:val="1E3A5F"/>
          <w:sz w:val="32"/>
          <w:szCs w:val="32"/>
        </w:rPr>
        <w:t xml:space="preserve">9. Bonus Features — Cursor Prompts</w:t>
      </w:r>
    </w:p>
    <w:p>
      <w:pPr>
        <w:pStyle w:val="Heading2"/>
        <w:spacing w:after="140" w:before="280"/>
      </w:pPr>
      <w:r>
        <w:rPr>
          <w:b/>
          <w:bCs/>
          <w:color w:val="1D4ED8"/>
          <w:sz w:val="26"/>
          <w:szCs w:val="26"/>
        </w:rPr>
        <w:t xml:space="preserve">9.1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PAGINATION:</w:t>
            </w:r>
          </w:p>
        </w:tc>
      </w:tr>
    </w:tbl>
    <w:p>
      <w:pPr>
        <w:spacing w:after="60" w:before="60"/>
      </w:pPr>
      <w:r>
        <w:t xml:space="preserve"/>
      </w:r>
    </w:p>
    <w:p>
      <w:pPr>
        <w:spacing w:after="80" w:before="80"/>
      </w:pPr>
      <w:r>
        <w:rPr>
          <w:b w:val="false"/>
          <w:bCs w:val="false"/>
          <w:color w:val="374151"/>
          <w:sz w:val="22"/>
          <w:szCs w:val="22"/>
        </w:rPr>
        <w:t xml:space="preserve">"Add server-side pagination to the tasks endpoint. Backend: accept page (default 1) and limit (default 10) query params. Return { data: Task[], total: number, page: number, totalPages: number }. Frontend: add a MatPaginator below the task grid that updates page on page change."</w:t>
      </w:r>
    </w:p>
    <w:p>
      <w:pPr>
        <w:spacing w:after="60" w:before="60"/>
      </w:pPr>
      <w:r>
        <w:t xml:space="preserve"/>
      </w:r>
    </w:p>
    <w:p>
      <w:pPr>
        <w:pStyle w:val="Heading2"/>
        <w:spacing w:after="140" w:before="280"/>
      </w:pPr>
      <w:r>
        <w:rPr>
          <w:b/>
          <w:bCs/>
          <w:color w:val="1D4ED8"/>
          <w:sz w:val="26"/>
          <w:szCs w:val="26"/>
        </w:rPr>
        <w:t xml:space="preserve">9.2  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DARK MODE:</w:t>
            </w:r>
          </w:p>
        </w:tc>
      </w:tr>
    </w:tbl>
    <w:p>
      <w:pPr>
        <w:spacing w:after="60" w:before="60"/>
      </w:pPr>
      <w:r>
        <w:t xml:space="preserve"/>
      </w:r>
    </w:p>
    <w:p>
      <w:pPr>
        <w:spacing w:after="80" w:before="80"/>
      </w:pPr>
      <w:r>
        <w:rPr>
          <w:b w:val="false"/>
          <w:bCs w:val="false"/>
          <w:color w:val="374151"/>
          <w:sz w:val="22"/>
          <w:szCs w:val="22"/>
        </w:rPr>
        <w:t xml:space="preserve">"Add a dark mode toggle to the navbar. Use Angular CDK's OverlayContainer to switch between Angular Material themes. Persist the preference in localStorage. Apply a Tailwind dark: class strategy so all custom styles also respond to the toggle."</w:t>
      </w:r>
    </w:p>
    <w:p>
      <w:pPr>
        <w:spacing w:after="60" w:before="60"/>
      </w:pPr>
      <w:r>
        <w:t xml:space="preserve"/>
      </w:r>
    </w:p>
    <w:p>
      <w:pPr>
        <w:pStyle w:val="Heading2"/>
        <w:spacing w:after="140" w:before="280"/>
      </w:pPr>
      <w:r>
        <w:rPr>
          <w:b/>
          <w:bCs/>
          <w:color w:val="1D4ED8"/>
          <w:sz w:val="26"/>
          <w:szCs w:val="26"/>
        </w:rPr>
        <w:t xml:space="preserve">9.3  Docker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DOCKER:</w:t>
            </w:r>
          </w:p>
        </w:tc>
      </w:tr>
    </w:tbl>
    <w:p>
      <w:pPr>
        <w:spacing w:after="60" w:before="60"/>
      </w:pPr>
      <w:r>
        <w:t xml:space="preserve"/>
      </w:r>
    </w:p>
    <w:p>
      <w:pPr>
        <w:spacing w:after="80" w:before="80"/>
      </w:pPr>
      <w:r>
        <w:rPr>
          <w:b w:val="false"/>
          <w:bCs w:val="false"/>
          <w:color w:val="374151"/>
          <w:sz w:val="22"/>
          <w:szCs w:val="22"/>
        </w:rPr>
        <w:t xml:space="preserve">"Create a docker-compose.yml at the monorepo root with three services: mongo (official MongoDB image, data volume), backend (Dockerfile in task-management-backend, env vars from .env), frontend (Dockerfile in task-management-frontend with multi-stage build: build stage using node:20-alpine, serve stage using nginx:alpine). Include a .dockerignore for each project."</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10. README.md Template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TO GENERATE README:</w:t>
            </w:r>
          </w:p>
        </w:tc>
      </w:tr>
    </w:tbl>
    <w:p>
      <w:pPr>
        <w:spacing w:after="60" w:before="60"/>
      </w:pPr>
      <w:r>
        <w:t xml:space="preserve"/>
      </w:r>
    </w:p>
    <w:p>
      <w:pPr>
        <w:spacing w:after="80" w:before="80"/>
      </w:pPr>
      <w:r>
        <w:rPr>
          <w:b w:val="false"/>
          <w:bCs w:val="false"/>
          <w:color w:val="374151"/>
          <w:sz w:val="22"/>
          <w:szCs w:val="22"/>
        </w:rPr>
        <w:t xml:space="preserve">"Generate a professional README.md for this project with the following sections:</w:t>
      </w:r>
    </w:p>
    <w:p>
      <w:pPr>
        <w:pStyle w:val="ListParagraph"/>
        <w:numPr>
          <w:ilvl w:val="0"/>
          <w:numId w:val="3"/>
        </w:numPr>
        <w:spacing w:after="60" w:before="60"/>
      </w:pPr>
      <w:r>
        <w:rPr>
          <w:color w:val="374151"/>
          <w:sz w:val="21"/>
          <w:szCs w:val="21"/>
        </w:rPr>
        <w:t xml:space="preserve">Project title and 1-sentence description</w:t>
      </w:r>
    </w:p>
    <w:p>
      <w:pPr>
        <w:pStyle w:val="ListParagraph"/>
        <w:numPr>
          <w:ilvl w:val="0"/>
          <w:numId w:val="3"/>
        </w:numPr>
        <w:spacing w:after="60" w:before="60"/>
      </w:pPr>
      <w:r>
        <w:rPr>
          <w:color w:val="374151"/>
          <w:sz w:val="21"/>
          <w:szCs w:val="21"/>
        </w:rPr>
        <w:t xml:space="preserve">Tech Stack table (Frontend / Backend / Database / Auth)</w:t>
      </w:r>
    </w:p>
    <w:p>
      <w:pPr>
        <w:pStyle w:val="ListParagraph"/>
        <w:numPr>
          <w:ilvl w:val="0"/>
          <w:numId w:val="3"/>
        </w:numPr>
        <w:spacing w:after="60" w:before="60"/>
      </w:pPr>
      <w:r>
        <w:rPr>
          <w:color w:val="374151"/>
          <w:sz w:val="21"/>
          <w:szCs w:val="21"/>
        </w:rPr>
        <w:t xml:space="preserve">Prerequisites (Node.js &gt;= 18, MongoDB, Angular CLI)</w:t>
      </w:r>
    </w:p>
    <w:p>
      <w:pPr>
        <w:pStyle w:val="ListParagraph"/>
        <w:numPr>
          <w:ilvl w:val="0"/>
          <w:numId w:val="3"/>
        </w:numPr>
        <w:spacing w:after="60" w:before="60"/>
      </w:pPr>
      <w:r>
        <w:rPr>
          <w:color w:val="374151"/>
          <w:sz w:val="21"/>
          <w:szCs w:val="21"/>
        </w:rPr>
        <w:t xml:space="preserve">Installation &amp; Setup (clone → install backend deps → install frontend deps → configure .env → run backend → run frontend) with exact commands</w:t>
      </w:r>
    </w:p>
    <w:p>
      <w:pPr>
        <w:pStyle w:val="ListParagraph"/>
        <w:numPr>
          <w:ilvl w:val="0"/>
          <w:numId w:val="3"/>
        </w:numPr>
        <w:spacing w:after="60" w:before="60"/>
      </w:pPr>
      <w:r>
        <w:rPr>
          <w:color w:val="374151"/>
          <w:sz w:val="21"/>
          <w:szCs w:val="21"/>
        </w:rPr>
        <w:t xml:space="preserve">Environment Variables table listing all .env keys and their purpose</w:t>
      </w:r>
    </w:p>
    <w:p>
      <w:pPr>
        <w:pStyle w:val="ListParagraph"/>
        <w:numPr>
          <w:ilvl w:val="0"/>
          <w:numId w:val="3"/>
        </w:numPr>
        <w:spacing w:after="60" w:before="60"/>
      </w:pPr>
      <w:r>
        <w:rPr>
          <w:color w:val="374151"/>
          <w:sz w:val="21"/>
          <w:szCs w:val="21"/>
        </w:rPr>
        <w:t xml:space="preserve">Architecture Explanation (2–3 paragraphs)</w:t>
      </w:r>
    </w:p>
    <w:p>
      <w:pPr>
        <w:pStyle w:val="ListParagraph"/>
        <w:numPr>
          <w:ilvl w:val="0"/>
          <w:numId w:val="3"/>
        </w:numPr>
        <w:spacing w:after="60" w:before="60"/>
      </w:pPr>
      <w:r>
        <w:rPr>
          <w:color w:val="374151"/>
          <w:sz w:val="21"/>
          <w:szCs w:val="21"/>
        </w:rPr>
        <w:t xml:space="preserve">API Documentation table with all 6 endpoints</w:t>
      </w:r>
    </w:p>
    <w:p>
      <w:pPr>
        <w:pStyle w:val="ListParagraph"/>
        <w:numPr>
          <w:ilvl w:val="0"/>
          <w:numId w:val="3"/>
        </w:numPr>
        <w:spacing w:after="60" w:before="60"/>
      </w:pPr>
      <w:r>
        <w:rPr>
          <w:color w:val="374151"/>
          <w:sz w:val="21"/>
          <w:szCs w:val="21"/>
        </w:rPr>
        <w:t xml:space="preserve">Folder Structure (condensed tree for backend and frontend)</w:t>
      </w:r>
    </w:p>
    <w:p>
      <w:pPr>
        <w:pStyle w:val="ListParagraph"/>
        <w:numPr>
          <w:ilvl w:val="0"/>
          <w:numId w:val="3"/>
        </w:numPr>
        <w:spacing w:after="60" w:before="60"/>
      </w:pPr>
      <w:r>
        <w:rPr>
          <w:color w:val="374151"/>
          <w:sz w:val="21"/>
          <w:szCs w:val="21"/>
        </w:rPr>
        <w:t xml:space="preserve">Features Implemented checklist</w:t>
      </w:r>
    </w:p>
    <w:p>
      <w:pPr>
        <w:pStyle w:val="ListParagraph"/>
        <w:numPr>
          <w:ilvl w:val="0"/>
          <w:numId w:val="3"/>
        </w:numPr>
        <w:spacing w:after="60" w:before="60"/>
      </w:pPr>
      <w:r>
        <w:rPr>
          <w:color w:val="374151"/>
          <w:sz w:val="21"/>
          <w:szCs w:val="21"/>
        </w:rPr>
        <w:t xml:space="preserve">Bonus Features Implemented checklist</w:t>
      </w:r>
    </w:p>
    <w:p>
      <w:pPr>
        <w:pStyle w:val="ListParagraph"/>
        <w:numPr>
          <w:ilvl w:val="0"/>
          <w:numId w:val="3"/>
        </w:numPr>
        <w:spacing w:after="60" w:before="60"/>
      </w:pPr>
      <w:r>
        <w:rPr>
          <w:color w:val="374151"/>
          <w:sz w:val="21"/>
          <w:szCs w:val="21"/>
        </w:rPr>
        <w:t xml:space="preserve">Screenshots placeholder section</w:t>
      </w:r>
    </w:p>
    <w:p>
      <w:pPr>
        <w:pStyle w:val="ListParagraph"/>
        <w:numPr>
          <w:ilvl w:val="0"/>
          <w:numId w:val="3"/>
        </w:numPr>
        <w:spacing w:after="60" w:before="60"/>
      </w:pPr>
      <w:r>
        <w:rPr>
          <w:color w:val="374151"/>
          <w:sz w:val="21"/>
          <w:szCs w:val="21"/>
        </w:rPr>
        <w:t xml:space="preserve">Deployment instructions for Render (backend) and Vercel (frontend)</w:t>
      </w:r>
    </w:p>
    <w:p>
      <w:pPr>
        <w:pStyle w:val="ListParagraph"/>
        <w:numPr>
          <w:ilvl w:val="0"/>
          <w:numId w:val="3"/>
        </w:numPr>
        <w:spacing w:after="60" w:before="60"/>
      </w:pPr>
      <w:r>
        <w:rPr>
          <w:color w:val="374151"/>
          <w:sz w:val="21"/>
          <w:szCs w:val="21"/>
        </w:rPr>
        <w:t xml:space="preserve">License: MIT"</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11. Code Quality Checklist</w:t>
      </w:r>
    </w:p>
    <w:p>
      <w:pPr>
        <w:pStyle w:val="Heading2"/>
        <w:spacing w:after="140" w:before="280"/>
      </w:pPr>
      <w:r>
        <w:rPr>
          <w:b/>
          <w:bCs/>
          <w:color w:val="1D4ED8"/>
          <w:sz w:val="26"/>
          <w:szCs w:val="26"/>
        </w:rPr>
        <w:t xml:space="preserve">11.1  Before Final Submission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20"/>
              <w:left w:type="dxa" w:w="180"/>
              <w:bottom w:type="dxa" w:w="120"/>
              <w:right w:type="dxa" w:w="180"/>
            </w:tcMar>
          </w:tcPr>
          <w:p>
            <w:r>
              <w:rPr>
                <w:b/>
                <w:bCs/>
                <w:color w:val="1E3A5F"/>
                <w:sz w:val="22"/>
                <w:szCs w:val="22"/>
              </w:rPr>
              <w:t xml:space="preserve">PASTE THIS FOR FINAL CODE REVIEW:</w:t>
            </w:r>
          </w:p>
        </w:tc>
      </w:tr>
    </w:tbl>
    <w:p>
      <w:pPr>
        <w:spacing w:after="60" w:before="60"/>
      </w:pPr>
      <w:r>
        <w:t xml:space="preserve"/>
      </w:r>
    </w:p>
    <w:p>
      <w:pPr>
        <w:spacing w:after="80" w:before="80"/>
      </w:pPr>
      <w:r>
        <w:rPr>
          <w:b w:val="false"/>
          <w:bCs w:val="false"/>
          <w:color w:val="374151"/>
          <w:sz w:val="22"/>
          <w:szCs w:val="22"/>
        </w:rPr>
        <w:t xml:space="preserve">"Review the entire codebase and apply the following fixes:</w:t>
      </w:r>
    </w:p>
    <w:p>
      <w:pPr>
        <w:pStyle w:val="ListParagraph"/>
        <w:numPr>
          <w:ilvl w:val="0"/>
          <w:numId w:val="2"/>
        </w:numPr>
        <w:spacing w:after="60" w:before="60"/>
      </w:pPr>
      <w:r>
        <w:rPr>
          <w:b w:val="false"/>
          <w:bCs w:val="false"/>
          <w:color w:val="374151"/>
          <w:sz w:val="21"/>
          <w:szCs w:val="21"/>
        </w:rPr>
        <w:t xml:space="preserve">Remove all unused imports in every TypeScript file</w:t>
      </w:r>
    </w:p>
    <w:p>
      <w:pPr>
        <w:pStyle w:val="ListParagraph"/>
        <w:numPr>
          <w:ilvl w:val="0"/>
          <w:numId w:val="2"/>
        </w:numPr>
        <w:spacing w:after="60" w:before="60"/>
      </w:pPr>
      <w:r>
        <w:rPr>
          <w:b w:val="false"/>
          <w:bCs w:val="false"/>
          <w:color w:val="374151"/>
          <w:sz w:val="21"/>
          <w:szCs w:val="21"/>
        </w:rPr>
        <w:t xml:space="preserve">Replace all magic strings (status values, API paths) with constants or enums</w:t>
      </w:r>
    </w:p>
    <w:p>
      <w:pPr>
        <w:pStyle w:val="ListParagraph"/>
        <w:numPr>
          <w:ilvl w:val="0"/>
          <w:numId w:val="2"/>
        </w:numPr>
        <w:spacing w:after="60" w:before="60"/>
      </w:pPr>
      <w:r>
        <w:rPr>
          <w:b w:val="false"/>
          <w:bCs w:val="false"/>
          <w:color w:val="374151"/>
          <w:sz w:val="21"/>
          <w:szCs w:val="21"/>
        </w:rPr>
        <w:t xml:space="preserve">Ensure every service method has a return type annotation</w:t>
      </w:r>
    </w:p>
    <w:p>
      <w:pPr>
        <w:pStyle w:val="ListParagraph"/>
        <w:numPr>
          <w:ilvl w:val="0"/>
          <w:numId w:val="2"/>
        </w:numPr>
        <w:spacing w:after="60" w:before="60"/>
      </w:pPr>
      <w:r>
        <w:rPr>
          <w:b w:val="false"/>
          <w:bCs w:val="false"/>
          <w:color w:val="374151"/>
          <w:sz w:val="21"/>
          <w:szCs w:val="21"/>
        </w:rPr>
        <w:t xml:space="preserve">Add JSDoc comments to all public service methods</w:t>
      </w:r>
    </w:p>
    <w:p>
      <w:pPr>
        <w:pStyle w:val="ListParagraph"/>
        <w:numPr>
          <w:ilvl w:val="0"/>
          <w:numId w:val="2"/>
        </w:numPr>
        <w:spacing w:after="60" w:before="60"/>
      </w:pPr>
      <w:r>
        <w:rPr>
          <w:b w:val="false"/>
          <w:bCs w:val="false"/>
          <w:color w:val="374151"/>
          <w:sz w:val="21"/>
          <w:szCs w:val="21"/>
        </w:rPr>
        <w:t xml:space="preserve">Ensure every component has OnPush change detection strategy</w:t>
      </w:r>
    </w:p>
    <w:p>
      <w:pPr>
        <w:pStyle w:val="ListParagraph"/>
        <w:numPr>
          <w:ilvl w:val="0"/>
          <w:numId w:val="2"/>
        </w:numPr>
        <w:spacing w:after="60" w:before="60"/>
      </w:pPr>
      <w:r>
        <w:rPr>
          <w:b w:val="false"/>
          <w:bCs w:val="false"/>
          <w:color w:val="374151"/>
          <w:sz w:val="21"/>
          <w:szCs w:val="21"/>
        </w:rPr>
        <w:t xml:space="preserve">Unsubscribe from all Observables using takeUntilDestroyed() or the async pipe</w:t>
      </w:r>
    </w:p>
    <w:p>
      <w:pPr>
        <w:pStyle w:val="ListParagraph"/>
        <w:numPr>
          <w:ilvl w:val="0"/>
          <w:numId w:val="2"/>
        </w:numPr>
        <w:spacing w:after="60" w:before="60"/>
      </w:pPr>
      <w:r>
        <w:rPr>
          <w:b w:val="false"/>
          <w:bCs w:val="false"/>
          <w:color w:val="374151"/>
          <w:sz w:val="21"/>
          <w:szCs w:val="21"/>
        </w:rPr>
        <w:t xml:space="preserve">Run ng lint and fix all warnings</w:t>
      </w:r>
    </w:p>
    <w:p>
      <w:pPr>
        <w:pStyle w:val="ListParagraph"/>
        <w:numPr>
          <w:ilvl w:val="0"/>
          <w:numId w:val="2"/>
        </w:numPr>
        <w:spacing w:after="60" w:before="60"/>
      </w:pPr>
      <w:r>
        <w:rPr>
          <w:b w:val="false"/>
          <w:bCs w:val="false"/>
          <w:color w:val="374151"/>
          <w:sz w:val="21"/>
          <w:szCs w:val="21"/>
        </w:rPr>
        <w:t xml:space="preserve">Run tsc --noEmit in the backend and fix all TypeScript errors</w:t>
      </w:r>
    </w:p>
    <w:p>
      <w:pPr>
        <w:pStyle w:val="ListParagraph"/>
        <w:numPr>
          <w:ilvl w:val="0"/>
          <w:numId w:val="2"/>
        </w:numPr>
        <w:spacing w:after="60" w:before="60"/>
      </w:pPr>
      <w:r>
        <w:rPr>
          <w:b w:val="false"/>
          <w:bCs w:val="false"/>
          <w:color w:val="374151"/>
          <w:sz w:val="21"/>
          <w:szCs w:val="21"/>
        </w:rPr>
        <w:t xml:space="preserve">Confirm no console.log statements remain in production code"</w:t>
      </w:r>
    </w:p>
    <w:p>
      <w:pPr>
        <w:spacing w:after="60" w:before="60"/>
      </w:pPr>
      <w:r>
        <w:t xml:space="preserve"/>
      </w:r>
    </w:p>
    <w:p>
      <w:pPr>
        <w:pStyle w:val="Heading1"/>
        <w:pBdr>
          <w:bottom w:val="single" w:color="2563EB" w:sz="4" w:space="6"/>
        </w:pBdr>
        <w:spacing w:after="200" w:before="360"/>
      </w:pPr>
      <w:r>
        <w:rPr>
          <w:b/>
          <w:bCs/>
          <w:color w:val="1E3A5F"/>
          <w:sz w:val="32"/>
          <w:szCs w:val="32"/>
        </w:rPr>
        <w:t xml:space="preserve">12. Evaluation Criteria Mapping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Criterion</w:t>
            </w:r>
          </w:p>
        </w:tc>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Covered In</w:t>
            </w:r>
          </w:p>
        </w:tc>
        <w:tc>
          <w:tcPr>
            <w:tcW w:type="dxa" w:w="3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How Addressed</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Code Structure ⭐⭐⭐⭐</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Section 2 (Architecture)</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Enforced folder structure, lazy modules, DI, DRY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Functionality ⭐⭐⭐⭐</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Sections 4, 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Full CRUD, auth, filter, search — all working</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UI/UX Responsiveness ⭐⭐⭐</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Section 5.5, 5.6</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Tailwind breakpoints + Angular Material components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API Design ⭐⭐⭐</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Section 6</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REST conventions, proper status codes, DTOs, guards</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Git Usage ⭐⭐</w:t>
            </w:r>
          </w:p>
        </w:tc>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Section 8</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color w:val="374151"/>
                <w:sz w:val="20"/>
                <w:szCs w:val="20"/>
              </w:rPr>
              <w:t xml:space="preserve">One commit per sprint — atomic, descriptive messages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Bonus Features ⭐⭐</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Section 9</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74151"/>
                <w:sz w:val="20"/>
                <w:szCs w:val="20"/>
              </w:rPr>
              <w:t xml:space="preserve">Pagination, dark mode, Docker, unit tests</w:t>
            </w:r>
          </w:p>
        </w:tc>
      </w:tr>
    </w:tbl>
    <w:p>
      <w:pPr>
        <w:spacing w:after="60" w:before="60"/>
      </w:pPr>
      <w:r>
        <w:t xml:space="preserve"/>
      </w:r>
    </w:p>
    <w:p>
      <w:pPr>
        <w:spacing w:after="60" w:before="60"/>
      </w:pPr>
      <w:r>
        <w:t xml:space="preserve"/>
      </w:r>
    </w:p>
    <w:p>
      <w:pPr>
        <w:spacing w:after="100" w:before="400"/>
        <w:jc w:val="center"/>
      </w:pPr>
      <w:r>
        <w:rPr>
          <w:b/>
          <w:bCs/>
          <w:color w:val="1E3A5F"/>
          <w:sz w:val="24"/>
          <w:szCs w:val="24"/>
        </w:rPr>
        <w:t xml:space="preserve">Good luck with your implementation!</w:t>
      </w:r>
    </w:p>
    <w:p>
      <w:pPr>
        <w:spacing w:after="200" w:before="0"/>
        <w:jc w:val="center"/>
      </w:pPr>
      <w:r>
        <w:rPr>
          <w:color w:val="6B7280"/>
          <w:sz w:val="21"/>
          <w:szCs w:val="21"/>
        </w:rPr>
        <w:t xml:space="preserve">Follow each sprint in order, use the Cursor prompts verbatim, and commit after each sprint completes.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2026-04-16T17:02:47.344Z</dcterms:created>
  <dcterms:modified xsi:type="dcterms:W3CDTF">2026-04-16T17:02:47.344Z</dcterms:modified>
</cp:coreProperties>
</file>

<file path=docProps/custom.xml><?xml version="1.0" encoding="utf-8"?>
<Properties xmlns="http://schemas.openxmlformats.org/officeDocument/2006/custom-properties" xmlns:vt="http://schemas.openxmlformats.org/officeDocument/2006/docPropsVTypes"/>
</file>