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A29" w:rsidRDefault="00C30A29" w:rsidP="00C30A2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  <w:t>Regole di Business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C30A29" w:rsidTr="006E19DC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Autore</w:t>
            </w:r>
          </w:p>
        </w:tc>
      </w:tr>
      <w:tr w:rsidR="00C30A29" w:rsidTr="006E19DC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</w:pPr>
            <w:r>
              <w:t>Bozza Ideazione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</w:pPr>
            <w:r>
              <w:t>07/10/1013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</w:pPr>
            <w:r>
              <w:t>Prima bozza. Da raffinare soprattutto durante l’elaborazione.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</w:pPr>
            <w:r>
              <w:t>Luca finocchio</w:t>
            </w:r>
          </w:p>
          <w:p w:rsidR="00C30A29" w:rsidRDefault="00C30A29" w:rsidP="006E19DC">
            <w:pPr>
              <w:spacing w:after="0" w:line="240" w:lineRule="auto"/>
              <w:jc w:val="center"/>
            </w:pPr>
            <w:r>
              <w:t>Vittoriano Muttillo</w:t>
            </w:r>
          </w:p>
          <w:p w:rsidR="00C30A29" w:rsidRDefault="00C30A29" w:rsidP="006E19DC">
            <w:pPr>
              <w:spacing w:after="0" w:line="240" w:lineRule="auto"/>
              <w:jc w:val="center"/>
            </w:pPr>
            <w:r>
              <w:t>Daniele Leombruni</w:t>
            </w:r>
          </w:p>
          <w:p w:rsidR="00C30A29" w:rsidRDefault="00C30A29" w:rsidP="006E19DC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</w:tbl>
    <w:p w:rsidR="00C30A29" w:rsidRDefault="00C30A29" w:rsidP="00C30A29">
      <w:pPr>
        <w:rPr>
          <w:b/>
          <w:sz w:val="44"/>
          <w:szCs w:val="44"/>
        </w:rPr>
      </w:pPr>
    </w:p>
    <w:p w:rsidR="00C30A29" w:rsidRDefault="00C30A29" w:rsidP="00C30A29">
      <w:pPr>
        <w:rPr>
          <w:b/>
          <w:sz w:val="36"/>
          <w:szCs w:val="36"/>
        </w:rPr>
      </w:pPr>
      <w:r>
        <w:rPr>
          <w:b/>
          <w:sz w:val="36"/>
          <w:szCs w:val="36"/>
        </w:rPr>
        <w:t>Elenco di regole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5240"/>
        <w:gridCol w:w="1983"/>
        <w:gridCol w:w="1995"/>
      </w:tblGrid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Regole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Modificabilità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Sorgente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FFFF00"/>
              </w:rPr>
              <w:t>R1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aziendali circa l’assegnazione dei sotto-progetti.</w:t>
            </w:r>
          </w:p>
          <w:p w:rsidR="00C30A29" w:rsidRDefault="00C30A29" w:rsidP="006E19DC">
            <w:pPr>
              <w:spacing w:after="0" w:line="240" w:lineRule="auto"/>
            </w:pPr>
            <w:r>
              <w:t>Si richiede di poter assegnare ad un Manager più sotto-progetti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Media. L’azienda sceglie di cambiare le politiche aziendali a seguito di una ristrutturazione dell’organigramma o di fattori esterni.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Politica aziendale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FFFF00"/>
              </w:rPr>
              <w:t>R2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aziendali circa l’assegnazione dei Manager.</w:t>
            </w:r>
          </w:p>
          <w:p w:rsidR="00C30A29" w:rsidRDefault="00C30A29" w:rsidP="006E19DC">
            <w:pPr>
              <w:spacing w:after="0" w:line="240" w:lineRule="auto"/>
            </w:pPr>
            <w:r>
              <w:t>Si richiede di modificare l’assegnazione di un sotto-progetto assegnandolo ad un altro Manager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Media. L’azienda sceglie di cambiare le politiche aziendali a seguito di una ristrutturazione dell’organigramma o di fattori esterni.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Politica aziendale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FFFF00"/>
              </w:rPr>
              <w:t>R3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di assegnazione dei task.</w:t>
            </w:r>
          </w:p>
          <w:p w:rsidR="00C30A29" w:rsidRDefault="00C30A29" w:rsidP="006E19DC">
            <w:pPr>
              <w:spacing w:after="0" w:line="240" w:lineRule="auto"/>
            </w:pPr>
            <w:r>
              <w:t>A più Consulenti è richiesto di lavorare su uno stesso task.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Elevata. Il task necessita di una mole di lavoro elevata a causa della sua complessità e/o della data di scadenza o di budget.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Politica di gestione del progetto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00FF00"/>
              </w:rPr>
              <w:t>R4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di gestione della tariffa oraria.</w:t>
            </w:r>
          </w:p>
          <w:p w:rsidR="00C30A29" w:rsidRDefault="00C30A29" w:rsidP="006E19DC">
            <w:pPr>
              <w:spacing w:after="0" w:line="240" w:lineRule="auto"/>
            </w:pPr>
            <w:r>
              <w:t>E’ richiesta la variazione della tariffa oraria per uno specifico task ( solo aumento di tariffa).</w:t>
            </w:r>
          </w:p>
          <w:p w:rsidR="00C30A29" w:rsidRDefault="00C30A29" w:rsidP="006E19DC">
            <w:pPr>
              <w:spacing w:after="0" w:line="240" w:lineRule="auto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Media. Una modifica del budget può comportare una variazione della tariffa oraria relativa ad uno specifico task.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di natura economica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00FF00"/>
              </w:rPr>
              <w:t>R5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per la modifica del budget.</w:t>
            </w:r>
          </w:p>
          <w:p w:rsidR="00C30A29" w:rsidRDefault="00C30A29" w:rsidP="006E19DC">
            <w:pPr>
              <w:spacing w:after="0" w:line="240" w:lineRule="auto"/>
            </w:pPr>
            <w:r>
              <w:t>Il Cliente richiede la modifica del budget concordato con l’Azienda.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Media. Il Cliente può stabilire un aumento del budget a disposizione.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di natura economica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FFFF00"/>
              </w:rPr>
              <w:lastRenderedPageBreak/>
              <w:t>R6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per la modifica della struttura del progetto.</w:t>
            </w:r>
          </w:p>
          <w:p w:rsidR="00C30A29" w:rsidRDefault="00C30A29" w:rsidP="006E19DC">
            <w:pPr>
              <w:spacing w:after="0" w:line="240" w:lineRule="auto"/>
            </w:pPr>
            <w:r>
              <w:t>L’azienda decide di modificare la struttura di gestione di un progetto.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 xml:space="preserve">Bassa. L’azienda può decidere di modificare la gestione (e relativa struttura) di un progetto e le politiche connesse a seguito di variazioni organizzative aziendali e/o economiche.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Politica aziendale</w:t>
            </w:r>
          </w:p>
          <w:p w:rsidR="00C30A29" w:rsidRDefault="00C30A29" w:rsidP="006E19DC">
            <w:pPr>
              <w:spacing w:after="0" w:line="240" w:lineRule="auto"/>
            </w:pP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FF0000"/>
              </w:rPr>
              <w:t>R7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per la modifica sulla visualizzazione dei report.</w:t>
            </w:r>
          </w:p>
          <w:p w:rsidR="00C30A29" w:rsidRDefault="00C30A29" w:rsidP="006E19DC">
            <w:pPr>
              <w:spacing w:after="0" w:line="240" w:lineRule="auto"/>
            </w:pPr>
            <w:r>
              <w:t>Si richiede la visualizzazione di un report in diverse modalità e formati (intervalli temporali, budget, altro)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Media. Gli utenti richiedono una variazione sulle modalità di  visualizzazione dei report.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Politica aziendale e/o economica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FF0000"/>
              </w:rPr>
              <w:t>R8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per la modifica della visibilità dei report.</w:t>
            </w:r>
          </w:p>
          <w:p w:rsidR="00C30A29" w:rsidRDefault="00C30A29" w:rsidP="006E19DC">
            <w:pPr>
              <w:spacing w:after="0" w:line="240" w:lineRule="auto"/>
            </w:pPr>
            <w:r>
              <w:t>Si richiede che i report siano visibili per diverse classi di utenti.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Alta. Si vuole poter consentire la visualizzazione dei report a nuove classi di utenti.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Politica aziendale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00FF00"/>
              </w:rPr>
              <w:t>R9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per la modifica delle modalità per il calcolo dello stipendio.</w:t>
            </w:r>
          </w:p>
          <w:p w:rsidR="00C30A29" w:rsidRDefault="00C30A29" w:rsidP="006E19DC">
            <w:pPr>
              <w:spacing w:after="0" w:line="240" w:lineRule="auto"/>
            </w:pPr>
            <w:r>
              <w:t>Si richiede la modifica delle regole alla base del calcolo dello stipendio.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Alta. La variabilità della legislatura comporta cambiamenti frequenti nel calcolo dello stipendio.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di natura economica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00FF00"/>
              </w:rPr>
              <w:t>R10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fiscali sulle imposte.</w:t>
            </w:r>
          </w:p>
          <w:p w:rsidR="00C30A29" w:rsidRDefault="00C30A29" w:rsidP="006E19DC">
            <w:pPr>
              <w:spacing w:after="0" w:line="240" w:lineRule="auto"/>
            </w:pPr>
            <w:r>
              <w:t>Le fatture e gli stipendi richiedono l’aggiunta e/o la modifica di imposte. Vedere leggi e regolamenti governativi per i dettagli attuali.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Elevata. Le leggi fiscali cambiano di anno in anno a tutti i livelli di governo.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Leggi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00FF00"/>
              </w:rPr>
              <w:t>R11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per la modifica della modalità per il calcolo dello stipendio.</w:t>
            </w:r>
          </w:p>
          <w:p w:rsidR="00C30A29" w:rsidRDefault="00C30A29" w:rsidP="006E19DC">
            <w:pPr>
              <w:spacing w:after="0" w:line="240" w:lineRule="auto"/>
            </w:pPr>
            <w:r>
              <w:t>Si richiede che lo stipendio di un Consulente o Manager sia calcolato ad intervalli di tempo variabili.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Alta. L’Azienda vuole poter visionare lo stipendio relativo a Consulenti e Manager sulla base di intervalli di tempo personalizzati.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Politica aziendale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FF0000"/>
              </w:rPr>
              <w:t>R12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per la modifica della visualizzazione della fattura.</w:t>
            </w:r>
          </w:p>
          <w:p w:rsidR="00C30A29" w:rsidRDefault="00C30A29" w:rsidP="006E19DC">
            <w:pPr>
              <w:spacing w:after="0" w:line="240" w:lineRule="auto"/>
            </w:pPr>
            <w:r>
              <w:t>Si richiede che sia mostrata in ogni momento una visualizzazione parziale della fattura.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Alta. L’Azienda vuole poter visualizzare le fatture relative ad un progetto sulla base di intervalli di tempo personalizzati.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Politica aziendali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rPr>
                <w:shd w:val="clear" w:color="auto" w:fill="FFFF00"/>
              </w:rPr>
              <w:t>R13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t>Regole per la cancellazione degli storici dei progetti.</w:t>
            </w:r>
          </w:p>
          <w:p w:rsidR="00C30A29" w:rsidRDefault="00C30A29" w:rsidP="006E19DC">
            <w:pPr>
              <w:spacing w:after="0" w:line="240" w:lineRule="auto"/>
            </w:pPr>
            <w:r>
              <w:lastRenderedPageBreak/>
              <w:t>Si richiede la cancellazione dello storico dei progetti in qualsiasi momento.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lastRenderedPageBreak/>
              <w:t xml:space="preserve">Bassa. L’azienda </w:t>
            </w:r>
            <w:r>
              <w:lastRenderedPageBreak/>
              <w:t>vuole eliminare lo storico di progetti non più di interesse.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lastRenderedPageBreak/>
              <w:t>Politica aziendale</w:t>
            </w:r>
          </w:p>
        </w:tc>
      </w:tr>
      <w:tr w:rsidR="00C30A29" w:rsidTr="006E19D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  <w:r>
              <w:lastRenderedPageBreak/>
              <w:t>R14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</w:pPr>
          </w:p>
        </w:tc>
      </w:tr>
    </w:tbl>
    <w:p w:rsidR="00C30A29" w:rsidRDefault="00C30A29" w:rsidP="00C30A29">
      <w:pPr>
        <w:rPr>
          <w:b/>
          <w:sz w:val="36"/>
          <w:szCs w:val="36"/>
        </w:rPr>
      </w:pPr>
    </w:p>
    <w:p w:rsidR="00C30A29" w:rsidRDefault="00C30A29" w:rsidP="00C30A29">
      <w:pPr>
        <w:rPr>
          <w:b/>
          <w:sz w:val="24"/>
          <w:szCs w:val="24"/>
        </w:rPr>
      </w:pPr>
      <w:r>
        <w:rPr>
          <w:b/>
          <w:sz w:val="24"/>
          <w:szCs w:val="24"/>
        </w:rPr>
        <w:t>Legenda:</w:t>
      </w:r>
    </w:p>
    <w:p w:rsidR="00C30A29" w:rsidRDefault="00C30A29" w:rsidP="00C30A29">
      <w:pPr>
        <w:ind w:left="708"/>
      </w:pPr>
      <w:r>
        <w:rPr>
          <w:sz w:val="24"/>
          <w:szCs w:val="24"/>
          <w:shd w:val="clear" w:color="auto" w:fill="FFFF00"/>
        </w:rPr>
        <w:t>Giallo</w:t>
      </w:r>
      <w:r>
        <w:rPr>
          <w:sz w:val="24"/>
          <w:szCs w:val="24"/>
        </w:rPr>
        <w:t xml:space="preserve"> – Politiche aziendali</w:t>
      </w:r>
    </w:p>
    <w:p w:rsidR="00C30A29" w:rsidRDefault="00C30A29" w:rsidP="00C30A29">
      <w:pPr>
        <w:ind w:left="708"/>
      </w:pPr>
      <w:r>
        <w:rPr>
          <w:sz w:val="24"/>
          <w:szCs w:val="24"/>
          <w:shd w:val="clear" w:color="auto" w:fill="FF0000"/>
        </w:rPr>
        <w:t>Rosso</w:t>
      </w:r>
      <w:r>
        <w:rPr>
          <w:sz w:val="24"/>
          <w:szCs w:val="24"/>
        </w:rPr>
        <w:t xml:space="preserve"> – Politiche economiche</w:t>
      </w:r>
    </w:p>
    <w:p w:rsidR="00C30A29" w:rsidRDefault="00C30A29" w:rsidP="00C30A29">
      <w:pPr>
        <w:ind w:left="708"/>
      </w:pPr>
      <w:r>
        <w:rPr>
          <w:sz w:val="24"/>
          <w:szCs w:val="24"/>
          <w:shd w:val="clear" w:color="auto" w:fill="00FF00"/>
        </w:rPr>
        <w:t>Verde</w:t>
      </w:r>
      <w:r>
        <w:rPr>
          <w:sz w:val="24"/>
          <w:szCs w:val="24"/>
        </w:rPr>
        <w:t xml:space="preserve"> – Politiche di visualizzazione (report, stipendio, fattura)</w:t>
      </w:r>
    </w:p>
    <w:p w:rsidR="00C30A29" w:rsidRDefault="00C30A29" w:rsidP="00C30A29">
      <w:pPr>
        <w:ind w:left="708"/>
        <w:rPr>
          <w:sz w:val="24"/>
          <w:szCs w:val="24"/>
        </w:rPr>
      </w:pPr>
    </w:p>
    <w:tbl>
      <w:tblPr>
        <w:tblW w:w="9146" w:type="dxa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3"/>
        <w:gridCol w:w="4573"/>
      </w:tblGrid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Regola di business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d’Uso implicati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1,2,8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1,2,8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R7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R11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R12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30A29" w:rsidTr="006E19DC"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R13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A29" w:rsidRDefault="00C30A29" w:rsidP="006E19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C30A29" w:rsidRDefault="00C30A29" w:rsidP="00C30A29">
      <w:pPr>
        <w:ind w:left="708"/>
        <w:rPr>
          <w:sz w:val="24"/>
          <w:szCs w:val="24"/>
        </w:rPr>
      </w:pPr>
    </w:p>
    <w:p w:rsidR="00C30A29" w:rsidRDefault="00C30A29" w:rsidP="00C30A29">
      <w:pPr>
        <w:rPr>
          <w:sz w:val="24"/>
          <w:szCs w:val="24"/>
        </w:rPr>
      </w:pPr>
      <w:r>
        <w:rPr>
          <w:sz w:val="24"/>
          <w:szCs w:val="24"/>
        </w:rPr>
        <w:t>I casi d’uso maggiormente soggetti alle regole di business risultano il 2 e l’8.</w:t>
      </w:r>
    </w:p>
    <w:p w:rsidR="00C30A29" w:rsidRDefault="00C30A29" w:rsidP="00C30A29">
      <w:pPr>
        <w:rPr>
          <w:sz w:val="24"/>
          <w:szCs w:val="24"/>
        </w:rPr>
      </w:pPr>
      <w:r>
        <w:rPr>
          <w:sz w:val="24"/>
          <w:szCs w:val="24"/>
        </w:rPr>
        <w:t>Poiché il caso d’uso 8 esplora maggiormente il sistema abbiamo deciso di estenderlo per confrontarlo con il caso d’uso 9 precedentemente esteso. Dal confronto dei due Casi d’uso abbiamo deciso di scegliere di iniziare l’elaborazione con l’8 in quanto presenta parecchie criticità e</w:t>
      </w:r>
      <w:r w:rsidR="00210D67">
        <w:rPr>
          <w:sz w:val="24"/>
          <w:szCs w:val="24"/>
        </w:rPr>
        <w:t>d</w:t>
      </w:r>
      <w:r>
        <w:rPr>
          <w:sz w:val="24"/>
          <w:szCs w:val="24"/>
        </w:rPr>
        <w:t xml:space="preserve"> esplora anch’esso buona parte del sistema.</w:t>
      </w:r>
      <w:r w:rsidR="00302252">
        <w:rPr>
          <w:sz w:val="24"/>
          <w:szCs w:val="24"/>
        </w:rPr>
        <w:t xml:space="preserve"> </w:t>
      </w:r>
    </w:p>
    <w:p w:rsidR="00210D67" w:rsidRDefault="00210D67" w:rsidP="00C30A29">
      <w:pPr>
        <w:rPr>
          <w:sz w:val="24"/>
          <w:szCs w:val="24"/>
        </w:rPr>
      </w:pPr>
    </w:p>
    <w:p w:rsidR="00210D67" w:rsidRPr="00210D67" w:rsidRDefault="00210D67" w:rsidP="00210D67">
      <w:pPr>
        <w:rPr>
          <w:b/>
          <w:sz w:val="40"/>
          <w:szCs w:val="40"/>
          <w:u w:val="single"/>
        </w:rPr>
      </w:pPr>
      <w:r w:rsidRPr="00210D67">
        <w:rPr>
          <w:b/>
          <w:sz w:val="40"/>
          <w:szCs w:val="40"/>
          <w:u w:val="single"/>
        </w:rPr>
        <w:t>Caso d’uso UC8: Gestisci task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b/>
          <w:sz w:val="24"/>
          <w:szCs w:val="24"/>
        </w:rPr>
        <w:t>Portata</w:t>
      </w:r>
      <w:r w:rsidRPr="00210D67">
        <w:rPr>
          <w:sz w:val="24"/>
          <w:szCs w:val="24"/>
        </w:rPr>
        <w:t xml:space="preserve">:  Applicazione Time </w:t>
      </w:r>
      <w:proofErr w:type="spellStart"/>
      <w:r w:rsidRPr="00210D67">
        <w:rPr>
          <w:sz w:val="24"/>
          <w:szCs w:val="24"/>
        </w:rPr>
        <w:t>Logging</w:t>
      </w:r>
      <w:proofErr w:type="spellEnd"/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b/>
          <w:sz w:val="24"/>
          <w:szCs w:val="24"/>
        </w:rPr>
        <w:t>Livello</w:t>
      </w:r>
      <w:r w:rsidRPr="00210D67">
        <w:rPr>
          <w:sz w:val="24"/>
          <w:szCs w:val="24"/>
        </w:rPr>
        <w:t>: Obiettivo utente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b/>
          <w:sz w:val="24"/>
          <w:szCs w:val="24"/>
        </w:rPr>
        <w:lastRenderedPageBreak/>
        <w:t>Attore primario</w:t>
      </w:r>
      <w:r w:rsidRPr="00210D67">
        <w:rPr>
          <w:sz w:val="24"/>
          <w:szCs w:val="24"/>
        </w:rPr>
        <w:t>:  Manager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b/>
          <w:sz w:val="24"/>
          <w:szCs w:val="24"/>
        </w:rPr>
        <w:t>Parti interessate e interessi</w:t>
      </w:r>
      <w:r w:rsidRPr="00210D67">
        <w:rPr>
          <w:sz w:val="24"/>
          <w:szCs w:val="24"/>
        </w:rPr>
        <w:t>: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•</w:t>
      </w:r>
      <w:r w:rsidRPr="00210D67">
        <w:rPr>
          <w:sz w:val="24"/>
          <w:szCs w:val="24"/>
        </w:rPr>
        <w:tab/>
        <w:t>Manager: vuole suddividere il sotto-progetto in task. Ad ognuno di essi vuole assegnare un consulente ed una tariffa oraria. Inoltre, vuole poter cambiare l’assegnazione di un task ad un altro consulente e la relativa tariffa oraria.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•</w:t>
      </w:r>
      <w:r w:rsidRPr="00210D67">
        <w:rPr>
          <w:sz w:val="24"/>
          <w:szCs w:val="24"/>
        </w:rPr>
        <w:tab/>
        <w:t>Consulente: vuole accedere ai soli task ai quali è assegnato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•</w:t>
      </w:r>
      <w:r w:rsidRPr="00210D67">
        <w:rPr>
          <w:sz w:val="24"/>
          <w:szCs w:val="24"/>
        </w:rPr>
        <w:tab/>
        <w:t>Azienda: vuole poter calcolare gli stipendi dei propri impiegati e la fattura associata ad ogni progetto, suddiviso in task, scongiurando eventuali errori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b/>
          <w:sz w:val="24"/>
          <w:szCs w:val="24"/>
        </w:rPr>
        <w:t>Pre-condizioni</w:t>
      </w:r>
      <w:r w:rsidRPr="00210D67">
        <w:rPr>
          <w:sz w:val="24"/>
          <w:szCs w:val="24"/>
        </w:rPr>
        <w:t>: Il Manager deve essere identificato ed autenticato.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b/>
          <w:sz w:val="24"/>
          <w:szCs w:val="24"/>
        </w:rPr>
        <w:t>Garanzia di successo</w:t>
      </w:r>
      <w:r w:rsidRPr="00210D67">
        <w:rPr>
          <w:sz w:val="24"/>
          <w:szCs w:val="24"/>
        </w:rPr>
        <w:t>: Ciascun sotto-progetto viene suddiviso in task. Ad ogni task è stato assegnato un Consulente ad una relativa tariffa oraria.</w:t>
      </w:r>
    </w:p>
    <w:p w:rsidR="00210D67" w:rsidRPr="00210D67" w:rsidRDefault="00210D67" w:rsidP="00210D67">
      <w:pPr>
        <w:rPr>
          <w:b/>
          <w:sz w:val="24"/>
          <w:szCs w:val="24"/>
        </w:rPr>
      </w:pPr>
      <w:r w:rsidRPr="00210D67">
        <w:rPr>
          <w:b/>
          <w:sz w:val="24"/>
          <w:szCs w:val="24"/>
        </w:rPr>
        <w:t>Scenario principale di successo: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1.</w:t>
      </w:r>
      <w:r w:rsidRPr="00210D67">
        <w:rPr>
          <w:sz w:val="24"/>
          <w:szCs w:val="24"/>
        </w:rPr>
        <w:tab/>
        <w:t>Il Manager seleziona uno dei suoi sotto-progetti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2.</w:t>
      </w:r>
      <w:r w:rsidRPr="00210D67">
        <w:rPr>
          <w:sz w:val="24"/>
          <w:szCs w:val="24"/>
        </w:rPr>
        <w:tab/>
        <w:t>Il Manager suddivide il sotto-progetto selezionato in uno o più task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3.</w:t>
      </w:r>
      <w:r w:rsidRPr="00210D67">
        <w:rPr>
          <w:sz w:val="24"/>
          <w:szCs w:val="24"/>
        </w:rPr>
        <w:tab/>
        <w:t>Il Manager associa a ciascun task una descrizione, un consulente ed una paga oraria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4.</w:t>
      </w:r>
      <w:r w:rsidRPr="00210D67">
        <w:rPr>
          <w:sz w:val="24"/>
          <w:szCs w:val="24"/>
        </w:rPr>
        <w:tab/>
        <w:t>Il Manager salva i cambiamenti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5.</w:t>
      </w:r>
      <w:r w:rsidRPr="00210D67">
        <w:rPr>
          <w:sz w:val="24"/>
          <w:szCs w:val="24"/>
        </w:rPr>
        <w:tab/>
        <w:t>Il sistema registra l’operazione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b/>
          <w:sz w:val="24"/>
          <w:szCs w:val="24"/>
        </w:rPr>
        <w:t>Estensioni</w:t>
      </w:r>
      <w:r w:rsidRPr="00210D67">
        <w:rPr>
          <w:sz w:val="24"/>
          <w:szCs w:val="24"/>
        </w:rPr>
        <w:t>: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sz w:val="24"/>
          <w:szCs w:val="24"/>
        </w:rPr>
        <w:t>*a. L’azienda decide di aumentare il budget del sotto-progetto e di conseguenza il Manager decide di aumentare la paga oraria di uno o più task: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1.</w:t>
      </w:r>
      <w:r w:rsidRPr="00210D67">
        <w:rPr>
          <w:sz w:val="24"/>
          <w:szCs w:val="24"/>
        </w:rPr>
        <w:tab/>
        <w:t>Il Manager seleziona uno dei suoi sotto-progetti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2.</w:t>
      </w:r>
      <w:r w:rsidRPr="00210D67">
        <w:rPr>
          <w:sz w:val="24"/>
          <w:szCs w:val="24"/>
        </w:rPr>
        <w:tab/>
        <w:t>Il Manager seleziona uno o più task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3.</w:t>
      </w:r>
      <w:r w:rsidRPr="00210D67">
        <w:rPr>
          <w:sz w:val="24"/>
          <w:szCs w:val="24"/>
        </w:rPr>
        <w:tab/>
        <w:t>Il Manager effettua le modifiche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4.</w:t>
      </w:r>
      <w:r w:rsidRPr="00210D67">
        <w:rPr>
          <w:sz w:val="24"/>
          <w:szCs w:val="24"/>
        </w:rPr>
        <w:tab/>
        <w:t>Il Manager salva i cambiamenti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5.</w:t>
      </w:r>
      <w:r w:rsidRPr="00210D67">
        <w:rPr>
          <w:sz w:val="24"/>
          <w:szCs w:val="24"/>
        </w:rPr>
        <w:tab/>
        <w:t>Il sistema registra le operazioni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sz w:val="24"/>
          <w:szCs w:val="24"/>
        </w:rPr>
        <w:t>*b. L’azienda decide che ad un task possono lavorare più consulenti: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1.</w:t>
      </w:r>
      <w:r w:rsidRPr="00210D67">
        <w:rPr>
          <w:sz w:val="24"/>
          <w:szCs w:val="24"/>
        </w:rPr>
        <w:tab/>
        <w:t>Il Manager seleziona uno dei suoi sotto-progetti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2.</w:t>
      </w:r>
      <w:r w:rsidRPr="00210D67">
        <w:rPr>
          <w:sz w:val="24"/>
          <w:szCs w:val="24"/>
        </w:rPr>
        <w:tab/>
        <w:t>Il Manager suddivide il sotto-progetto selezionato in uno o più task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lastRenderedPageBreak/>
        <w:t>3.</w:t>
      </w:r>
      <w:r w:rsidRPr="00210D67">
        <w:rPr>
          <w:sz w:val="24"/>
          <w:szCs w:val="24"/>
        </w:rPr>
        <w:tab/>
        <w:t>Il Manager associa a ciascun task uno o più consulenti ed una paga oraria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4.</w:t>
      </w:r>
      <w:r w:rsidRPr="00210D67">
        <w:rPr>
          <w:sz w:val="24"/>
          <w:szCs w:val="24"/>
        </w:rPr>
        <w:tab/>
        <w:t>Il Manager salva i cambiamenti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5.</w:t>
      </w:r>
      <w:r w:rsidRPr="00210D67">
        <w:rPr>
          <w:sz w:val="24"/>
          <w:szCs w:val="24"/>
        </w:rPr>
        <w:tab/>
        <w:t>Il sistema registra l’operazione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sz w:val="24"/>
          <w:szCs w:val="24"/>
        </w:rPr>
        <w:t>*c. L’azienda decide di modificare un sotto-progetto esistente: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1.</w:t>
      </w:r>
      <w:r w:rsidRPr="00210D67">
        <w:rPr>
          <w:sz w:val="24"/>
          <w:szCs w:val="24"/>
        </w:rPr>
        <w:tab/>
        <w:t>Il Manager seleziona uno dei suoi sotto-progetti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2.</w:t>
      </w:r>
      <w:r w:rsidRPr="00210D67">
        <w:rPr>
          <w:sz w:val="24"/>
          <w:szCs w:val="24"/>
        </w:rPr>
        <w:tab/>
        <w:t>Il Manager viene avvisato del cambiamento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3.</w:t>
      </w:r>
      <w:r w:rsidRPr="00210D67">
        <w:rPr>
          <w:sz w:val="24"/>
          <w:szCs w:val="24"/>
        </w:rPr>
        <w:tab/>
        <w:t>Il Manager può decidere di aggiungere o eliminare task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4.</w:t>
      </w:r>
      <w:r w:rsidRPr="00210D67">
        <w:rPr>
          <w:sz w:val="24"/>
          <w:szCs w:val="24"/>
        </w:rPr>
        <w:tab/>
        <w:t>Il Manager salva le modifiche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5.</w:t>
      </w:r>
      <w:r w:rsidRPr="00210D67">
        <w:rPr>
          <w:sz w:val="24"/>
          <w:szCs w:val="24"/>
        </w:rPr>
        <w:tab/>
        <w:t>Il Sistema registra l’operazione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sz w:val="24"/>
          <w:szCs w:val="24"/>
        </w:rPr>
        <w:t>*d. In qualsiasi momento il sistema fallisce.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1.</w:t>
      </w:r>
      <w:r w:rsidRPr="00210D67">
        <w:rPr>
          <w:sz w:val="24"/>
          <w:szCs w:val="24"/>
        </w:rPr>
        <w:tab/>
        <w:t>Il Manager riavvia il sistema e si autentica</w:t>
      </w:r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2.</w:t>
      </w:r>
      <w:r w:rsidRPr="00210D67">
        <w:rPr>
          <w:sz w:val="24"/>
          <w:szCs w:val="24"/>
        </w:rPr>
        <w:tab/>
        <w:t xml:space="preserve">Il Manager seleziona il </w:t>
      </w:r>
      <w:proofErr w:type="spellStart"/>
      <w:r w:rsidRPr="00210D67">
        <w:rPr>
          <w:sz w:val="24"/>
          <w:szCs w:val="24"/>
        </w:rPr>
        <w:t>sottoprogetto</w:t>
      </w:r>
      <w:proofErr w:type="spellEnd"/>
    </w:p>
    <w:p w:rsidR="00210D67" w:rsidRPr="00210D67" w:rsidRDefault="00210D67" w:rsidP="00210D67">
      <w:pPr>
        <w:ind w:left="708"/>
        <w:rPr>
          <w:sz w:val="24"/>
          <w:szCs w:val="24"/>
        </w:rPr>
      </w:pPr>
      <w:r w:rsidRPr="00210D67">
        <w:rPr>
          <w:sz w:val="24"/>
          <w:szCs w:val="24"/>
        </w:rPr>
        <w:t>3.</w:t>
      </w:r>
      <w:r w:rsidRPr="00210D67">
        <w:rPr>
          <w:sz w:val="24"/>
          <w:szCs w:val="24"/>
        </w:rPr>
        <w:tab/>
        <w:t>Il Manager verifica lo stato del sotto-progetto</w:t>
      </w:r>
    </w:p>
    <w:p w:rsidR="00210D67" w:rsidRPr="00210D67" w:rsidRDefault="00210D67" w:rsidP="00210D67">
      <w:pPr>
        <w:ind w:left="1416"/>
        <w:rPr>
          <w:sz w:val="24"/>
          <w:szCs w:val="24"/>
        </w:rPr>
      </w:pPr>
      <w:r w:rsidRPr="00210D67">
        <w:rPr>
          <w:sz w:val="24"/>
          <w:szCs w:val="24"/>
        </w:rPr>
        <w:t>4.a</w:t>
      </w:r>
      <w:r w:rsidRPr="00210D67">
        <w:rPr>
          <w:sz w:val="24"/>
          <w:szCs w:val="24"/>
        </w:rPr>
        <w:tab/>
        <w:t>I cambiamenti del sotto-progetto non sono stati registrati</w:t>
      </w:r>
    </w:p>
    <w:p w:rsidR="00210D67" w:rsidRPr="00210D67" w:rsidRDefault="00210D67" w:rsidP="00210D67">
      <w:pPr>
        <w:ind w:left="2124"/>
        <w:rPr>
          <w:sz w:val="24"/>
          <w:szCs w:val="24"/>
        </w:rPr>
      </w:pPr>
      <w:r w:rsidRPr="00210D67">
        <w:rPr>
          <w:sz w:val="24"/>
          <w:szCs w:val="24"/>
        </w:rPr>
        <w:t>1.</w:t>
      </w:r>
      <w:r w:rsidRPr="00210D67">
        <w:rPr>
          <w:sz w:val="24"/>
          <w:szCs w:val="24"/>
        </w:rPr>
        <w:tab/>
        <w:t>Il Manager gestisce i task del sotto-progetto</w:t>
      </w:r>
    </w:p>
    <w:p w:rsidR="00210D67" w:rsidRPr="00210D67" w:rsidRDefault="00210D67" w:rsidP="00210D67">
      <w:pPr>
        <w:ind w:left="1416"/>
        <w:rPr>
          <w:sz w:val="24"/>
          <w:szCs w:val="24"/>
        </w:rPr>
      </w:pPr>
      <w:r w:rsidRPr="00210D67">
        <w:rPr>
          <w:sz w:val="24"/>
          <w:szCs w:val="24"/>
        </w:rPr>
        <w:t>4.b</w:t>
      </w:r>
      <w:r w:rsidRPr="00210D67">
        <w:rPr>
          <w:sz w:val="24"/>
          <w:szCs w:val="24"/>
        </w:rPr>
        <w:tab/>
        <w:t>I cambiamenti del sotto-progetto sono stati registrati correttamente</w:t>
      </w:r>
    </w:p>
    <w:p w:rsidR="00210D67" w:rsidRPr="00210D67" w:rsidRDefault="00210D67" w:rsidP="00210D67">
      <w:pPr>
        <w:ind w:left="1416"/>
        <w:rPr>
          <w:sz w:val="24"/>
          <w:szCs w:val="24"/>
        </w:rPr>
      </w:pPr>
      <w:r w:rsidRPr="00210D67">
        <w:rPr>
          <w:sz w:val="24"/>
          <w:szCs w:val="24"/>
        </w:rPr>
        <w:t>4.c</w:t>
      </w:r>
      <w:r w:rsidRPr="00210D67">
        <w:rPr>
          <w:sz w:val="24"/>
          <w:szCs w:val="24"/>
        </w:rPr>
        <w:tab/>
        <w:t>I cambiamenti del sotto-progetto non sono stati registrati correttamente</w:t>
      </w:r>
    </w:p>
    <w:p w:rsidR="00210D67" w:rsidRPr="00210D67" w:rsidRDefault="00210D67" w:rsidP="00210D67">
      <w:pPr>
        <w:ind w:left="2124"/>
        <w:rPr>
          <w:sz w:val="24"/>
          <w:szCs w:val="24"/>
        </w:rPr>
      </w:pPr>
      <w:r w:rsidRPr="00210D67">
        <w:rPr>
          <w:sz w:val="24"/>
          <w:szCs w:val="24"/>
        </w:rPr>
        <w:t>1.</w:t>
      </w:r>
      <w:r w:rsidRPr="00210D67">
        <w:rPr>
          <w:sz w:val="24"/>
          <w:szCs w:val="24"/>
        </w:rPr>
        <w:tab/>
        <w:t>Il Manager richiede all’Azienda la modifica dei task non corretti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sz w:val="24"/>
          <w:szCs w:val="24"/>
        </w:rPr>
        <w:t>1-5a. Se un Manager cerca di accedere ad un sotto-progetto che contemporaneamente viene riassegnato dall’Azienda ad un altro Manager il sistema restituirà un messaggio di errore e impedirà la gestione dei task al Manager non più assegnatario.</w:t>
      </w:r>
    </w:p>
    <w:p w:rsidR="00210D67" w:rsidRPr="00210D67" w:rsidRDefault="00210D67" w:rsidP="00210D67">
      <w:pPr>
        <w:rPr>
          <w:sz w:val="24"/>
          <w:szCs w:val="24"/>
        </w:rPr>
      </w:pPr>
      <w:r w:rsidRPr="00210D67">
        <w:rPr>
          <w:sz w:val="24"/>
          <w:szCs w:val="24"/>
        </w:rPr>
        <w:t>3a. Il Manager cerca associare ai task parametri non conformi alle regole aziendali:</w:t>
      </w:r>
    </w:p>
    <w:p w:rsidR="00210D67" w:rsidRPr="00210D67" w:rsidRDefault="00210D67" w:rsidP="00210D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10D67">
        <w:rPr>
          <w:sz w:val="24"/>
          <w:szCs w:val="24"/>
        </w:rPr>
        <w:t>1.</w:t>
      </w:r>
      <w:r w:rsidRPr="00210D67">
        <w:rPr>
          <w:sz w:val="24"/>
          <w:szCs w:val="24"/>
        </w:rPr>
        <w:tab/>
        <w:t>Il sistema restituisce un errore ed impedisce la gestione dei task</w:t>
      </w:r>
    </w:p>
    <w:p w:rsidR="00210D67" w:rsidRPr="00210D67" w:rsidRDefault="00210D67" w:rsidP="00210D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10D67">
        <w:rPr>
          <w:sz w:val="24"/>
          <w:szCs w:val="24"/>
        </w:rPr>
        <w:t>2.</w:t>
      </w:r>
      <w:r w:rsidRPr="00210D67">
        <w:rPr>
          <w:sz w:val="24"/>
          <w:szCs w:val="24"/>
        </w:rPr>
        <w:tab/>
        <w:t>Il Manager modifica tali parametri</w:t>
      </w:r>
    </w:p>
    <w:p w:rsidR="00210D67" w:rsidRDefault="00210D67" w:rsidP="00210D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10D67">
        <w:rPr>
          <w:sz w:val="24"/>
          <w:szCs w:val="24"/>
        </w:rPr>
        <w:t>3.</w:t>
      </w:r>
      <w:r w:rsidRPr="00210D67">
        <w:rPr>
          <w:sz w:val="24"/>
          <w:szCs w:val="24"/>
        </w:rPr>
        <w:tab/>
        <w:t xml:space="preserve">Se i parametri sono corretti il sistema permette al Manager di salvare i </w:t>
      </w:r>
      <w:r>
        <w:rPr>
          <w:sz w:val="24"/>
          <w:szCs w:val="24"/>
        </w:rPr>
        <w:tab/>
      </w:r>
      <w:bookmarkStart w:id="0" w:name="_GoBack"/>
      <w:bookmarkEnd w:id="0"/>
      <w:r w:rsidRPr="00210D67">
        <w:rPr>
          <w:sz w:val="24"/>
          <w:szCs w:val="24"/>
        </w:rPr>
        <w:t>cambiamenti, altrimenti ritorna al punto 1.</w:t>
      </w:r>
    </w:p>
    <w:p w:rsidR="00210D67" w:rsidRDefault="00210D67" w:rsidP="00210D67">
      <w:pPr>
        <w:rPr>
          <w:sz w:val="24"/>
          <w:szCs w:val="24"/>
        </w:rPr>
      </w:pPr>
    </w:p>
    <w:p w:rsidR="00C30A29" w:rsidRPr="00C30A29" w:rsidRDefault="00C30A29" w:rsidP="00C30A29">
      <w:pPr>
        <w:pStyle w:val="Titolo1"/>
        <w:rPr>
          <w:rFonts w:ascii="Calibri" w:hAnsi="Calibri"/>
          <w:sz w:val="40"/>
          <w:szCs w:val="40"/>
          <w:u w:val="single"/>
        </w:rPr>
      </w:pPr>
      <w:r w:rsidRPr="00C30A29">
        <w:rPr>
          <w:rFonts w:ascii="Calibri" w:hAnsi="Calibri"/>
          <w:sz w:val="40"/>
          <w:szCs w:val="40"/>
          <w:u w:val="single"/>
        </w:rPr>
        <w:lastRenderedPageBreak/>
        <w:t>Caso d’uso UC9: Inserisci time-record</w:t>
      </w:r>
    </w:p>
    <w:p w:rsidR="00C30A29" w:rsidRPr="00C30A29" w:rsidRDefault="00C30A29" w:rsidP="00C30A29"/>
    <w:p w:rsidR="00C30A29" w:rsidRPr="00C30A29" w:rsidRDefault="00C30A29" w:rsidP="00C30A29">
      <w:r w:rsidRPr="00C30A29">
        <w:rPr>
          <w:b/>
          <w:sz w:val="24"/>
          <w:szCs w:val="24"/>
        </w:rPr>
        <w:t xml:space="preserve">Portata:  </w:t>
      </w:r>
      <w:r w:rsidRPr="00C30A29">
        <w:rPr>
          <w:sz w:val="24"/>
          <w:szCs w:val="24"/>
        </w:rPr>
        <w:t xml:space="preserve">Applicazione Time </w:t>
      </w:r>
      <w:proofErr w:type="spellStart"/>
      <w:r w:rsidRPr="00C30A29">
        <w:rPr>
          <w:sz w:val="24"/>
          <w:szCs w:val="24"/>
        </w:rPr>
        <w:t>Logging</w:t>
      </w:r>
      <w:proofErr w:type="spellEnd"/>
    </w:p>
    <w:p w:rsidR="00C30A29" w:rsidRPr="00C30A29" w:rsidRDefault="00C30A29" w:rsidP="00C30A29">
      <w:r w:rsidRPr="00C30A29">
        <w:rPr>
          <w:b/>
          <w:sz w:val="24"/>
          <w:szCs w:val="24"/>
        </w:rPr>
        <w:t xml:space="preserve">Livello: </w:t>
      </w:r>
      <w:r w:rsidRPr="00C30A29">
        <w:rPr>
          <w:sz w:val="24"/>
          <w:szCs w:val="24"/>
        </w:rPr>
        <w:t>Obiettivo utente</w:t>
      </w:r>
    </w:p>
    <w:p w:rsidR="00C30A29" w:rsidRPr="00C30A29" w:rsidRDefault="00C30A29" w:rsidP="00C30A29">
      <w:r w:rsidRPr="00C30A29">
        <w:rPr>
          <w:b/>
          <w:sz w:val="24"/>
          <w:szCs w:val="24"/>
        </w:rPr>
        <w:t xml:space="preserve">Attore primario:  </w:t>
      </w:r>
      <w:r w:rsidRPr="00C30A29">
        <w:rPr>
          <w:sz w:val="24"/>
          <w:szCs w:val="24"/>
        </w:rPr>
        <w:t>Consulente</w:t>
      </w:r>
    </w:p>
    <w:p w:rsidR="00C30A29" w:rsidRPr="00C30A29" w:rsidRDefault="00C30A29" w:rsidP="00C30A29">
      <w:pPr>
        <w:rPr>
          <w:b/>
          <w:sz w:val="24"/>
          <w:szCs w:val="24"/>
        </w:rPr>
      </w:pPr>
      <w:r w:rsidRPr="00C30A29">
        <w:rPr>
          <w:b/>
          <w:sz w:val="24"/>
          <w:szCs w:val="24"/>
        </w:rPr>
        <w:t>Parti interessate e interessi:</w:t>
      </w:r>
    </w:p>
    <w:p w:rsidR="00C30A29" w:rsidRPr="00C30A29" w:rsidRDefault="00C30A29" w:rsidP="00C30A29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30A29">
        <w:rPr>
          <w:sz w:val="24"/>
          <w:szCs w:val="24"/>
        </w:rPr>
        <w:t>Azienda: vuole poter calcolare gli stipendi dei propri impiegati e la fattura associata ad ogni progetto scongiurando eventuali errori.</w:t>
      </w:r>
    </w:p>
    <w:p w:rsidR="00C30A29" w:rsidRPr="00C30A29" w:rsidRDefault="00C30A29" w:rsidP="00C30A29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30A29">
        <w:rPr>
          <w:sz w:val="24"/>
          <w:szCs w:val="24"/>
        </w:rPr>
        <w:t>Consulente: vuole inserire i time-record relativi al lavoro svolto e alle ore lavorative spese per lo stesso. Non vuole errori nel calcolo complessivo del tempo speso sui task a lui assegnati poiché essi si ripercuoteranno sul calcolo del proprio stipendio.</w:t>
      </w:r>
    </w:p>
    <w:p w:rsidR="00C30A29" w:rsidRPr="00C30A29" w:rsidRDefault="00C30A29" w:rsidP="00C30A29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30A29">
        <w:rPr>
          <w:sz w:val="24"/>
          <w:szCs w:val="24"/>
        </w:rPr>
        <w:t>Manager: vuole visualizzare il processo evolutivo dei singoli task al fine di poter gestire al meglio il sotto-progetto associato.</w:t>
      </w:r>
    </w:p>
    <w:p w:rsidR="00C30A29" w:rsidRPr="00C30A29" w:rsidRDefault="00C30A29" w:rsidP="00C30A29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30A29">
        <w:rPr>
          <w:sz w:val="24"/>
          <w:szCs w:val="24"/>
        </w:rPr>
        <w:t>Cliente: vuole che il lavoro richiesto all’azienda sia completato rispettando i termini contrattuali.</w:t>
      </w:r>
    </w:p>
    <w:p w:rsidR="00C30A29" w:rsidRPr="00C30A29" w:rsidRDefault="00C30A29" w:rsidP="00C30A29">
      <w:r w:rsidRPr="00C30A29">
        <w:rPr>
          <w:b/>
          <w:sz w:val="24"/>
          <w:szCs w:val="24"/>
        </w:rPr>
        <w:t xml:space="preserve">Pre-condizioni: </w:t>
      </w:r>
      <w:r w:rsidRPr="00C30A29">
        <w:rPr>
          <w:sz w:val="24"/>
          <w:szCs w:val="24"/>
        </w:rPr>
        <w:t>Il Consulente deve essere identificato ed autenticato.</w:t>
      </w:r>
    </w:p>
    <w:p w:rsidR="00C30A29" w:rsidRPr="00C30A29" w:rsidRDefault="00C30A29" w:rsidP="00C30A29">
      <w:r w:rsidRPr="00C30A29">
        <w:rPr>
          <w:b/>
          <w:sz w:val="24"/>
          <w:szCs w:val="24"/>
        </w:rPr>
        <w:t xml:space="preserve">Garanzia di successo: </w:t>
      </w:r>
      <w:r w:rsidRPr="00C30A29">
        <w:rPr>
          <w:sz w:val="24"/>
          <w:szCs w:val="24"/>
        </w:rPr>
        <w:t>I time-record sono inseriti correttamente in riferimento a ciascun task per ogni Consulente.</w:t>
      </w:r>
    </w:p>
    <w:p w:rsidR="00C30A29" w:rsidRPr="00C30A29" w:rsidRDefault="00C30A29" w:rsidP="00C30A29">
      <w:pPr>
        <w:rPr>
          <w:b/>
          <w:sz w:val="24"/>
          <w:szCs w:val="24"/>
        </w:rPr>
      </w:pPr>
      <w:r w:rsidRPr="00C30A29">
        <w:rPr>
          <w:b/>
          <w:sz w:val="24"/>
          <w:szCs w:val="24"/>
        </w:rPr>
        <w:t>Scenario principale di successo:</w:t>
      </w:r>
    </w:p>
    <w:p w:rsidR="00C30A29" w:rsidRPr="00C30A29" w:rsidRDefault="00C30A29" w:rsidP="00C30A29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30A29">
        <w:rPr>
          <w:sz w:val="24"/>
          <w:szCs w:val="24"/>
        </w:rPr>
        <w:t>Il Consulente seleziona il task di interesse</w:t>
      </w:r>
    </w:p>
    <w:p w:rsidR="00C30A29" w:rsidRPr="00C30A29" w:rsidRDefault="00C30A29" w:rsidP="00C30A29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30A29">
        <w:rPr>
          <w:sz w:val="24"/>
          <w:szCs w:val="24"/>
        </w:rPr>
        <w:t>Il Consulente crea un nuovo time-record</w:t>
      </w:r>
    </w:p>
    <w:p w:rsidR="00C30A29" w:rsidRPr="00C30A29" w:rsidRDefault="00C30A29" w:rsidP="00C30A29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30A29">
        <w:rPr>
          <w:sz w:val="24"/>
          <w:szCs w:val="24"/>
        </w:rPr>
        <w:t>Il Consulente inserisce i valori riferiti al time-record, ovvero: durata della sessione di lavoro ( comprensivo di eventuali pause)/inattività e breve descrizione.</w:t>
      </w:r>
    </w:p>
    <w:p w:rsidR="00C30A29" w:rsidRPr="00C30A29" w:rsidRDefault="00C30A29" w:rsidP="00C30A29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30A29">
        <w:rPr>
          <w:sz w:val="24"/>
          <w:szCs w:val="24"/>
        </w:rPr>
        <w:t>Il Consulente salva i cambiamenti</w:t>
      </w:r>
    </w:p>
    <w:p w:rsidR="00C30A29" w:rsidRPr="00C30A29" w:rsidRDefault="00C30A29" w:rsidP="00C30A29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30A29">
        <w:rPr>
          <w:sz w:val="24"/>
          <w:szCs w:val="24"/>
        </w:rPr>
        <w:t>Il Sistema registra il time-record e ne calcola le relative ore lavorative o di inattività</w:t>
      </w:r>
    </w:p>
    <w:p w:rsidR="00C30A29" w:rsidRPr="00C30A29" w:rsidRDefault="00C30A29" w:rsidP="00C30A29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30A29">
        <w:rPr>
          <w:sz w:val="24"/>
          <w:szCs w:val="24"/>
        </w:rPr>
        <w:t>Il Sistema genera/aggiorna il report</w:t>
      </w:r>
    </w:p>
    <w:p w:rsidR="00C30A29" w:rsidRPr="00C30A29" w:rsidRDefault="00C30A29" w:rsidP="00C30A29">
      <w:pPr>
        <w:rPr>
          <w:b/>
          <w:sz w:val="24"/>
          <w:szCs w:val="24"/>
        </w:rPr>
      </w:pPr>
      <w:r w:rsidRPr="00C30A29">
        <w:rPr>
          <w:b/>
          <w:sz w:val="24"/>
          <w:szCs w:val="24"/>
        </w:rPr>
        <w:t>Estensioni:</w:t>
      </w:r>
    </w:p>
    <w:p w:rsidR="00C30A29" w:rsidRPr="00C30A29" w:rsidRDefault="00C30A29" w:rsidP="00C30A29">
      <w:pPr>
        <w:rPr>
          <w:sz w:val="24"/>
          <w:szCs w:val="24"/>
        </w:rPr>
      </w:pPr>
      <w:r w:rsidRPr="00C30A29">
        <w:rPr>
          <w:sz w:val="24"/>
          <w:szCs w:val="24"/>
        </w:rPr>
        <w:t>*a. In qualsiasi momento il sistema fallisce.</w:t>
      </w:r>
    </w:p>
    <w:p w:rsidR="00C30A29" w:rsidRPr="00C30A29" w:rsidRDefault="00C30A29" w:rsidP="00C30A2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C30A29">
        <w:rPr>
          <w:sz w:val="24"/>
          <w:szCs w:val="24"/>
        </w:rPr>
        <w:t>Il Consulente riavvia il sistema e si autentica</w:t>
      </w:r>
    </w:p>
    <w:p w:rsidR="00C30A29" w:rsidRPr="00C30A29" w:rsidRDefault="00C30A29" w:rsidP="00C30A2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C30A29">
        <w:rPr>
          <w:sz w:val="24"/>
          <w:szCs w:val="24"/>
        </w:rPr>
        <w:lastRenderedPageBreak/>
        <w:t>Il Consulente seleziona il task d’interesse</w:t>
      </w:r>
    </w:p>
    <w:p w:rsidR="00C30A29" w:rsidRPr="00C30A29" w:rsidRDefault="00C30A29" w:rsidP="00C30A29">
      <w:pPr>
        <w:pStyle w:val="Paragrafoelenco"/>
        <w:numPr>
          <w:ilvl w:val="0"/>
          <w:numId w:val="13"/>
        </w:numPr>
      </w:pPr>
      <w:r w:rsidRPr="00C30A29">
        <w:rPr>
          <w:sz w:val="24"/>
          <w:szCs w:val="24"/>
        </w:rPr>
        <w:t xml:space="preserve">Il Consulente richiede la </w:t>
      </w:r>
      <w:r w:rsidRPr="00C30A29">
        <w:rPr>
          <w:sz w:val="24"/>
          <w:szCs w:val="24"/>
          <w:u w:val="single"/>
        </w:rPr>
        <w:t>visualizzazione del report</w:t>
      </w:r>
      <w:r w:rsidRPr="00C30A29">
        <w:rPr>
          <w:sz w:val="24"/>
          <w:szCs w:val="24"/>
        </w:rPr>
        <w:t xml:space="preserve"> e verifica l’inserimento del time-record</w:t>
      </w:r>
    </w:p>
    <w:p w:rsidR="00C30A29" w:rsidRPr="00C30A29" w:rsidRDefault="00C30A29" w:rsidP="00C30A29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C30A29">
        <w:rPr>
          <w:sz w:val="24"/>
          <w:szCs w:val="24"/>
        </w:rPr>
        <w:t>Il time-record non è presente nel report</w:t>
      </w:r>
    </w:p>
    <w:p w:rsidR="00C30A29" w:rsidRPr="00C30A29" w:rsidRDefault="00C30A29" w:rsidP="00C30A29">
      <w:pPr>
        <w:pStyle w:val="Paragrafoelenco"/>
        <w:numPr>
          <w:ilvl w:val="3"/>
          <w:numId w:val="8"/>
        </w:numPr>
        <w:rPr>
          <w:sz w:val="24"/>
          <w:szCs w:val="24"/>
        </w:rPr>
      </w:pPr>
      <w:r w:rsidRPr="00C30A29">
        <w:rPr>
          <w:sz w:val="24"/>
          <w:szCs w:val="24"/>
        </w:rPr>
        <w:t xml:space="preserve"> Il Consulente inserisce un nuovo time-record</w:t>
      </w:r>
    </w:p>
    <w:p w:rsidR="00C30A29" w:rsidRPr="00C30A29" w:rsidRDefault="00C30A29" w:rsidP="00C30A29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C30A29">
        <w:rPr>
          <w:sz w:val="24"/>
          <w:szCs w:val="24"/>
        </w:rPr>
        <w:t>Il time-record è stato inserito correttamente nel report</w:t>
      </w:r>
    </w:p>
    <w:p w:rsidR="00C30A29" w:rsidRPr="00C30A29" w:rsidRDefault="00C30A29" w:rsidP="00C30A29">
      <w:pPr>
        <w:pStyle w:val="Paragrafoelenco"/>
        <w:numPr>
          <w:ilvl w:val="1"/>
          <w:numId w:val="15"/>
        </w:numPr>
        <w:rPr>
          <w:sz w:val="24"/>
          <w:szCs w:val="24"/>
        </w:rPr>
      </w:pPr>
      <w:r w:rsidRPr="00C30A29">
        <w:rPr>
          <w:sz w:val="24"/>
          <w:szCs w:val="24"/>
        </w:rPr>
        <w:t>Il time-record è stato inserito ma non correttamente nel report</w:t>
      </w:r>
    </w:p>
    <w:p w:rsidR="00C30A29" w:rsidRPr="00C30A29" w:rsidRDefault="00C30A29" w:rsidP="00C30A29">
      <w:pPr>
        <w:pStyle w:val="Paragrafoelenco"/>
        <w:numPr>
          <w:ilvl w:val="3"/>
          <w:numId w:val="15"/>
        </w:numPr>
        <w:rPr>
          <w:sz w:val="24"/>
          <w:szCs w:val="24"/>
        </w:rPr>
      </w:pPr>
      <w:r w:rsidRPr="00C30A29">
        <w:rPr>
          <w:sz w:val="24"/>
          <w:szCs w:val="24"/>
        </w:rPr>
        <w:t xml:space="preserve"> Il Consulente richiede, al Manager che gestisce il task relativo al time record in questione, la modifica dello stesso</w:t>
      </w:r>
    </w:p>
    <w:p w:rsidR="00C30A29" w:rsidRPr="00C30A29" w:rsidRDefault="00C30A29" w:rsidP="00C30A29">
      <w:pPr>
        <w:rPr>
          <w:sz w:val="24"/>
          <w:szCs w:val="24"/>
        </w:rPr>
      </w:pPr>
      <w:r w:rsidRPr="00C30A29">
        <w:rPr>
          <w:sz w:val="24"/>
          <w:szCs w:val="24"/>
        </w:rPr>
        <w:t>1-6a. Se un Consulente cerca di accedere ad un task che contemporaneamente viene riassegnato dal Manager ad un altro Consulente il sistema restituirà un messaggio di errore e impedirà la modifica del task al Consulente non più assegnatario.</w:t>
      </w:r>
    </w:p>
    <w:p w:rsidR="00C30A29" w:rsidRPr="00C30A29" w:rsidRDefault="00C30A29" w:rsidP="00C30A29">
      <w:pPr>
        <w:rPr>
          <w:sz w:val="24"/>
          <w:szCs w:val="24"/>
        </w:rPr>
      </w:pPr>
      <w:r w:rsidRPr="00C30A29">
        <w:rPr>
          <w:sz w:val="24"/>
          <w:szCs w:val="24"/>
        </w:rPr>
        <w:t>3a. Il Consulente inserisci valori di intervalli temporali non conformi alle regole aziendali</w:t>
      </w:r>
    </w:p>
    <w:p w:rsidR="00C30A29" w:rsidRPr="00C30A29" w:rsidRDefault="00C30A29" w:rsidP="00C30A29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C30A29">
        <w:rPr>
          <w:sz w:val="24"/>
          <w:szCs w:val="24"/>
        </w:rPr>
        <w:t>Il sistema restituisce un errore ed impedisce l’inserimento del time-record</w:t>
      </w:r>
    </w:p>
    <w:p w:rsidR="00C30A29" w:rsidRPr="00C30A29" w:rsidRDefault="00C30A29" w:rsidP="00C30A29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C30A29">
        <w:rPr>
          <w:sz w:val="24"/>
          <w:szCs w:val="24"/>
        </w:rPr>
        <w:t>Il Consulente modifica tali valori</w:t>
      </w:r>
    </w:p>
    <w:p w:rsidR="00C30A29" w:rsidRPr="00C30A29" w:rsidRDefault="00C30A29" w:rsidP="00C30A29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C30A29">
        <w:rPr>
          <w:sz w:val="24"/>
          <w:szCs w:val="24"/>
        </w:rPr>
        <w:t>Se i valori sono corretti il sistema procede al loro inserimento, altrimenti ritorna al punto 1.</w:t>
      </w:r>
    </w:p>
    <w:p w:rsidR="00C30A29" w:rsidRPr="00C30A29" w:rsidRDefault="00C30A29" w:rsidP="00C30A29">
      <w:pPr>
        <w:rPr>
          <w:b/>
          <w:sz w:val="24"/>
          <w:szCs w:val="24"/>
        </w:rPr>
      </w:pPr>
      <w:r w:rsidRPr="00C30A29">
        <w:rPr>
          <w:b/>
          <w:sz w:val="24"/>
          <w:szCs w:val="24"/>
        </w:rPr>
        <w:t>Requisiti speciali:</w:t>
      </w:r>
    </w:p>
    <w:p w:rsidR="00C30A29" w:rsidRPr="00C30A29" w:rsidRDefault="00C30A29" w:rsidP="00C30A29">
      <w:pPr>
        <w:rPr>
          <w:sz w:val="24"/>
          <w:szCs w:val="24"/>
        </w:rPr>
      </w:pPr>
      <w:r w:rsidRPr="00C30A29">
        <w:rPr>
          <w:sz w:val="24"/>
          <w:szCs w:val="24"/>
        </w:rPr>
        <w:t>- Nella gestione del time-record lavorativo l’interfaccia del sistema deve prevedere le casistiche di inizio, pausa e fine lavoro.</w:t>
      </w:r>
    </w:p>
    <w:p w:rsidR="00C30A29" w:rsidRPr="00C30A29" w:rsidRDefault="00C30A29" w:rsidP="00C30A29">
      <w:r w:rsidRPr="00C30A29">
        <w:t>- Nella gestione del time-record di inattività l’interfaccia del sistema deve prevedere l’inserimento di intervalli temporali.</w:t>
      </w:r>
    </w:p>
    <w:p w:rsidR="00C30A29" w:rsidRDefault="00C30A29" w:rsidP="00C30A29">
      <w:r w:rsidRPr="00C30A29">
        <w:t>- Regole di business inseribili nei passi da 1 a 5</w:t>
      </w:r>
    </w:p>
    <w:p w:rsidR="00C30A29" w:rsidRDefault="00C30A29" w:rsidP="00C30A29"/>
    <w:p w:rsidR="00C30A29" w:rsidRDefault="00C30A29" w:rsidP="00C30A29"/>
    <w:p w:rsidR="00C30A29" w:rsidRDefault="00C30A29"/>
    <w:sectPr w:rsidR="00C30A29" w:rsidSect="00A029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6659"/>
    <w:multiLevelType w:val="multilevel"/>
    <w:tmpl w:val="55700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068E1AB8"/>
    <w:multiLevelType w:val="multilevel"/>
    <w:tmpl w:val="56C2D74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c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E0437F7"/>
    <w:multiLevelType w:val="multilevel"/>
    <w:tmpl w:val="753C22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04F33D6"/>
    <w:multiLevelType w:val="multilevel"/>
    <w:tmpl w:val="8C0C4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248F43AF"/>
    <w:multiLevelType w:val="multilevel"/>
    <w:tmpl w:val="ABAA3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2F9F2C9E"/>
    <w:multiLevelType w:val="multilevel"/>
    <w:tmpl w:val="A6C2F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C558B"/>
    <w:multiLevelType w:val="multilevel"/>
    <w:tmpl w:val="1D8CE7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B6D740E"/>
    <w:multiLevelType w:val="multilevel"/>
    <w:tmpl w:val="F62EF0E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b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401C3D7A"/>
    <w:multiLevelType w:val="multilevel"/>
    <w:tmpl w:val="3FDEAB6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b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43D20638"/>
    <w:multiLevelType w:val="multilevel"/>
    <w:tmpl w:val="8DE4F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a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0">
    <w:nsid w:val="4A084FBE"/>
    <w:multiLevelType w:val="multilevel"/>
    <w:tmpl w:val="E166B44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a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1">
    <w:nsid w:val="644F734A"/>
    <w:multiLevelType w:val="multilevel"/>
    <w:tmpl w:val="7DE65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2">
    <w:nsid w:val="706D448F"/>
    <w:multiLevelType w:val="multilevel"/>
    <w:tmpl w:val="AAC2792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c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3">
    <w:nsid w:val="76F576B8"/>
    <w:multiLevelType w:val="multilevel"/>
    <w:tmpl w:val="A384923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4">
    <w:nsid w:val="7F0D7068"/>
    <w:multiLevelType w:val="multilevel"/>
    <w:tmpl w:val="42F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a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4"/>
  </w:num>
  <w:num w:numId="7">
    <w:abstractNumId w:val="10"/>
  </w:num>
  <w:num w:numId="8">
    <w:abstractNumId w:val="7"/>
  </w:num>
  <w:num w:numId="9">
    <w:abstractNumId w:val="1"/>
  </w:num>
  <w:num w:numId="10">
    <w:abstractNumId w:val="13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C30A29"/>
    <w:rsid w:val="00210D67"/>
    <w:rsid w:val="00302252"/>
    <w:rsid w:val="00A029E1"/>
    <w:rsid w:val="00C3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C30A2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rsid w:val="00C30A2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44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30A29"/>
    <w:rPr>
      <w:rFonts w:ascii="Cambria" w:eastAsia="Times New Roman" w:hAnsi="Cambria" w:cs="Times New Roman"/>
      <w:b/>
      <w:bCs/>
      <w:sz w:val="44"/>
      <w:szCs w:val="28"/>
    </w:rPr>
  </w:style>
  <w:style w:type="paragraph" w:styleId="Paragrafoelenco">
    <w:name w:val="List Paragraph"/>
    <w:basedOn w:val="Normale"/>
    <w:rsid w:val="00C30A2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Luca</cp:lastModifiedBy>
  <cp:revision>4</cp:revision>
  <dcterms:created xsi:type="dcterms:W3CDTF">2013-10-22T16:14:00Z</dcterms:created>
  <dcterms:modified xsi:type="dcterms:W3CDTF">2013-10-23T08:12:00Z</dcterms:modified>
</cp:coreProperties>
</file>