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tiyx_4KGAqBwAZgv"/>
      <w:r>
        <w:t>Modello di Dominio</w:t>
      </w:r>
      <w:bookmarkEnd w:id="0"/>
    </w:p>
    <w:p>
      <w:r>
        <w:drawing>
          <wp:inline distB="0" distL="0" distR="0" distT="0">
            <wp:extent cx="5667796" cy="322878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 Container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q7_J_4KGAqBwAaBv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15.52.26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26-nov-2013 10.41.31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Modello di Dominio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8p_4KGAqBwAaGG" w:history="1">
              <w:r>
                <w:t>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Jcp_4KGAqBwAaEj" w:history="1">
              <w:r>
                <w:t>Azienda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7" w:history="1">
              <w:r>
                <w:t>Sottoprogetto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Gx_4KGAqBwAZhI" w:history="1">
              <w:r>
                <w:t>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5x_4KGAqBwAZlH" w:history="1">
              <w:r>
                <w:t>Consulente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Vx_4KGAqBwAZmq" w:history="1">
              <w:r>
                <w:t>Task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0v8p_4KGAqBwAaGH"/>
      <w:bookmarkStart w:id="2" w:name="0v8p_4KGAqBwAaGG"/>
      <w:r>
        <w:t>Progetto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16.00.56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18.32.48</w:t>
            </w:r>
          </w:p>
        </w:tc>
      </w:tr>
    </w:tbl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sottoProgetti : 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29-ott-2013 15.55.25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8" w:history="1">
              <w:r>
                <w:t>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16.04.47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16.04.47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16.05.35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16.05.35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uJcp_4KGAqBwAaEk"/>
      <w:bookmarkStart w:id="4" w:name="uJcp_4KGAqBwAaEj"/>
      <w:r>
        <w:t>Azienda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16.00.51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20-nov-2013 16.03.22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v8p_4KGAqBwAaGH" w:history="1">
                    <w:r>
                      <w:t>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16.05.35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16.05.35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Dispone-Di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20-nov-2013 16.02.44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25-nov-2013 10.39.39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20-nov-2013 16.02.44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10.39.39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2Mhx_4KGAqBwAZi8"/>
      <w:bookmarkStart w:id="6" w:name="2Mhx_4KGAqBwAZi7"/>
      <w:r>
        <w:t>Sottoprogetto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15.53.23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20-nov-2013 15.38.09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oVx_4KGAqBwAZmr" w:history="1">
                    <w:r>
                      <w:t>Task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16.03.42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16.03.42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v8p_4KGAqBwAaGH" w:history="1">
                    <w:r>
                      <w:t>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16.04.47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16.04.47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KGx_4KGAqBwAZhJ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16.01.49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16.01.49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KGx_4KGAqBwAZhJ"/>
      <w:bookmarkStart w:id="8" w:name="fKGx_4KGAqBwAZhI"/>
      <w:r>
        <w:t>Manager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15.52.46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18.32.48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cognome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16.01.49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16.01.49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15x_4KGAqBwAZlI"/>
      <w:bookmarkStart w:id="10" w:name="R15x_4KGAqBwAZlH"/>
      <w:r>
        <w:t>Consulente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15.53.49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20-nov-2013 16.03.22</w:t>
            </w:r>
          </w:p>
        </w:tc>
      </w:tr>
    </w:tbl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congome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16.09.25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16.56.31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Lavora-Su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oVx_4KGAqBwAZmr" w:history="1">
                    <w:r>
                      <w:t>Task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16.06.37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16.06.37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Dispone-Di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20-nov-2013 16.02.44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25-nov-2013 10.39.39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20-nov-2013 16.02.44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10.39.39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oVx_4KGAqBwAZmr"/>
      <w:bookmarkStart w:id="12" w:name="roVx_4KGAqBwAZmq"/>
      <w:r>
        <w:t>Task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15.53.59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18.32.48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16.10.25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16.10.28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Lavora-Su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16.06.37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16.06.37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28-ott-2013 16.03.42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6-nov-2013 18.02.46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28-ott-2013 16.03.42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18.02.46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