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B5B0D" w14:textId="77777777" w:rsidR="00DC6169" w:rsidRPr="00DC6169" w:rsidRDefault="00DC6169" w:rsidP="00DC6169">
      <w:pPr>
        <w:rPr>
          <w:b/>
          <w:bCs/>
        </w:rPr>
      </w:pPr>
      <w:r w:rsidRPr="00DC6169">
        <w:rPr>
          <w:b/>
          <w:bCs/>
        </w:rPr>
        <w:t>Previsione di opportunità di Cross Sell di assicurazioni</w:t>
      </w:r>
    </w:p>
    <w:p w14:paraId="77F0D26B" w14:textId="77777777" w:rsidR="00DC6169" w:rsidRPr="00DC6169" w:rsidRDefault="00DC6169" w:rsidP="00DC6169">
      <w:r w:rsidRPr="00DC6169">
        <w:t>Il cliente è una compagnia di assicurazioni che ha fornito un'assicurazione sanitaria ai suoi clienti, adesso hanno bisogno del tuo aiuto per costruire un modello predittivo in grado di prevedere se gli assicurati dell'anno passato potrebbero essere interessati ad acquistare anche un'assicurazione per il proprio veicolo.</w:t>
      </w:r>
    </w:p>
    <w:p w14:paraId="6CC544C2" w14:textId="77777777" w:rsidR="00DC6169" w:rsidRPr="00DC6169" w:rsidRDefault="00DC6169" w:rsidP="00DC6169">
      <w:r w:rsidRPr="00DC6169">
        <w:t>Il dataset è composto dalle seguenti proprietà:</w:t>
      </w:r>
    </w:p>
    <w:p w14:paraId="66EBCA46" w14:textId="77777777" w:rsidR="00DC6169" w:rsidRPr="00DC6169" w:rsidRDefault="00DC6169" w:rsidP="00DC6169">
      <w:pPr>
        <w:numPr>
          <w:ilvl w:val="0"/>
          <w:numId w:val="1"/>
        </w:numPr>
      </w:pPr>
      <w:r w:rsidRPr="00DC6169">
        <w:rPr>
          <w:b/>
          <w:bCs/>
        </w:rPr>
        <w:t>id</w:t>
      </w:r>
      <w:r w:rsidRPr="00DC6169">
        <w:t>: id univoco dell'acquirente.</w:t>
      </w:r>
    </w:p>
    <w:p w14:paraId="7EBBCCBF" w14:textId="77777777" w:rsidR="00DC6169" w:rsidRPr="00DC6169" w:rsidRDefault="00DC6169" w:rsidP="00DC6169">
      <w:pPr>
        <w:numPr>
          <w:ilvl w:val="0"/>
          <w:numId w:val="1"/>
        </w:numPr>
      </w:pPr>
      <w:r w:rsidRPr="00DC6169">
        <w:rPr>
          <w:b/>
          <w:bCs/>
        </w:rPr>
        <w:t>Gender</w:t>
      </w:r>
      <w:r w:rsidRPr="00DC6169">
        <w:t>: sesso dell'acquirente.</w:t>
      </w:r>
    </w:p>
    <w:p w14:paraId="05AABC1E" w14:textId="77777777" w:rsidR="00DC6169" w:rsidRPr="00DC6169" w:rsidRDefault="00DC6169" w:rsidP="00DC6169">
      <w:pPr>
        <w:numPr>
          <w:ilvl w:val="0"/>
          <w:numId w:val="1"/>
        </w:numPr>
      </w:pPr>
      <w:r w:rsidRPr="00DC6169">
        <w:rPr>
          <w:b/>
          <w:bCs/>
        </w:rPr>
        <w:t>Age</w:t>
      </w:r>
      <w:r w:rsidRPr="00DC6169">
        <w:t>: età dell'acquirente.</w:t>
      </w:r>
    </w:p>
    <w:p w14:paraId="01FF80C7" w14:textId="77777777" w:rsidR="00DC6169" w:rsidRPr="00DC6169" w:rsidRDefault="00DC6169" w:rsidP="00DC6169">
      <w:pPr>
        <w:numPr>
          <w:ilvl w:val="0"/>
          <w:numId w:val="1"/>
        </w:numPr>
      </w:pPr>
      <w:proofErr w:type="spellStart"/>
      <w:r w:rsidRPr="00DC6169">
        <w:rPr>
          <w:b/>
          <w:bCs/>
        </w:rPr>
        <w:t>Driving_License</w:t>
      </w:r>
      <w:proofErr w:type="spellEnd"/>
      <w:r w:rsidRPr="00DC6169">
        <w:t>: 1 se l'utente ha la patente di guida, 0 altrimenti.</w:t>
      </w:r>
    </w:p>
    <w:p w14:paraId="41FBF669" w14:textId="77777777" w:rsidR="00DC6169" w:rsidRPr="00DC6169" w:rsidRDefault="00DC6169" w:rsidP="00DC6169">
      <w:pPr>
        <w:numPr>
          <w:ilvl w:val="0"/>
          <w:numId w:val="1"/>
        </w:numPr>
      </w:pPr>
      <w:proofErr w:type="spellStart"/>
      <w:r w:rsidRPr="00DC6169">
        <w:rPr>
          <w:b/>
          <w:bCs/>
        </w:rPr>
        <w:t>Region_Code</w:t>
      </w:r>
      <w:proofErr w:type="spellEnd"/>
      <w:r w:rsidRPr="00DC6169">
        <w:t>: codice univoco della regione dell'acquirente.</w:t>
      </w:r>
    </w:p>
    <w:p w14:paraId="7A28E2C0" w14:textId="77777777" w:rsidR="00DC6169" w:rsidRPr="00DC6169" w:rsidRDefault="00DC6169" w:rsidP="00DC6169">
      <w:pPr>
        <w:numPr>
          <w:ilvl w:val="0"/>
          <w:numId w:val="1"/>
        </w:numPr>
      </w:pPr>
      <w:proofErr w:type="spellStart"/>
      <w:r w:rsidRPr="00DC6169">
        <w:rPr>
          <w:b/>
          <w:bCs/>
        </w:rPr>
        <w:t>Previously_Insured</w:t>
      </w:r>
      <w:proofErr w:type="spellEnd"/>
      <w:r w:rsidRPr="00DC6169">
        <w:t>: 1 se l'utente ha già un veicolo assicurato, 0 altrimenti.</w:t>
      </w:r>
    </w:p>
    <w:p w14:paraId="0D8FD0F8" w14:textId="77777777" w:rsidR="00DC6169" w:rsidRPr="00DC6169" w:rsidRDefault="00DC6169" w:rsidP="00DC6169">
      <w:pPr>
        <w:numPr>
          <w:ilvl w:val="0"/>
          <w:numId w:val="1"/>
        </w:numPr>
      </w:pPr>
      <w:proofErr w:type="spellStart"/>
      <w:r w:rsidRPr="00DC6169">
        <w:rPr>
          <w:b/>
          <w:bCs/>
        </w:rPr>
        <w:t>Vehicle_Age</w:t>
      </w:r>
      <w:proofErr w:type="spellEnd"/>
      <w:r w:rsidRPr="00DC6169">
        <w:t>: età del veicolo</w:t>
      </w:r>
    </w:p>
    <w:p w14:paraId="61507F40" w14:textId="77777777" w:rsidR="00DC6169" w:rsidRPr="00DC6169" w:rsidRDefault="00DC6169" w:rsidP="00DC6169">
      <w:pPr>
        <w:numPr>
          <w:ilvl w:val="0"/>
          <w:numId w:val="1"/>
        </w:numPr>
      </w:pPr>
      <w:proofErr w:type="spellStart"/>
      <w:r w:rsidRPr="00DC6169">
        <w:rPr>
          <w:b/>
          <w:bCs/>
        </w:rPr>
        <w:t>Vehicle_Damage</w:t>
      </w:r>
      <w:proofErr w:type="spellEnd"/>
      <w:r w:rsidRPr="00DC6169">
        <w:t>: 1 se l'utente ha danneggiato il veicolo in passato, 0 altrimenti.</w:t>
      </w:r>
    </w:p>
    <w:p w14:paraId="682EAD30" w14:textId="77777777" w:rsidR="00DC6169" w:rsidRPr="00DC6169" w:rsidRDefault="00DC6169" w:rsidP="00DC6169">
      <w:pPr>
        <w:numPr>
          <w:ilvl w:val="0"/>
          <w:numId w:val="1"/>
        </w:numPr>
      </w:pPr>
      <w:proofErr w:type="spellStart"/>
      <w:r w:rsidRPr="00DC6169">
        <w:rPr>
          <w:b/>
          <w:bCs/>
        </w:rPr>
        <w:t>Annual_Premium</w:t>
      </w:r>
      <w:proofErr w:type="spellEnd"/>
      <w:r w:rsidRPr="00DC6169">
        <w:t>: la cifra che l'utente deve pagare come premio durante l'anno.</w:t>
      </w:r>
    </w:p>
    <w:p w14:paraId="61B6FCB4" w14:textId="77777777" w:rsidR="00DC6169" w:rsidRPr="00DC6169" w:rsidRDefault="00DC6169" w:rsidP="00DC6169">
      <w:pPr>
        <w:numPr>
          <w:ilvl w:val="0"/>
          <w:numId w:val="1"/>
        </w:numPr>
      </w:pPr>
      <w:proofErr w:type="spellStart"/>
      <w:r w:rsidRPr="00DC6169">
        <w:rPr>
          <w:b/>
          <w:bCs/>
        </w:rPr>
        <w:t>Policy_Sales_Channel</w:t>
      </w:r>
      <w:proofErr w:type="spellEnd"/>
      <w:r w:rsidRPr="00DC6169">
        <w:t>: codice anonimizzato del canale utilizzato per la proposta (es. per email, per telefono, di persona, ecc...)</w:t>
      </w:r>
    </w:p>
    <w:p w14:paraId="44095F4E" w14:textId="77777777" w:rsidR="00DC6169" w:rsidRPr="00DC6169" w:rsidRDefault="00DC6169" w:rsidP="00DC6169">
      <w:pPr>
        <w:numPr>
          <w:ilvl w:val="0"/>
          <w:numId w:val="1"/>
        </w:numPr>
      </w:pPr>
      <w:r w:rsidRPr="00DC6169">
        <w:rPr>
          <w:b/>
          <w:bCs/>
        </w:rPr>
        <w:t>Vintage</w:t>
      </w:r>
      <w:r w:rsidRPr="00DC6169">
        <w:t>: numero di giorni dalla quale l'utente è cliente dell'azienda.</w:t>
      </w:r>
    </w:p>
    <w:p w14:paraId="369A0BFA" w14:textId="77777777" w:rsidR="00DC6169" w:rsidRPr="00DC6169" w:rsidRDefault="00DC6169" w:rsidP="00DC6169">
      <w:pPr>
        <w:numPr>
          <w:ilvl w:val="0"/>
          <w:numId w:val="1"/>
        </w:numPr>
      </w:pPr>
      <w:proofErr w:type="spellStart"/>
      <w:r w:rsidRPr="00DC6169">
        <w:rPr>
          <w:b/>
          <w:bCs/>
        </w:rPr>
        <w:t>Response</w:t>
      </w:r>
      <w:proofErr w:type="spellEnd"/>
      <w:r w:rsidRPr="00DC6169">
        <w:t>: 1 se l'acquirente ha risposto positivamente alla proposta di vendita, 0 altrimenti.</w:t>
      </w:r>
    </w:p>
    <w:p w14:paraId="4ECA4B17" w14:textId="77777777" w:rsidR="00DC6169" w:rsidRPr="00DC6169" w:rsidRDefault="00DC6169" w:rsidP="00DC6169"/>
    <w:p w14:paraId="41AF7FF5" w14:textId="77777777" w:rsidR="00DC6169" w:rsidRPr="00DC6169" w:rsidRDefault="00DC6169" w:rsidP="00DC6169">
      <w:r w:rsidRPr="00DC6169">
        <w:t>L'obiettivo del modello è prevedere il valore di </w:t>
      </w:r>
      <w:proofErr w:type="spellStart"/>
      <w:r w:rsidRPr="00DC6169">
        <w:rPr>
          <w:b/>
          <w:bCs/>
        </w:rPr>
        <w:t>Response</w:t>
      </w:r>
      <w:proofErr w:type="spellEnd"/>
      <w:r w:rsidRPr="00DC6169">
        <w:t>.</w:t>
      </w:r>
    </w:p>
    <w:p w14:paraId="04CCA23D" w14:textId="77777777" w:rsidR="00DC6169" w:rsidRPr="00DC6169" w:rsidRDefault="00DC6169" w:rsidP="00DC6169">
      <w:proofErr w:type="spellStart"/>
      <w:r w:rsidRPr="00DC6169">
        <w:rPr>
          <w:b/>
          <w:bCs/>
        </w:rPr>
        <w:t>Tip</w:t>
      </w:r>
      <w:proofErr w:type="spellEnd"/>
      <w:r w:rsidRPr="00DC6169">
        <w:t> Fai attenzione alla distribuzione delle classi, dai uno sguardo a questo approfondimento. In caso di classi sbilanciate puoi provare a:</w:t>
      </w:r>
    </w:p>
    <w:p w14:paraId="3978B588" w14:textId="77777777" w:rsidR="00DC6169" w:rsidRPr="00DC6169" w:rsidRDefault="00DC6169" w:rsidP="00DC6169">
      <w:pPr>
        <w:numPr>
          <w:ilvl w:val="0"/>
          <w:numId w:val="2"/>
        </w:numPr>
      </w:pPr>
      <w:r w:rsidRPr="00DC6169">
        <w:t xml:space="preserve">Penalizzare la classe più frequente (ricorda l'argomento </w:t>
      </w:r>
      <w:proofErr w:type="spellStart"/>
      <w:r w:rsidRPr="00DC6169">
        <w:t>class_weight</w:t>
      </w:r>
      <w:proofErr w:type="spellEnd"/>
      <w:r w:rsidRPr="00DC6169">
        <w:t>)</w:t>
      </w:r>
    </w:p>
    <w:p w14:paraId="66D90529" w14:textId="77777777" w:rsidR="00DC6169" w:rsidRPr="00DC6169" w:rsidRDefault="00DC6169" w:rsidP="00DC6169">
      <w:pPr>
        <w:numPr>
          <w:ilvl w:val="0"/>
          <w:numId w:val="2"/>
        </w:numPr>
      </w:pPr>
      <w:r w:rsidRPr="00DC6169">
        <w:t>Utilizzare </w:t>
      </w:r>
      <w:r w:rsidRPr="00DC6169">
        <w:rPr>
          <w:u w:val="single"/>
        </w:rPr>
        <w:t>l'</w:t>
      </w:r>
      <w:proofErr w:type="spellStart"/>
      <w:r w:rsidRPr="00DC6169">
        <w:rPr>
          <w:u w:val="single"/>
        </w:rPr>
        <w:t>oversampling</w:t>
      </w:r>
      <w:proofErr w:type="spellEnd"/>
      <w:r w:rsidRPr="00DC6169">
        <w:rPr>
          <w:u w:val="single"/>
        </w:rPr>
        <w:t xml:space="preserve"> o l'</w:t>
      </w:r>
      <w:proofErr w:type="spellStart"/>
      <w:r w:rsidRPr="00DC6169">
        <w:rPr>
          <w:u w:val="single"/>
        </w:rPr>
        <w:t>undersampling</w:t>
      </w:r>
      <w:proofErr w:type="spellEnd"/>
      <w:r w:rsidRPr="00DC6169">
        <w:rPr>
          <w:u w:val="single"/>
        </w:rPr>
        <w:t>.</w:t>
      </w:r>
    </w:p>
    <w:p w14:paraId="780BAFA8" w14:textId="77777777" w:rsidR="00C861C2" w:rsidRDefault="00C861C2"/>
    <w:sectPr w:rsidR="00C861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92B06"/>
    <w:multiLevelType w:val="multilevel"/>
    <w:tmpl w:val="76A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8671F"/>
    <w:multiLevelType w:val="multilevel"/>
    <w:tmpl w:val="9B1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533329">
    <w:abstractNumId w:val="1"/>
  </w:num>
  <w:num w:numId="2" w16cid:durableId="43367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69"/>
    <w:rsid w:val="00701ED6"/>
    <w:rsid w:val="00753858"/>
    <w:rsid w:val="00C861C2"/>
    <w:rsid w:val="00CF090B"/>
    <w:rsid w:val="00DC61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006B"/>
  <w15:chartTrackingRefBased/>
  <w15:docId w15:val="{346BC6F7-2614-4170-87CD-816ABFF5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6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C6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616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616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616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616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616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616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616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616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C616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616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616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616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616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616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616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616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6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616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616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616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616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6169"/>
    <w:rPr>
      <w:i/>
      <w:iCs/>
      <w:color w:val="404040" w:themeColor="text1" w:themeTint="BF"/>
    </w:rPr>
  </w:style>
  <w:style w:type="paragraph" w:styleId="Paragrafoelenco">
    <w:name w:val="List Paragraph"/>
    <w:basedOn w:val="Normale"/>
    <w:uiPriority w:val="34"/>
    <w:qFormat/>
    <w:rsid w:val="00DC6169"/>
    <w:pPr>
      <w:ind w:left="720"/>
      <w:contextualSpacing/>
    </w:pPr>
  </w:style>
  <w:style w:type="character" w:styleId="Enfasiintensa">
    <w:name w:val="Intense Emphasis"/>
    <w:basedOn w:val="Carpredefinitoparagrafo"/>
    <w:uiPriority w:val="21"/>
    <w:qFormat/>
    <w:rsid w:val="00DC6169"/>
    <w:rPr>
      <w:i/>
      <w:iCs/>
      <w:color w:val="0F4761" w:themeColor="accent1" w:themeShade="BF"/>
    </w:rPr>
  </w:style>
  <w:style w:type="paragraph" w:styleId="Citazioneintensa">
    <w:name w:val="Intense Quote"/>
    <w:basedOn w:val="Normale"/>
    <w:next w:val="Normale"/>
    <w:link w:val="CitazioneintensaCarattere"/>
    <w:uiPriority w:val="30"/>
    <w:qFormat/>
    <w:rsid w:val="00DC6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6169"/>
    <w:rPr>
      <w:i/>
      <w:iCs/>
      <w:color w:val="0F4761" w:themeColor="accent1" w:themeShade="BF"/>
    </w:rPr>
  </w:style>
  <w:style w:type="character" w:styleId="Riferimentointenso">
    <w:name w:val="Intense Reference"/>
    <w:basedOn w:val="Carpredefinitoparagrafo"/>
    <w:uiPriority w:val="32"/>
    <w:qFormat/>
    <w:rsid w:val="00DC61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307788">
      <w:bodyDiv w:val="1"/>
      <w:marLeft w:val="0"/>
      <w:marRight w:val="0"/>
      <w:marTop w:val="0"/>
      <w:marBottom w:val="0"/>
      <w:divBdr>
        <w:top w:val="none" w:sz="0" w:space="0" w:color="auto"/>
        <w:left w:val="none" w:sz="0" w:space="0" w:color="auto"/>
        <w:bottom w:val="none" w:sz="0" w:space="0" w:color="auto"/>
        <w:right w:val="none" w:sz="0" w:space="0" w:color="auto"/>
      </w:divBdr>
      <w:divsChild>
        <w:div w:id="1363093102">
          <w:marLeft w:val="0"/>
          <w:marRight w:val="0"/>
          <w:marTop w:val="0"/>
          <w:marBottom w:val="0"/>
          <w:divBdr>
            <w:top w:val="none" w:sz="0" w:space="0" w:color="auto"/>
            <w:left w:val="none" w:sz="0" w:space="0" w:color="auto"/>
            <w:bottom w:val="none" w:sz="0" w:space="0" w:color="auto"/>
            <w:right w:val="none" w:sz="0" w:space="0" w:color="auto"/>
          </w:divBdr>
          <w:divsChild>
            <w:div w:id="1487287292">
              <w:marLeft w:val="0"/>
              <w:marRight w:val="0"/>
              <w:marTop w:val="0"/>
              <w:marBottom w:val="0"/>
              <w:divBdr>
                <w:top w:val="none" w:sz="0" w:space="0" w:color="auto"/>
                <w:left w:val="none" w:sz="0" w:space="0" w:color="auto"/>
                <w:bottom w:val="none" w:sz="0" w:space="0" w:color="auto"/>
                <w:right w:val="none" w:sz="0" w:space="0" w:color="auto"/>
              </w:divBdr>
              <w:divsChild>
                <w:div w:id="105127040">
                  <w:marLeft w:val="0"/>
                  <w:marRight w:val="0"/>
                  <w:marTop w:val="0"/>
                  <w:marBottom w:val="0"/>
                  <w:divBdr>
                    <w:top w:val="none" w:sz="0" w:space="0" w:color="auto"/>
                    <w:left w:val="none" w:sz="0" w:space="0" w:color="auto"/>
                    <w:bottom w:val="none" w:sz="0" w:space="0" w:color="auto"/>
                    <w:right w:val="none" w:sz="0" w:space="0" w:color="auto"/>
                  </w:divBdr>
                  <w:divsChild>
                    <w:div w:id="857158763">
                      <w:marLeft w:val="0"/>
                      <w:marRight w:val="0"/>
                      <w:marTop w:val="0"/>
                      <w:marBottom w:val="0"/>
                      <w:divBdr>
                        <w:top w:val="none" w:sz="0" w:space="0" w:color="auto"/>
                        <w:left w:val="none" w:sz="0" w:space="0" w:color="auto"/>
                        <w:bottom w:val="none" w:sz="0" w:space="0" w:color="auto"/>
                        <w:right w:val="none" w:sz="0" w:space="0" w:color="auto"/>
                      </w:divBdr>
                      <w:divsChild>
                        <w:div w:id="18117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3642">
          <w:marLeft w:val="0"/>
          <w:marRight w:val="0"/>
          <w:marTop w:val="0"/>
          <w:marBottom w:val="0"/>
          <w:divBdr>
            <w:top w:val="none" w:sz="0" w:space="0" w:color="auto"/>
            <w:left w:val="none" w:sz="0" w:space="0" w:color="auto"/>
            <w:bottom w:val="none" w:sz="0" w:space="0" w:color="auto"/>
            <w:right w:val="none" w:sz="0" w:space="0" w:color="auto"/>
          </w:divBdr>
          <w:divsChild>
            <w:div w:id="1710839770">
              <w:marLeft w:val="0"/>
              <w:marRight w:val="0"/>
              <w:marTop w:val="0"/>
              <w:marBottom w:val="0"/>
              <w:divBdr>
                <w:top w:val="none" w:sz="0" w:space="0" w:color="auto"/>
                <w:left w:val="none" w:sz="0" w:space="0" w:color="auto"/>
                <w:bottom w:val="none" w:sz="0" w:space="0" w:color="auto"/>
                <w:right w:val="none" w:sz="0" w:space="0" w:color="auto"/>
              </w:divBdr>
              <w:divsChild>
                <w:div w:id="1201013449">
                  <w:marLeft w:val="0"/>
                  <w:marRight w:val="0"/>
                  <w:marTop w:val="0"/>
                  <w:marBottom w:val="0"/>
                  <w:divBdr>
                    <w:top w:val="none" w:sz="0" w:space="0" w:color="auto"/>
                    <w:left w:val="none" w:sz="0" w:space="0" w:color="auto"/>
                    <w:bottom w:val="none" w:sz="0" w:space="0" w:color="auto"/>
                    <w:right w:val="none" w:sz="0" w:space="0" w:color="auto"/>
                  </w:divBdr>
                  <w:divsChild>
                    <w:div w:id="30884297">
                      <w:marLeft w:val="0"/>
                      <w:marRight w:val="0"/>
                      <w:marTop w:val="0"/>
                      <w:marBottom w:val="0"/>
                      <w:divBdr>
                        <w:top w:val="none" w:sz="0" w:space="0" w:color="auto"/>
                        <w:left w:val="none" w:sz="0" w:space="0" w:color="auto"/>
                        <w:bottom w:val="none" w:sz="0" w:space="0" w:color="auto"/>
                        <w:right w:val="none" w:sz="0" w:space="0" w:color="auto"/>
                      </w:divBdr>
                      <w:divsChild>
                        <w:div w:id="1128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589263">
      <w:bodyDiv w:val="1"/>
      <w:marLeft w:val="0"/>
      <w:marRight w:val="0"/>
      <w:marTop w:val="0"/>
      <w:marBottom w:val="0"/>
      <w:divBdr>
        <w:top w:val="none" w:sz="0" w:space="0" w:color="auto"/>
        <w:left w:val="none" w:sz="0" w:space="0" w:color="auto"/>
        <w:bottom w:val="none" w:sz="0" w:space="0" w:color="auto"/>
        <w:right w:val="none" w:sz="0" w:space="0" w:color="auto"/>
      </w:divBdr>
      <w:divsChild>
        <w:div w:id="335621777">
          <w:marLeft w:val="0"/>
          <w:marRight w:val="0"/>
          <w:marTop w:val="0"/>
          <w:marBottom w:val="0"/>
          <w:divBdr>
            <w:top w:val="none" w:sz="0" w:space="0" w:color="auto"/>
            <w:left w:val="none" w:sz="0" w:space="0" w:color="auto"/>
            <w:bottom w:val="none" w:sz="0" w:space="0" w:color="auto"/>
            <w:right w:val="none" w:sz="0" w:space="0" w:color="auto"/>
          </w:divBdr>
          <w:divsChild>
            <w:div w:id="1258244702">
              <w:marLeft w:val="0"/>
              <w:marRight w:val="0"/>
              <w:marTop w:val="0"/>
              <w:marBottom w:val="0"/>
              <w:divBdr>
                <w:top w:val="none" w:sz="0" w:space="0" w:color="auto"/>
                <w:left w:val="none" w:sz="0" w:space="0" w:color="auto"/>
                <w:bottom w:val="none" w:sz="0" w:space="0" w:color="auto"/>
                <w:right w:val="none" w:sz="0" w:space="0" w:color="auto"/>
              </w:divBdr>
              <w:divsChild>
                <w:div w:id="2037582697">
                  <w:marLeft w:val="0"/>
                  <w:marRight w:val="0"/>
                  <w:marTop w:val="0"/>
                  <w:marBottom w:val="0"/>
                  <w:divBdr>
                    <w:top w:val="none" w:sz="0" w:space="0" w:color="auto"/>
                    <w:left w:val="none" w:sz="0" w:space="0" w:color="auto"/>
                    <w:bottom w:val="none" w:sz="0" w:space="0" w:color="auto"/>
                    <w:right w:val="none" w:sz="0" w:space="0" w:color="auto"/>
                  </w:divBdr>
                  <w:divsChild>
                    <w:div w:id="620694542">
                      <w:marLeft w:val="0"/>
                      <w:marRight w:val="0"/>
                      <w:marTop w:val="0"/>
                      <w:marBottom w:val="0"/>
                      <w:divBdr>
                        <w:top w:val="none" w:sz="0" w:space="0" w:color="auto"/>
                        <w:left w:val="none" w:sz="0" w:space="0" w:color="auto"/>
                        <w:bottom w:val="none" w:sz="0" w:space="0" w:color="auto"/>
                        <w:right w:val="none" w:sz="0" w:space="0" w:color="auto"/>
                      </w:divBdr>
                      <w:divsChild>
                        <w:div w:id="16842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76601">
          <w:marLeft w:val="0"/>
          <w:marRight w:val="0"/>
          <w:marTop w:val="0"/>
          <w:marBottom w:val="0"/>
          <w:divBdr>
            <w:top w:val="none" w:sz="0" w:space="0" w:color="auto"/>
            <w:left w:val="none" w:sz="0" w:space="0" w:color="auto"/>
            <w:bottom w:val="none" w:sz="0" w:space="0" w:color="auto"/>
            <w:right w:val="none" w:sz="0" w:space="0" w:color="auto"/>
          </w:divBdr>
          <w:divsChild>
            <w:div w:id="463235485">
              <w:marLeft w:val="0"/>
              <w:marRight w:val="0"/>
              <w:marTop w:val="0"/>
              <w:marBottom w:val="0"/>
              <w:divBdr>
                <w:top w:val="none" w:sz="0" w:space="0" w:color="auto"/>
                <w:left w:val="none" w:sz="0" w:space="0" w:color="auto"/>
                <w:bottom w:val="none" w:sz="0" w:space="0" w:color="auto"/>
                <w:right w:val="none" w:sz="0" w:space="0" w:color="auto"/>
              </w:divBdr>
              <w:divsChild>
                <w:div w:id="1493788927">
                  <w:marLeft w:val="0"/>
                  <w:marRight w:val="0"/>
                  <w:marTop w:val="0"/>
                  <w:marBottom w:val="0"/>
                  <w:divBdr>
                    <w:top w:val="none" w:sz="0" w:space="0" w:color="auto"/>
                    <w:left w:val="none" w:sz="0" w:space="0" w:color="auto"/>
                    <w:bottom w:val="none" w:sz="0" w:space="0" w:color="auto"/>
                    <w:right w:val="none" w:sz="0" w:space="0" w:color="auto"/>
                  </w:divBdr>
                  <w:divsChild>
                    <w:div w:id="1542476988">
                      <w:marLeft w:val="0"/>
                      <w:marRight w:val="0"/>
                      <w:marTop w:val="0"/>
                      <w:marBottom w:val="0"/>
                      <w:divBdr>
                        <w:top w:val="none" w:sz="0" w:space="0" w:color="auto"/>
                        <w:left w:val="none" w:sz="0" w:space="0" w:color="auto"/>
                        <w:bottom w:val="none" w:sz="0" w:space="0" w:color="auto"/>
                        <w:right w:val="none" w:sz="0" w:space="0" w:color="auto"/>
                      </w:divBdr>
                      <w:divsChild>
                        <w:div w:id="20473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D'Onofrio</dc:creator>
  <cp:keywords/>
  <dc:description/>
  <cp:lastModifiedBy>Vittorio D'Onofrio</cp:lastModifiedBy>
  <cp:revision>1</cp:revision>
  <dcterms:created xsi:type="dcterms:W3CDTF">2024-08-26T09:57:00Z</dcterms:created>
  <dcterms:modified xsi:type="dcterms:W3CDTF">2024-08-26T09:58:00Z</dcterms:modified>
</cp:coreProperties>
</file>