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87F" w:rsidRPr="0078787F" w:rsidRDefault="0078787F" w:rsidP="0078787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78787F">
        <w:rPr>
          <w:rFonts w:ascii="Arial" w:eastAsia="Times New Roman" w:hAnsi="Arial" w:cs="Arial"/>
          <w:sz w:val="20"/>
          <w:szCs w:val="20"/>
          <w:lang w:eastAsia="ru-RU"/>
        </w:rPr>
        <w:t xml:space="preserve">Как правило, мы в работе с БД используем одни и те же запросы, либо набор последовательных запросов. Хранимые процедуры позволяют объединить последовательность запросов и сохранить их на сервере. Это очень удобный инструмент, и сейчас вы в этом убедитесь. Начнем с синтаксиса: </w:t>
      </w:r>
    </w:p>
    <w:p w:rsidR="0078787F" w:rsidRPr="007E2C5F" w:rsidRDefault="0078787F" w:rsidP="007E2C5F"/>
    <w:p w:rsidR="0078787F" w:rsidRPr="007E2C5F" w:rsidRDefault="0078787F" w:rsidP="007E2C5F">
      <w:pPr>
        <w:rPr>
          <w:lang w:val="en-US"/>
        </w:rPr>
      </w:pPr>
      <w:r w:rsidRPr="007E2C5F">
        <w:rPr>
          <w:lang w:val="en-US"/>
        </w:rPr>
        <w:t xml:space="preserve">     CREATE PROCEDURE </w:t>
      </w:r>
      <w:r w:rsidRPr="007E2C5F">
        <w:t>имя</w:t>
      </w:r>
      <w:r w:rsidRPr="007E2C5F">
        <w:rPr>
          <w:lang w:val="en-US"/>
        </w:rPr>
        <w:t>_</w:t>
      </w:r>
      <w:r w:rsidRPr="007E2C5F">
        <w:t>процедуры</w:t>
      </w:r>
      <w:r w:rsidRPr="007E2C5F">
        <w:rPr>
          <w:lang w:val="en-US"/>
        </w:rPr>
        <w:t xml:space="preserve"> (</w:t>
      </w:r>
      <w:r w:rsidRPr="007E2C5F">
        <w:t>параметры</w:t>
      </w:r>
      <w:r w:rsidRPr="007E2C5F">
        <w:rPr>
          <w:lang w:val="en-US"/>
        </w:rPr>
        <w:t>)</w:t>
      </w:r>
    </w:p>
    <w:p w:rsidR="0078787F" w:rsidRPr="007E2C5F" w:rsidRDefault="0078787F" w:rsidP="007E2C5F">
      <w:pPr>
        <w:rPr>
          <w:lang w:val="en-US"/>
        </w:rPr>
      </w:pPr>
      <w:r w:rsidRPr="007E2C5F">
        <w:rPr>
          <w:lang w:val="en-US"/>
        </w:rPr>
        <w:t xml:space="preserve">     </w:t>
      </w:r>
      <w:proofErr w:type="gramStart"/>
      <w:r w:rsidRPr="007E2C5F">
        <w:rPr>
          <w:lang w:val="en-US"/>
        </w:rPr>
        <w:t>begin</w:t>
      </w:r>
      <w:proofErr w:type="gramEnd"/>
    </w:p>
    <w:p w:rsidR="0078787F" w:rsidRPr="007E2C5F" w:rsidRDefault="0078787F" w:rsidP="007E2C5F">
      <w:r w:rsidRPr="007E2C5F">
        <w:rPr>
          <w:lang w:val="en-US"/>
        </w:rPr>
        <w:t xml:space="preserve">        </w:t>
      </w:r>
      <w:r w:rsidRPr="007E2C5F">
        <w:t>операторы</w:t>
      </w:r>
    </w:p>
    <w:p w:rsidR="0078787F" w:rsidRPr="007E2C5F" w:rsidRDefault="0078787F" w:rsidP="007E2C5F">
      <w:r w:rsidRPr="007E2C5F">
        <w:t xml:space="preserve">     </w:t>
      </w:r>
      <w:proofErr w:type="spellStart"/>
      <w:r w:rsidRPr="007E2C5F">
        <w:t>end</w:t>
      </w:r>
      <w:proofErr w:type="spellEnd"/>
    </w:p>
    <w:p w:rsidR="0078787F" w:rsidRPr="007E2C5F" w:rsidRDefault="0078787F" w:rsidP="007E2C5F">
      <w:r w:rsidRPr="007E2C5F">
        <w:t xml:space="preserve"> </w:t>
      </w:r>
    </w:p>
    <w:p w:rsidR="0078787F" w:rsidRPr="0078787F" w:rsidRDefault="0078787F" w:rsidP="0078787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78787F">
        <w:rPr>
          <w:rFonts w:ascii="Arial" w:eastAsia="Times New Roman" w:hAnsi="Arial" w:cs="Arial"/>
          <w:sz w:val="20"/>
          <w:szCs w:val="20"/>
          <w:lang w:eastAsia="ru-RU"/>
        </w:rPr>
        <w:t xml:space="preserve">Параметры это те данные, которые мы будем передавать процедуре при ее вызове, а операторы - это собственно запросы. Давайте напишем свою первую процедуру и убедимся в ее удобстве. В </w:t>
      </w:r>
      <w:hyperlink r:id="rId5" w:history="1">
        <w:r w:rsidRPr="0078787F">
          <w:rPr>
            <w:rFonts w:ascii="Arial" w:eastAsia="Times New Roman" w:hAnsi="Arial" w:cs="Arial"/>
            <w:color w:val="2B3845"/>
            <w:sz w:val="20"/>
            <w:szCs w:val="20"/>
            <w:u w:val="single"/>
            <w:lang w:eastAsia="ru-RU"/>
          </w:rPr>
          <w:t>уроке 10</w:t>
        </w:r>
      </w:hyperlink>
      <w:r w:rsidRPr="0078787F">
        <w:rPr>
          <w:rFonts w:ascii="Arial" w:eastAsia="Times New Roman" w:hAnsi="Arial" w:cs="Arial"/>
          <w:sz w:val="20"/>
          <w:szCs w:val="20"/>
          <w:lang w:eastAsia="ru-RU"/>
        </w:rPr>
        <w:t xml:space="preserve">, когда мы добавляли новые записи в БД </w:t>
      </w:r>
      <w:proofErr w:type="spellStart"/>
      <w:r w:rsidRPr="0078787F">
        <w:rPr>
          <w:rFonts w:ascii="Arial" w:eastAsia="Times New Roman" w:hAnsi="Arial" w:cs="Arial"/>
          <w:sz w:val="20"/>
          <w:szCs w:val="20"/>
          <w:lang w:eastAsia="ru-RU"/>
        </w:rPr>
        <w:t>shop</w:t>
      </w:r>
      <w:proofErr w:type="spellEnd"/>
      <w:r w:rsidRPr="0078787F">
        <w:rPr>
          <w:rFonts w:ascii="Arial" w:eastAsia="Times New Roman" w:hAnsi="Arial" w:cs="Arial"/>
          <w:sz w:val="20"/>
          <w:szCs w:val="20"/>
          <w:lang w:eastAsia="ru-RU"/>
        </w:rPr>
        <w:t xml:space="preserve">, мы использовали стандартный запрос на добавление вида: </w:t>
      </w:r>
    </w:p>
    <w:p w:rsidR="0078787F" w:rsidRPr="002C7019" w:rsidRDefault="0078787F" w:rsidP="002C7019">
      <w:pPr>
        <w:rPr>
          <w:lang w:val="en-US"/>
        </w:rPr>
      </w:pPr>
    </w:p>
    <w:p w:rsidR="0078787F" w:rsidRPr="002C7019" w:rsidRDefault="0078787F" w:rsidP="002C7019">
      <w:pPr>
        <w:rPr>
          <w:lang w:val="en-US"/>
        </w:rPr>
      </w:pPr>
      <w:r w:rsidRPr="002C7019">
        <w:rPr>
          <w:lang w:val="en-US"/>
        </w:rPr>
        <w:t xml:space="preserve">     INSERT INTO </w:t>
      </w:r>
      <w:proofErr w:type="gramStart"/>
      <w:r w:rsidRPr="002C7019">
        <w:rPr>
          <w:lang w:val="en-US"/>
        </w:rPr>
        <w:t>customers  (</w:t>
      </w:r>
      <w:proofErr w:type="gramEnd"/>
      <w:r w:rsidRPr="002C7019">
        <w:rPr>
          <w:lang w:val="en-US"/>
        </w:rPr>
        <w:t>name, email) VALUE ('Иванов Сергей', 'sergo@mail.ru');</w:t>
      </w:r>
    </w:p>
    <w:p w:rsidR="0078787F" w:rsidRPr="002C7019" w:rsidRDefault="0078787F" w:rsidP="002C7019">
      <w:pPr>
        <w:rPr>
          <w:lang w:val="en-US"/>
        </w:rPr>
      </w:pPr>
      <w:r w:rsidRPr="002C7019">
        <w:rPr>
          <w:lang w:val="en-US"/>
        </w:rPr>
        <w:t xml:space="preserve"> </w:t>
      </w:r>
    </w:p>
    <w:p w:rsidR="0078787F" w:rsidRPr="0078787F" w:rsidRDefault="0078787F" w:rsidP="0078787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78787F">
        <w:rPr>
          <w:rFonts w:ascii="Arial" w:eastAsia="Times New Roman" w:hAnsi="Arial" w:cs="Arial"/>
          <w:sz w:val="20"/>
          <w:szCs w:val="20"/>
          <w:lang w:eastAsia="ru-RU"/>
        </w:rPr>
        <w:t xml:space="preserve">Т.к. подобный запрос мы будем использовать каждый раз, когда нам необходимо будет добавить нового покупателя, то вполне уместно оформить его в виде процедуры: </w:t>
      </w:r>
    </w:p>
    <w:p w:rsidR="0078787F" w:rsidRPr="002C7019" w:rsidRDefault="0078787F" w:rsidP="002C7019">
      <w:pPr>
        <w:rPr>
          <w:lang w:val="en-US"/>
        </w:rPr>
      </w:pPr>
    </w:p>
    <w:p w:rsidR="0078787F" w:rsidRPr="002C7019" w:rsidRDefault="0078787F" w:rsidP="002C7019">
      <w:pPr>
        <w:rPr>
          <w:lang w:val="en-US"/>
        </w:rPr>
      </w:pPr>
      <w:r w:rsidRPr="002C7019">
        <w:rPr>
          <w:lang w:val="en-US"/>
        </w:rPr>
        <w:t xml:space="preserve">CREATE PROCEDURE </w:t>
      </w:r>
      <w:proofErr w:type="spellStart"/>
      <w:r w:rsidRPr="002C7019">
        <w:rPr>
          <w:lang w:val="en-US"/>
        </w:rPr>
        <w:t>ins_</w:t>
      </w:r>
      <w:proofErr w:type="gramStart"/>
      <w:r w:rsidRPr="002C7019">
        <w:rPr>
          <w:lang w:val="en-US"/>
        </w:rPr>
        <w:t>cust</w:t>
      </w:r>
      <w:proofErr w:type="spellEnd"/>
      <w:r w:rsidRPr="002C7019">
        <w:rPr>
          <w:lang w:val="en-US"/>
        </w:rPr>
        <w:t>(</w:t>
      </w:r>
      <w:proofErr w:type="gramEnd"/>
      <w:r w:rsidRPr="002C7019">
        <w:rPr>
          <w:lang w:val="en-US"/>
        </w:rPr>
        <w:t>n CHAR(50), e CHAR(50))</w:t>
      </w:r>
    </w:p>
    <w:p w:rsidR="0078787F" w:rsidRPr="002C7019" w:rsidRDefault="0078787F" w:rsidP="002C7019">
      <w:pPr>
        <w:rPr>
          <w:lang w:val="en-US"/>
        </w:rPr>
      </w:pPr>
      <w:r w:rsidRPr="002C7019">
        <w:rPr>
          <w:lang w:val="en-US"/>
        </w:rPr>
        <w:t xml:space="preserve">     </w:t>
      </w:r>
      <w:proofErr w:type="gramStart"/>
      <w:r w:rsidRPr="002C7019">
        <w:rPr>
          <w:lang w:val="en-US"/>
        </w:rPr>
        <w:t>begin</w:t>
      </w:r>
      <w:proofErr w:type="gramEnd"/>
    </w:p>
    <w:p w:rsidR="0078787F" w:rsidRPr="002C7019" w:rsidRDefault="0078787F" w:rsidP="002C7019">
      <w:pPr>
        <w:rPr>
          <w:lang w:val="en-US"/>
        </w:rPr>
      </w:pPr>
      <w:r w:rsidRPr="002C7019">
        <w:rPr>
          <w:lang w:val="en-US"/>
        </w:rPr>
        <w:t xml:space="preserve">        </w:t>
      </w:r>
      <w:proofErr w:type="gramStart"/>
      <w:r w:rsidRPr="002C7019">
        <w:rPr>
          <w:lang w:val="en-US"/>
        </w:rPr>
        <w:t>insert</w:t>
      </w:r>
      <w:proofErr w:type="gramEnd"/>
      <w:r w:rsidRPr="002C7019">
        <w:rPr>
          <w:lang w:val="en-US"/>
        </w:rPr>
        <w:t xml:space="preserve"> into customers  (name, email) value (n, e);</w:t>
      </w:r>
    </w:p>
    <w:p w:rsidR="0078787F" w:rsidRPr="002C7019" w:rsidRDefault="0078787F" w:rsidP="002C7019">
      <w:pPr>
        <w:rPr>
          <w:lang w:val="en-US"/>
        </w:rPr>
      </w:pPr>
      <w:r w:rsidRPr="002C7019">
        <w:rPr>
          <w:lang w:val="en-US"/>
        </w:rPr>
        <w:t xml:space="preserve">     </w:t>
      </w:r>
      <w:proofErr w:type="spellStart"/>
      <w:r w:rsidRPr="002C7019">
        <w:rPr>
          <w:lang w:val="en-US"/>
        </w:rPr>
        <w:t>end</w:t>
      </w:r>
      <w:proofErr w:type="spellEnd"/>
    </w:p>
    <w:p w:rsidR="0078787F" w:rsidRPr="002C7019" w:rsidRDefault="0078787F" w:rsidP="002C7019">
      <w:pPr>
        <w:rPr>
          <w:lang w:val="en-US"/>
        </w:rPr>
      </w:pPr>
      <w:r w:rsidRPr="002C7019">
        <w:rPr>
          <w:lang w:val="en-US"/>
        </w:rPr>
        <w:t xml:space="preserve"> </w:t>
      </w:r>
    </w:p>
    <w:p w:rsidR="0078787F" w:rsidRPr="002C7019" w:rsidRDefault="0078787F" w:rsidP="002C7019">
      <w:pPr>
        <w:rPr>
          <w:lang w:val="en-US"/>
        </w:rPr>
      </w:pPr>
      <w:r w:rsidRPr="0078787F">
        <w:rPr>
          <w:rFonts w:ascii="Arial" w:eastAsia="Times New Roman" w:hAnsi="Arial" w:cs="Arial"/>
          <w:sz w:val="20"/>
          <w:szCs w:val="20"/>
          <w:lang w:eastAsia="ru-RU"/>
        </w:rPr>
        <w:t xml:space="preserve">Обратите внимание, как задаются параметры: необходимо дать имя параметру и указать его тип, а в теле процедуры мы уже используем имена параметров. Один нюанс. Как вы помните, точка с запятой означает конец запроса и отправляет его на выполнение, что в данном случае неприемлемо. Поэтому, прежде, чем написать процедуру необходимо переопределить разделитель </w:t>
      </w:r>
      <w:proofErr w:type="gramStart"/>
      <w:r w:rsidRPr="0078787F">
        <w:rPr>
          <w:rFonts w:ascii="Arial" w:eastAsia="Times New Roman" w:hAnsi="Arial" w:cs="Arial"/>
          <w:sz w:val="20"/>
          <w:szCs w:val="20"/>
          <w:lang w:eastAsia="ru-RU"/>
        </w:rPr>
        <w:t>с ;</w:t>
      </w:r>
      <w:proofErr w:type="gramEnd"/>
      <w:r w:rsidRPr="0078787F">
        <w:rPr>
          <w:rFonts w:ascii="Arial" w:eastAsia="Times New Roman" w:hAnsi="Arial" w:cs="Arial"/>
          <w:sz w:val="20"/>
          <w:szCs w:val="20"/>
          <w:lang w:eastAsia="ru-RU"/>
        </w:rPr>
        <w:t xml:space="preserve"> на "//", чтобы запрос не отправлялся раньше времени. Делается это с помощью оператора </w:t>
      </w:r>
      <w:r w:rsidRPr="002C7019">
        <w:rPr>
          <w:lang w:val="en-US"/>
        </w:rPr>
        <w:t xml:space="preserve">DELIMITER //: </w:t>
      </w:r>
    </w:p>
    <w:p w:rsidR="0078787F" w:rsidRPr="002C7019" w:rsidRDefault="0078787F" w:rsidP="002C7019">
      <w:pPr>
        <w:rPr>
          <w:lang w:val="en-US"/>
        </w:rPr>
      </w:pPr>
    </w:p>
    <w:p w:rsidR="0078787F" w:rsidRPr="002C7019" w:rsidRDefault="0078787F" w:rsidP="002C7019">
      <w:pPr>
        <w:rPr>
          <w:lang w:val="en-US"/>
        </w:rPr>
      </w:pPr>
      <w:r w:rsidRPr="002C7019">
        <w:rPr>
          <w:lang w:val="en-US"/>
        </w:rPr>
        <w:t>DELIMITER //</w:t>
      </w:r>
    </w:p>
    <w:p w:rsidR="0078787F" w:rsidRPr="002C7019" w:rsidRDefault="0078787F" w:rsidP="002C7019">
      <w:pPr>
        <w:rPr>
          <w:lang w:val="en-US"/>
        </w:rPr>
      </w:pPr>
      <w:r w:rsidRPr="002C7019">
        <w:rPr>
          <w:lang w:val="en-US"/>
        </w:rPr>
        <w:t xml:space="preserve"> </w:t>
      </w:r>
    </w:p>
    <w:p w:rsidR="0078787F" w:rsidRPr="0078787F" w:rsidRDefault="0078787F" w:rsidP="0078787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78787F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6667500" cy="1504950"/>
            <wp:effectExtent l="0" t="0" r="0" b="0"/>
            <wp:docPr id="15" name="Рисунок 15" descr="http://www.site-do.ru/images/sql1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site-do.ru/images/sql15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87F">
        <w:rPr>
          <w:rFonts w:ascii="Arial" w:eastAsia="Times New Roman" w:hAnsi="Arial" w:cs="Arial"/>
          <w:sz w:val="20"/>
          <w:szCs w:val="20"/>
          <w:lang w:eastAsia="ru-RU"/>
        </w:rPr>
        <w:br/>
        <w:t xml:space="preserve">Таким образом, мы указали СУБД, что выполнять команды теперь следует после //. Следует помнить, что переопределение разделителя осуществляется только на один сеанс работы, т.е. при следующем сеансе работы с </w:t>
      </w:r>
      <w:proofErr w:type="spellStart"/>
      <w:r w:rsidRPr="0078787F">
        <w:rPr>
          <w:rFonts w:ascii="Arial" w:eastAsia="Times New Roman" w:hAnsi="Arial" w:cs="Arial"/>
          <w:sz w:val="20"/>
          <w:szCs w:val="20"/>
          <w:lang w:eastAsia="ru-RU"/>
        </w:rPr>
        <w:t>MySql</w:t>
      </w:r>
      <w:proofErr w:type="spellEnd"/>
      <w:r w:rsidRPr="0078787F">
        <w:rPr>
          <w:rFonts w:ascii="Arial" w:eastAsia="Times New Roman" w:hAnsi="Arial" w:cs="Arial"/>
          <w:sz w:val="20"/>
          <w:szCs w:val="20"/>
          <w:lang w:eastAsia="ru-RU"/>
        </w:rPr>
        <w:t xml:space="preserve"> разделитель снова станет точкой с запятой и при необходимости его придется снова переопределять. Теперь</w:t>
      </w:r>
      <w:r w:rsidRPr="0078787F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78787F">
        <w:rPr>
          <w:rFonts w:ascii="Arial" w:eastAsia="Times New Roman" w:hAnsi="Arial" w:cs="Arial"/>
          <w:sz w:val="20"/>
          <w:szCs w:val="20"/>
          <w:lang w:eastAsia="ru-RU"/>
        </w:rPr>
        <w:t>можно</w:t>
      </w:r>
      <w:r w:rsidRPr="0078787F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78787F">
        <w:rPr>
          <w:rFonts w:ascii="Arial" w:eastAsia="Times New Roman" w:hAnsi="Arial" w:cs="Arial"/>
          <w:sz w:val="20"/>
          <w:szCs w:val="20"/>
          <w:lang w:eastAsia="ru-RU"/>
        </w:rPr>
        <w:t>разместить</w:t>
      </w:r>
      <w:r w:rsidRPr="0078787F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78787F">
        <w:rPr>
          <w:rFonts w:ascii="Arial" w:eastAsia="Times New Roman" w:hAnsi="Arial" w:cs="Arial"/>
          <w:sz w:val="20"/>
          <w:szCs w:val="20"/>
          <w:lang w:eastAsia="ru-RU"/>
        </w:rPr>
        <w:t>процедуру</w:t>
      </w:r>
      <w:r w:rsidRPr="0078787F">
        <w:rPr>
          <w:rFonts w:ascii="Arial" w:eastAsia="Times New Roman" w:hAnsi="Arial" w:cs="Arial"/>
          <w:sz w:val="20"/>
          <w:szCs w:val="20"/>
          <w:lang w:val="en-US" w:eastAsia="ru-RU"/>
        </w:rPr>
        <w:t xml:space="preserve">: </w:t>
      </w:r>
    </w:p>
    <w:p w:rsidR="0078787F" w:rsidRPr="002C7019" w:rsidRDefault="0078787F" w:rsidP="002C7019">
      <w:pPr>
        <w:rPr>
          <w:lang w:val="en-US"/>
        </w:rPr>
      </w:pPr>
    </w:p>
    <w:p w:rsidR="0078787F" w:rsidRPr="002C7019" w:rsidRDefault="0078787F" w:rsidP="002C7019">
      <w:pPr>
        <w:rPr>
          <w:lang w:val="en-US"/>
        </w:rPr>
      </w:pPr>
      <w:r w:rsidRPr="002C7019">
        <w:rPr>
          <w:lang w:val="en-US"/>
        </w:rPr>
        <w:t xml:space="preserve">CREATE PROCEDURE </w:t>
      </w:r>
      <w:proofErr w:type="spellStart"/>
      <w:r w:rsidRPr="002C7019">
        <w:rPr>
          <w:lang w:val="en-US"/>
        </w:rPr>
        <w:t>ins_</w:t>
      </w:r>
      <w:proofErr w:type="gramStart"/>
      <w:r w:rsidRPr="002C7019">
        <w:rPr>
          <w:lang w:val="en-US"/>
        </w:rPr>
        <w:t>cust</w:t>
      </w:r>
      <w:proofErr w:type="spellEnd"/>
      <w:r w:rsidRPr="002C7019">
        <w:rPr>
          <w:lang w:val="en-US"/>
        </w:rPr>
        <w:t>(</w:t>
      </w:r>
      <w:proofErr w:type="gramEnd"/>
      <w:r w:rsidRPr="002C7019">
        <w:rPr>
          <w:lang w:val="en-US"/>
        </w:rPr>
        <w:t>n CHAR(50), e CHAR(50))</w:t>
      </w:r>
    </w:p>
    <w:p w:rsidR="0078787F" w:rsidRPr="002C7019" w:rsidRDefault="0078787F" w:rsidP="002C7019">
      <w:pPr>
        <w:rPr>
          <w:lang w:val="en-US"/>
        </w:rPr>
      </w:pPr>
      <w:r w:rsidRPr="002C7019">
        <w:rPr>
          <w:lang w:val="en-US"/>
        </w:rPr>
        <w:t xml:space="preserve">     </w:t>
      </w:r>
      <w:proofErr w:type="gramStart"/>
      <w:r w:rsidRPr="002C7019">
        <w:rPr>
          <w:lang w:val="en-US"/>
        </w:rPr>
        <w:t>begin</w:t>
      </w:r>
      <w:proofErr w:type="gramEnd"/>
    </w:p>
    <w:p w:rsidR="0078787F" w:rsidRPr="002C7019" w:rsidRDefault="0078787F" w:rsidP="002C7019">
      <w:pPr>
        <w:rPr>
          <w:lang w:val="en-US"/>
        </w:rPr>
      </w:pPr>
      <w:r w:rsidRPr="002C7019">
        <w:rPr>
          <w:lang w:val="en-US"/>
        </w:rPr>
        <w:t xml:space="preserve">        </w:t>
      </w:r>
      <w:proofErr w:type="gramStart"/>
      <w:r w:rsidRPr="002C7019">
        <w:rPr>
          <w:lang w:val="en-US"/>
        </w:rPr>
        <w:t>insert</w:t>
      </w:r>
      <w:proofErr w:type="gramEnd"/>
      <w:r w:rsidRPr="002C7019">
        <w:rPr>
          <w:lang w:val="en-US"/>
        </w:rPr>
        <w:t xml:space="preserve"> into customers  (name, email) value (n, e);</w:t>
      </w:r>
    </w:p>
    <w:p w:rsidR="0078787F" w:rsidRPr="002C7019" w:rsidRDefault="0078787F" w:rsidP="002C7019">
      <w:pPr>
        <w:rPr>
          <w:lang w:val="en-US"/>
        </w:rPr>
      </w:pPr>
      <w:r w:rsidRPr="002C7019">
        <w:rPr>
          <w:lang w:val="en-US"/>
        </w:rPr>
        <w:t xml:space="preserve">     </w:t>
      </w:r>
      <w:proofErr w:type="spellStart"/>
      <w:r w:rsidRPr="002C7019">
        <w:rPr>
          <w:lang w:val="en-US"/>
        </w:rPr>
        <w:t>end</w:t>
      </w:r>
      <w:proofErr w:type="spellEnd"/>
    </w:p>
    <w:p w:rsidR="0078787F" w:rsidRPr="002C7019" w:rsidRDefault="0078787F" w:rsidP="002C7019">
      <w:pPr>
        <w:rPr>
          <w:lang w:val="en-US"/>
        </w:rPr>
      </w:pPr>
      <w:r w:rsidRPr="002C7019">
        <w:rPr>
          <w:lang w:val="en-US"/>
        </w:rPr>
        <w:t>//</w:t>
      </w:r>
    </w:p>
    <w:p w:rsidR="0078787F" w:rsidRPr="002C7019" w:rsidRDefault="0078787F" w:rsidP="002C7019">
      <w:pPr>
        <w:rPr>
          <w:lang w:val="en-US"/>
        </w:rPr>
      </w:pPr>
      <w:r w:rsidRPr="002C7019">
        <w:rPr>
          <w:lang w:val="en-US"/>
        </w:rPr>
        <w:t xml:space="preserve"> </w:t>
      </w:r>
    </w:p>
    <w:p w:rsidR="0078787F" w:rsidRPr="0078787F" w:rsidRDefault="0078787F" w:rsidP="0078787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b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6667500" cy="2381250"/>
            <wp:effectExtent l="0" t="0" r="0" b="0"/>
            <wp:docPr id="14" name="Рисунок 14" descr="http://www.site-do.ru/images/sql1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site-do.ru/images/sql158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019">
        <w:rPr>
          <w:rFonts w:ascii="Arial" w:eastAsia="Times New Roman" w:hAnsi="Arial" w:cs="Arial"/>
          <w:b/>
          <w:sz w:val="20"/>
          <w:szCs w:val="20"/>
          <w:lang w:eastAsia="ru-RU"/>
        </w:rPr>
        <w:br/>
      </w:r>
      <w:r w:rsidRPr="0078787F">
        <w:rPr>
          <w:rFonts w:ascii="Arial" w:eastAsia="Times New Roman" w:hAnsi="Arial" w:cs="Arial"/>
          <w:sz w:val="20"/>
          <w:szCs w:val="20"/>
          <w:lang w:eastAsia="ru-RU"/>
        </w:rPr>
        <w:br/>
        <w:t xml:space="preserve">Итак, процедура создана. Теперь, когда нам понадобится ввести нового покупателя нам достаточно ее вызвать, указав необходимые параметры. Для вызова хранимой процедуры используется оператор </w:t>
      </w:r>
      <w:r w:rsidRPr="0078787F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CALL</w:t>
      </w:r>
      <w:r w:rsidRPr="0078787F">
        <w:rPr>
          <w:rFonts w:ascii="Arial" w:eastAsia="Times New Roman" w:hAnsi="Arial" w:cs="Arial"/>
          <w:sz w:val="20"/>
          <w:szCs w:val="20"/>
          <w:lang w:eastAsia="ru-RU"/>
        </w:rPr>
        <w:t>, после которого указывается имя процедуры и ее параметры. Давайте добавим нового покупателя в нашу таблицу Покупатели (</w:t>
      </w:r>
      <w:proofErr w:type="spellStart"/>
      <w:r w:rsidRPr="0078787F">
        <w:rPr>
          <w:rFonts w:ascii="Arial" w:eastAsia="Times New Roman" w:hAnsi="Arial" w:cs="Arial"/>
          <w:sz w:val="20"/>
          <w:szCs w:val="20"/>
          <w:lang w:eastAsia="ru-RU"/>
        </w:rPr>
        <w:t>customers</w:t>
      </w:r>
      <w:proofErr w:type="spellEnd"/>
      <w:r w:rsidRPr="0078787F">
        <w:rPr>
          <w:rFonts w:ascii="Arial" w:eastAsia="Times New Roman" w:hAnsi="Arial" w:cs="Arial"/>
          <w:sz w:val="20"/>
          <w:szCs w:val="20"/>
          <w:lang w:eastAsia="ru-RU"/>
        </w:rPr>
        <w:t xml:space="preserve">): </w:t>
      </w:r>
    </w:p>
    <w:p w:rsidR="0078787F" w:rsidRPr="002C7019" w:rsidRDefault="0078787F" w:rsidP="002C7019">
      <w:pPr>
        <w:rPr>
          <w:lang w:val="en-US"/>
        </w:rPr>
      </w:pPr>
    </w:p>
    <w:p w:rsidR="0078787F" w:rsidRPr="002C7019" w:rsidRDefault="0078787F" w:rsidP="002C7019">
      <w:pPr>
        <w:rPr>
          <w:lang w:val="en-US"/>
        </w:rPr>
      </w:pPr>
      <w:proofErr w:type="gramStart"/>
      <w:r w:rsidRPr="002C7019">
        <w:rPr>
          <w:lang w:val="en-US"/>
        </w:rPr>
        <w:t>call</w:t>
      </w:r>
      <w:proofErr w:type="gramEnd"/>
      <w:r w:rsidRPr="002C7019">
        <w:rPr>
          <w:lang w:val="en-US"/>
        </w:rPr>
        <w:t xml:space="preserve"> </w:t>
      </w:r>
      <w:proofErr w:type="spellStart"/>
      <w:r w:rsidRPr="002C7019">
        <w:rPr>
          <w:lang w:val="en-US"/>
        </w:rPr>
        <w:t>ins_cust</w:t>
      </w:r>
      <w:proofErr w:type="spellEnd"/>
      <w:r w:rsidRPr="002C7019">
        <w:rPr>
          <w:lang w:val="en-US"/>
        </w:rPr>
        <w:t>('</w:t>
      </w:r>
      <w:proofErr w:type="spellStart"/>
      <w:r w:rsidRPr="002C7019">
        <w:rPr>
          <w:lang w:val="en-US"/>
        </w:rPr>
        <w:t>Сычов</w:t>
      </w:r>
      <w:proofErr w:type="spellEnd"/>
      <w:r w:rsidRPr="002C7019">
        <w:rPr>
          <w:lang w:val="en-US"/>
        </w:rPr>
        <w:t xml:space="preserve"> Валерий', 'valera@gmail.ru')//</w:t>
      </w:r>
    </w:p>
    <w:p w:rsidR="0078787F" w:rsidRPr="002C7019" w:rsidRDefault="0078787F" w:rsidP="002C7019">
      <w:pPr>
        <w:rPr>
          <w:lang w:val="en-US"/>
        </w:rPr>
      </w:pPr>
      <w:r w:rsidRPr="002C7019">
        <w:rPr>
          <w:lang w:val="en-US"/>
        </w:rPr>
        <w:t xml:space="preserve"> </w:t>
      </w:r>
    </w:p>
    <w:p w:rsidR="002C7019" w:rsidRDefault="0078787F" w:rsidP="0078787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78787F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6667500" cy="2381250"/>
            <wp:effectExtent l="0" t="0" r="0" b="0"/>
            <wp:docPr id="13" name="Рисунок 13" descr="http://www.site-do.ru/images/sql1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site-do.ru/images/sql15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87F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78787F">
        <w:rPr>
          <w:rFonts w:ascii="Arial" w:eastAsia="Times New Roman" w:hAnsi="Arial" w:cs="Arial"/>
          <w:sz w:val="20"/>
          <w:szCs w:val="20"/>
          <w:lang w:eastAsia="ru-RU"/>
        </w:rPr>
        <w:br/>
        <w:t>Согласитесь, что так гораздо проще, чем писать каждый раз полный запрос. Проверим, работает ли процедура, посмотрев, появился ли новый покупатель в таблице Покупатели (</w:t>
      </w:r>
      <w:proofErr w:type="spellStart"/>
      <w:r w:rsidRPr="0078787F">
        <w:rPr>
          <w:rFonts w:ascii="Arial" w:eastAsia="Times New Roman" w:hAnsi="Arial" w:cs="Arial"/>
          <w:sz w:val="20"/>
          <w:szCs w:val="20"/>
          <w:lang w:eastAsia="ru-RU"/>
        </w:rPr>
        <w:t>customers</w:t>
      </w:r>
      <w:proofErr w:type="spellEnd"/>
      <w:r w:rsidRPr="0078787F">
        <w:rPr>
          <w:rFonts w:ascii="Arial" w:eastAsia="Times New Roman" w:hAnsi="Arial" w:cs="Arial"/>
          <w:sz w:val="20"/>
          <w:szCs w:val="20"/>
          <w:lang w:eastAsia="ru-RU"/>
        </w:rPr>
        <w:t>):</w:t>
      </w:r>
      <w:r w:rsidRPr="0078787F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78787F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78787F">
        <w:rPr>
          <w:rFonts w:ascii="Arial" w:eastAsia="Times New Roman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6667500" cy="2667000"/>
            <wp:effectExtent l="0" t="0" r="0" b="0"/>
            <wp:docPr id="12" name="Рисунок 12" descr="http://www.site-do.ru/images/sql1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site-do.ru/images/sql16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87F">
        <w:rPr>
          <w:rFonts w:ascii="Arial" w:eastAsia="Times New Roman" w:hAnsi="Arial" w:cs="Arial"/>
          <w:sz w:val="20"/>
          <w:szCs w:val="20"/>
          <w:lang w:eastAsia="ru-RU"/>
        </w:rPr>
        <w:br/>
      </w:r>
    </w:p>
    <w:p w:rsidR="002C7019" w:rsidRDefault="0078787F" w:rsidP="0078787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78787F">
        <w:rPr>
          <w:rFonts w:ascii="Arial" w:eastAsia="Times New Roman" w:hAnsi="Arial" w:cs="Arial"/>
          <w:sz w:val="20"/>
          <w:szCs w:val="20"/>
          <w:lang w:eastAsia="ru-RU"/>
        </w:rPr>
        <w:t xml:space="preserve">Появился, процедура работает, и будет работать всегда, пока мы ее не удалим с помощью оператора </w:t>
      </w:r>
    </w:p>
    <w:p w:rsidR="002C7019" w:rsidRDefault="002C7019" w:rsidP="0078787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:rsidR="002C7019" w:rsidRDefault="0078787F" w:rsidP="0078787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78787F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DROP PROCEDURE </w:t>
      </w:r>
      <w:proofErr w:type="spellStart"/>
      <w:r w:rsidRPr="0078787F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название_процедуры</w:t>
      </w:r>
      <w:proofErr w:type="spellEnd"/>
      <w:r w:rsidRPr="0078787F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2C7019" w:rsidRDefault="002C7019" w:rsidP="0078787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:rsidR="002C7019" w:rsidRDefault="0078787F" w:rsidP="0078787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78787F">
        <w:rPr>
          <w:rFonts w:ascii="Arial" w:eastAsia="Times New Roman" w:hAnsi="Arial" w:cs="Arial"/>
          <w:sz w:val="20"/>
          <w:szCs w:val="20"/>
          <w:lang w:eastAsia="ru-RU"/>
        </w:rPr>
        <w:t xml:space="preserve">Как было сказано в начале урока, процедуры позволяют объединить последовательность запросов. Давайте посмотрим, как это делается. Помните в </w:t>
      </w:r>
      <w:hyperlink r:id="rId10" w:history="1">
        <w:r w:rsidRPr="0078787F">
          <w:rPr>
            <w:rFonts w:ascii="Arial" w:eastAsia="Times New Roman" w:hAnsi="Arial" w:cs="Arial"/>
            <w:color w:val="2B3845"/>
            <w:sz w:val="20"/>
            <w:szCs w:val="20"/>
            <w:u w:val="single"/>
            <w:lang w:eastAsia="ru-RU"/>
          </w:rPr>
          <w:t>уроке 11</w:t>
        </w:r>
      </w:hyperlink>
      <w:r w:rsidRPr="0078787F">
        <w:rPr>
          <w:rFonts w:ascii="Arial" w:eastAsia="Times New Roman" w:hAnsi="Arial" w:cs="Arial"/>
          <w:sz w:val="20"/>
          <w:szCs w:val="20"/>
          <w:lang w:eastAsia="ru-RU"/>
        </w:rPr>
        <w:t xml:space="preserve"> мы хотели узнать, на какую сумму нам привез товар поставщик "Дом печати"? Для этого нам пришлось использовать вложенные запросы, объединения, вычисляемые столбцы и представления. А если мы захотим узнать, на какую сумму нам привез товар другой поставщик? Придется составлять новые запросы, объединения и т.д. </w:t>
      </w:r>
    </w:p>
    <w:p w:rsidR="002C7019" w:rsidRDefault="002C7019" w:rsidP="0078787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:rsidR="002C7019" w:rsidRDefault="0078787F" w:rsidP="0078787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78787F">
        <w:rPr>
          <w:rFonts w:ascii="Arial" w:eastAsia="Times New Roman" w:hAnsi="Arial" w:cs="Arial"/>
          <w:sz w:val="20"/>
          <w:szCs w:val="20"/>
          <w:lang w:eastAsia="ru-RU"/>
        </w:rPr>
        <w:t>Проще один раз написать хранимую процедуру для этого действия.</w:t>
      </w:r>
    </w:p>
    <w:p w:rsidR="0078787F" w:rsidRPr="0078787F" w:rsidRDefault="0078787F" w:rsidP="0078787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78787F">
        <w:rPr>
          <w:rFonts w:ascii="Arial" w:eastAsia="Times New Roman" w:hAnsi="Arial" w:cs="Arial"/>
          <w:sz w:val="20"/>
          <w:szCs w:val="20"/>
          <w:lang w:eastAsia="ru-RU"/>
        </w:rPr>
        <w:t>Казалось бы, проще всего взять уже написанные в уроке 11 представление и запрос к нему, объединить в хранимую процедуру и сделать идентификатор поставщика (</w:t>
      </w:r>
      <w:proofErr w:type="spellStart"/>
      <w:r w:rsidRPr="0078787F">
        <w:rPr>
          <w:rFonts w:ascii="Arial" w:eastAsia="Times New Roman" w:hAnsi="Arial" w:cs="Arial"/>
          <w:sz w:val="20"/>
          <w:szCs w:val="20"/>
          <w:lang w:eastAsia="ru-RU"/>
        </w:rPr>
        <w:t>id_vendor</w:t>
      </w:r>
      <w:proofErr w:type="spellEnd"/>
      <w:r w:rsidRPr="0078787F">
        <w:rPr>
          <w:rFonts w:ascii="Arial" w:eastAsia="Times New Roman" w:hAnsi="Arial" w:cs="Arial"/>
          <w:sz w:val="20"/>
          <w:szCs w:val="20"/>
          <w:lang w:eastAsia="ru-RU"/>
        </w:rPr>
        <w:t xml:space="preserve">) входным параметром, вот так: 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CREATE PROCEDURE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sum_</w:t>
      </w:r>
      <w:proofErr w:type="gram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vendor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(</w:t>
      </w:r>
      <w:proofErr w:type="spellStart"/>
      <w:proofErr w:type="gram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i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INT)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    </w:t>
      </w:r>
      <w:proofErr w:type="gram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begin</w:t>
      </w:r>
      <w:proofErr w:type="gramEnd"/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       CREATE VIEW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report_vendor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AS SELECT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magazine_incoming.id_product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,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magazine_incoming.quantity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,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        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prices.price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,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magazine_incoming.quantity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*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prices.price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AS summa FROM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magazine_incoming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, prices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       WHERE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magazine_incoming.id_product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=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prices.id_product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AND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id_incoming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=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         (SELECT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id_incoming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FROM incoming WHERE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id_vendor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=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i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);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       SELECT </w:t>
      </w:r>
      <w:proofErr w:type="gram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SUM(</w:t>
      </w:r>
      <w:proofErr w:type="gram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summa) FROM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report_vendor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;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   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end</w:t>
      </w:r>
      <w:proofErr w:type="spellEnd"/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//</w:t>
      </w:r>
    </w:p>
    <w:p w:rsidR="0078787F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</w:t>
      </w:r>
    </w:p>
    <w:p w:rsidR="002C7019" w:rsidRPr="002C7019" w:rsidRDefault="002C7019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</w:p>
    <w:p w:rsidR="0078787F" w:rsidRPr="0078787F" w:rsidRDefault="0078787F" w:rsidP="0078787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78787F">
        <w:rPr>
          <w:rFonts w:ascii="Arial" w:eastAsia="Times New Roman" w:hAnsi="Arial" w:cs="Arial"/>
          <w:sz w:val="20"/>
          <w:szCs w:val="20"/>
          <w:lang w:eastAsia="ru-RU"/>
        </w:rPr>
        <w:t xml:space="preserve">Но так процедура работать не будет. Все дело в том, что </w:t>
      </w:r>
      <w:r w:rsidRPr="0078787F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в представлениях не могут использоваться параметры</w:t>
      </w:r>
      <w:r w:rsidRPr="0078787F">
        <w:rPr>
          <w:rFonts w:ascii="Arial" w:eastAsia="Times New Roman" w:hAnsi="Arial" w:cs="Arial"/>
          <w:sz w:val="20"/>
          <w:szCs w:val="20"/>
          <w:lang w:eastAsia="ru-RU"/>
        </w:rPr>
        <w:t>. Поэтому нам придется несколько изменить последовательность запросов. Сначала мы создадим представление, которое будет выводить идентификатор поставщика (</w:t>
      </w:r>
      <w:proofErr w:type="spellStart"/>
      <w:r w:rsidRPr="0078787F">
        <w:rPr>
          <w:rFonts w:ascii="Arial" w:eastAsia="Times New Roman" w:hAnsi="Arial" w:cs="Arial"/>
          <w:sz w:val="20"/>
          <w:szCs w:val="20"/>
          <w:lang w:eastAsia="ru-RU"/>
        </w:rPr>
        <w:t>id_vendor</w:t>
      </w:r>
      <w:proofErr w:type="spellEnd"/>
      <w:r w:rsidRPr="0078787F">
        <w:rPr>
          <w:rFonts w:ascii="Arial" w:eastAsia="Times New Roman" w:hAnsi="Arial" w:cs="Arial"/>
          <w:sz w:val="20"/>
          <w:szCs w:val="20"/>
          <w:lang w:eastAsia="ru-RU"/>
        </w:rPr>
        <w:t>), идентификатор продукта (</w:t>
      </w:r>
      <w:proofErr w:type="spellStart"/>
      <w:r w:rsidRPr="0078787F">
        <w:rPr>
          <w:rFonts w:ascii="Arial" w:eastAsia="Times New Roman" w:hAnsi="Arial" w:cs="Arial"/>
          <w:sz w:val="20"/>
          <w:szCs w:val="20"/>
          <w:lang w:eastAsia="ru-RU"/>
        </w:rPr>
        <w:t>id_product</w:t>
      </w:r>
      <w:proofErr w:type="spellEnd"/>
      <w:r w:rsidRPr="0078787F">
        <w:rPr>
          <w:rFonts w:ascii="Arial" w:eastAsia="Times New Roman" w:hAnsi="Arial" w:cs="Arial"/>
          <w:sz w:val="20"/>
          <w:szCs w:val="20"/>
          <w:lang w:eastAsia="ru-RU"/>
        </w:rPr>
        <w:t>), количество (</w:t>
      </w:r>
      <w:proofErr w:type="spellStart"/>
      <w:r w:rsidRPr="0078787F">
        <w:rPr>
          <w:rFonts w:ascii="Arial" w:eastAsia="Times New Roman" w:hAnsi="Arial" w:cs="Arial"/>
          <w:sz w:val="20"/>
          <w:szCs w:val="20"/>
          <w:lang w:eastAsia="ru-RU"/>
        </w:rPr>
        <w:t>quantity</w:t>
      </w:r>
      <w:proofErr w:type="spellEnd"/>
      <w:r w:rsidRPr="0078787F">
        <w:rPr>
          <w:rFonts w:ascii="Arial" w:eastAsia="Times New Roman" w:hAnsi="Arial" w:cs="Arial"/>
          <w:sz w:val="20"/>
          <w:szCs w:val="20"/>
          <w:lang w:eastAsia="ru-RU"/>
        </w:rPr>
        <w:t>), цену (</w:t>
      </w:r>
      <w:proofErr w:type="spellStart"/>
      <w:r w:rsidRPr="0078787F">
        <w:rPr>
          <w:rFonts w:ascii="Arial" w:eastAsia="Times New Roman" w:hAnsi="Arial" w:cs="Arial"/>
          <w:sz w:val="20"/>
          <w:szCs w:val="20"/>
          <w:lang w:eastAsia="ru-RU"/>
        </w:rPr>
        <w:t>price</w:t>
      </w:r>
      <w:proofErr w:type="spellEnd"/>
      <w:r w:rsidRPr="0078787F">
        <w:rPr>
          <w:rFonts w:ascii="Arial" w:eastAsia="Times New Roman" w:hAnsi="Arial" w:cs="Arial"/>
          <w:sz w:val="20"/>
          <w:szCs w:val="20"/>
          <w:lang w:eastAsia="ru-RU"/>
        </w:rPr>
        <w:t>) и сумму (</w:t>
      </w:r>
      <w:proofErr w:type="spellStart"/>
      <w:r w:rsidRPr="0078787F">
        <w:rPr>
          <w:rFonts w:ascii="Arial" w:eastAsia="Times New Roman" w:hAnsi="Arial" w:cs="Arial"/>
          <w:sz w:val="20"/>
          <w:szCs w:val="20"/>
          <w:lang w:eastAsia="ru-RU"/>
        </w:rPr>
        <w:t>summa</w:t>
      </w:r>
      <w:proofErr w:type="spellEnd"/>
      <w:r w:rsidRPr="0078787F">
        <w:rPr>
          <w:rFonts w:ascii="Arial" w:eastAsia="Times New Roman" w:hAnsi="Arial" w:cs="Arial"/>
          <w:sz w:val="20"/>
          <w:szCs w:val="20"/>
          <w:lang w:eastAsia="ru-RU"/>
        </w:rPr>
        <w:t>) из трех таблиц Поставки (</w:t>
      </w:r>
      <w:proofErr w:type="spellStart"/>
      <w:r w:rsidRPr="0078787F">
        <w:rPr>
          <w:rFonts w:ascii="Arial" w:eastAsia="Times New Roman" w:hAnsi="Arial" w:cs="Arial"/>
          <w:sz w:val="20"/>
          <w:szCs w:val="20"/>
          <w:lang w:eastAsia="ru-RU"/>
        </w:rPr>
        <w:t>incoming</w:t>
      </w:r>
      <w:proofErr w:type="spellEnd"/>
      <w:r w:rsidRPr="0078787F">
        <w:rPr>
          <w:rFonts w:ascii="Arial" w:eastAsia="Times New Roman" w:hAnsi="Arial" w:cs="Arial"/>
          <w:sz w:val="20"/>
          <w:szCs w:val="20"/>
          <w:lang w:eastAsia="ru-RU"/>
        </w:rPr>
        <w:t>), Журнал поставок (</w:t>
      </w:r>
      <w:proofErr w:type="spellStart"/>
      <w:r w:rsidRPr="0078787F">
        <w:rPr>
          <w:rFonts w:ascii="Arial" w:eastAsia="Times New Roman" w:hAnsi="Arial" w:cs="Arial"/>
          <w:sz w:val="20"/>
          <w:szCs w:val="20"/>
          <w:lang w:eastAsia="ru-RU"/>
        </w:rPr>
        <w:t>magazine_incoming</w:t>
      </w:r>
      <w:proofErr w:type="spellEnd"/>
      <w:r w:rsidRPr="0078787F">
        <w:rPr>
          <w:rFonts w:ascii="Arial" w:eastAsia="Times New Roman" w:hAnsi="Arial" w:cs="Arial"/>
          <w:sz w:val="20"/>
          <w:szCs w:val="20"/>
          <w:lang w:eastAsia="ru-RU"/>
        </w:rPr>
        <w:t>), Цены (</w:t>
      </w:r>
      <w:proofErr w:type="spellStart"/>
      <w:r w:rsidRPr="0078787F">
        <w:rPr>
          <w:rFonts w:ascii="Arial" w:eastAsia="Times New Roman" w:hAnsi="Arial" w:cs="Arial"/>
          <w:sz w:val="20"/>
          <w:szCs w:val="20"/>
          <w:lang w:eastAsia="ru-RU"/>
        </w:rPr>
        <w:t>prices</w:t>
      </w:r>
      <w:proofErr w:type="spellEnd"/>
      <w:r w:rsidRPr="0078787F">
        <w:rPr>
          <w:rFonts w:ascii="Arial" w:eastAsia="Times New Roman" w:hAnsi="Arial" w:cs="Arial"/>
          <w:sz w:val="20"/>
          <w:szCs w:val="20"/>
          <w:lang w:eastAsia="ru-RU"/>
        </w:rPr>
        <w:t xml:space="preserve">): 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CREATE VIEW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report_vendor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AS SELECT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incoming.id_vendor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,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magazine_incoming.id_product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,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magazine_incoming.quantity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,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prices.price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,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magazine_incoming.quantity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*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prices.price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AS summa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FROM incoming,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magazine_incoming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, prices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WHERE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magazine_incoming.id_product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=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prices.id_product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AND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magazine_incoming.id_incoming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=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incoming.id_incoming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;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</w:t>
      </w:r>
    </w:p>
    <w:p w:rsidR="0078787F" w:rsidRPr="0078787F" w:rsidRDefault="0078787F" w:rsidP="0078787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78787F">
        <w:rPr>
          <w:rFonts w:ascii="Arial" w:eastAsia="Times New Roman" w:hAnsi="Arial" w:cs="Arial"/>
          <w:sz w:val="20"/>
          <w:szCs w:val="20"/>
          <w:lang w:eastAsia="ru-RU"/>
        </w:rPr>
        <w:t xml:space="preserve">А потом создадим запрос, который просуммирует суммы поставок интересующего нас поставщика, например, с </w:t>
      </w:r>
      <w:proofErr w:type="spellStart"/>
      <w:r w:rsidRPr="0078787F">
        <w:rPr>
          <w:rFonts w:ascii="Arial" w:eastAsia="Times New Roman" w:hAnsi="Arial" w:cs="Arial"/>
          <w:sz w:val="20"/>
          <w:szCs w:val="20"/>
          <w:lang w:eastAsia="ru-RU"/>
        </w:rPr>
        <w:t>id_vendor</w:t>
      </w:r>
      <w:proofErr w:type="spellEnd"/>
      <w:r w:rsidRPr="0078787F">
        <w:rPr>
          <w:rFonts w:ascii="Arial" w:eastAsia="Times New Roman" w:hAnsi="Arial" w:cs="Arial"/>
          <w:sz w:val="20"/>
          <w:szCs w:val="20"/>
          <w:lang w:eastAsia="ru-RU"/>
        </w:rPr>
        <w:t xml:space="preserve">=2: 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SELECT </w:t>
      </w:r>
      <w:proofErr w:type="gram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SUM(</w:t>
      </w:r>
      <w:proofErr w:type="gram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summa) FROM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report_vendor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WHERE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id_vendor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=2;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</w:t>
      </w:r>
    </w:p>
    <w:p w:rsidR="0078787F" w:rsidRPr="0078787F" w:rsidRDefault="0078787F" w:rsidP="0078787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78787F">
        <w:rPr>
          <w:rFonts w:ascii="Arial" w:eastAsia="Times New Roman" w:hAnsi="Arial" w:cs="Arial"/>
          <w:sz w:val="20"/>
          <w:szCs w:val="20"/>
          <w:lang w:eastAsia="ru-RU"/>
        </w:rPr>
        <w:t>Вот теперь мы можем объединить два этих запроса в хранимую процедуру, где входным параметром будет идентификатор поставщика (</w:t>
      </w:r>
      <w:proofErr w:type="spellStart"/>
      <w:r w:rsidRPr="0078787F">
        <w:rPr>
          <w:rFonts w:ascii="Arial" w:eastAsia="Times New Roman" w:hAnsi="Arial" w:cs="Arial"/>
          <w:sz w:val="20"/>
          <w:szCs w:val="20"/>
          <w:lang w:eastAsia="ru-RU"/>
        </w:rPr>
        <w:t>id_vendor</w:t>
      </w:r>
      <w:proofErr w:type="spellEnd"/>
      <w:r w:rsidRPr="0078787F">
        <w:rPr>
          <w:rFonts w:ascii="Arial" w:eastAsia="Times New Roman" w:hAnsi="Arial" w:cs="Arial"/>
          <w:sz w:val="20"/>
          <w:szCs w:val="20"/>
          <w:lang w:eastAsia="ru-RU"/>
        </w:rPr>
        <w:t xml:space="preserve">), который будет подставляться во второй запрос, но не в представление: 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CREATE PROCEDURE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sum_</w:t>
      </w:r>
      <w:proofErr w:type="gram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vendor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(</w:t>
      </w:r>
      <w:proofErr w:type="spellStart"/>
      <w:proofErr w:type="gram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i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INT)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    </w:t>
      </w:r>
      <w:proofErr w:type="gram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begin</w:t>
      </w:r>
      <w:proofErr w:type="gramEnd"/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       CREATE VIEW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report_vendor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AS SELECT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incoming.id_vendor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,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         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magazine_incoming.id_product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,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magazine_incoming.quantity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,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         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prices.price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,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magazine_incoming.quantity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*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prices.price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AS summa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          FROM incoming,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magazine_incoming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, prices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          WHERE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magazine_incoming.id_product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=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prices.id_product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AND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         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magazine_incoming.id_incoming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=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incoming.id_incoming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;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       SELECT </w:t>
      </w:r>
      <w:proofErr w:type="gram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SUM(</w:t>
      </w:r>
      <w:proofErr w:type="gram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summa) FROM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report_vendor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WHERE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id_vendor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=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i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;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   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end</w:t>
      </w:r>
      <w:proofErr w:type="spellEnd"/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//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</w:t>
      </w:r>
    </w:p>
    <w:p w:rsidR="0078787F" w:rsidRPr="0078787F" w:rsidRDefault="0078787F" w:rsidP="0078787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drawing>
          <wp:inline distT="0" distB="0" distL="0" distR="0" wp14:anchorId="28963FE9" wp14:editId="271E955A">
            <wp:extent cx="6667500" cy="2914650"/>
            <wp:effectExtent l="0" t="0" r="0" b="0"/>
            <wp:docPr id="11" name="Рисунок 11" descr="http://www.site-do.ru/images/sql1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site-do.ru/images/sql16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br/>
      </w:r>
      <w:r w:rsidRPr="0078787F">
        <w:rPr>
          <w:rFonts w:ascii="Arial" w:eastAsia="Times New Roman" w:hAnsi="Arial" w:cs="Arial"/>
          <w:sz w:val="20"/>
          <w:szCs w:val="20"/>
          <w:lang w:eastAsia="ru-RU"/>
        </w:rPr>
        <w:br/>
        <w:t xml:space="preserve">Проверим работу процедуры, с разными входными параметрами: 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proofErr w:type="gram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call</w:t>
      </w:r>
      <w:proofErr w:type="gram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sum_vendor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(1)//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proofErr w:type="gram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call</w:t>
      </w:r>
      <w:proofErr w:type="gram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sum_vendor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(2)//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call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sum_vendor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(</w:t>
      </w:r>
      <w:proofErr w:type="gram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3)/</w:t>
      </w:r>
      <w:proofErr w:type="gram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/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</w:t>
      </w:r>
    </w:p>
    <w:p w:rsidR="002C7019" w:rsidRDefault="0078787F" w:rsidP="0078787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78787F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6667500" cy="2914650"/>
            <wp:effectExtent l="0" t="0" r="0" b="0"/>
            <wp:docPr id="10" name="Рисунок 10" descr="http://www.site-do.ru/images/sql1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site-do.ru/images/sql16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87F">
        <w:rPr>
          <w:rFonts w:ascii="Arial" w:eastAsia="Times New Roman" w:hAnsi="Arial" w:cs="Arial"/>
          <w:sz w:val="20"/>
          <w:szCs w:val="20"/>
          <w:lang w:eastAsia="ru-RU"/>
        </w:rPr>
        <w:br/>
      </w:r>
    </w:p>
    <w:p w:rsidR="002C7019" w:rsidRDefault="0078787F" w:rsidP="0078787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78787F">
        <w:rPr>
          <w:rFonts w:ascii="Arial" w:eastAsia="Times New Roman" w:hAnsi="Arial" w:cs="Arial"/>
          <w:sz w:val="20"/>
          <w:szCs w:val="20"/>
          <w:lang w:eastAsia="ru-RU"/>
        </w:rPr>
        <w:t xml:space="preserve">Как видите, процедура срабатывает один раз, а затем выдает ошибку, говоря нам, что представление </w:t>
      </w:r>
      <w:proofErr w:type="spellStart"/>
      <w:r w:rsidRPr="0078787F">
        <w:rPr>
          <w:rFonts w:ascii="Arial" w:eastAsia="Times New Roman" w:hAnsi="Arial" w:cs="Arial"/>
          <w:sz w:val="20"/>
          <w:szCs w:val="20"/>
          <w:lang w:eastAsia="ru-RU"/>
        </w:rPr>
        <w:t>report_vendor</w:t>
      </w:r>
      <w:proofErr w:type="spellEnd"/>
      <w:r w:rsidRPr="0078787F">
        <w:rPr>
          <w:rFonts w:ascii="Arial" w:eastAsia="Times New Roman" w:hAnsi="Arial" w:cs="Arial"/>
          <w:sz w:val="20"/>
          <w:szCs w:val="20"/>
          <w:lang w:eastAsia="ru-RU"/>
        </w:rPr>
        <w:t xml:space="preserve"> уже имеется в БД. Так происходит потому, что при обращении к процедуре в первый раз, она создает представление. При обращении во второй раз, она снова пытается создать представление, но оно уже есть, поэтому и появляется ошибка. Чтобы избежать этого возможно два варианта.</w:t>
      </w:r>
    </w:p>
    <w:p w:rsidR="002C7019" w:rsidRDefault="002C7019" w:rsidP="0078787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:rsidR="0078787F" w:rsidRPr="0078787F" w:rsidRDefault="0078787F" w:rsidP="0078787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78787F">
        <w:rPr>
          <w:rFonts w:ascii="Arial" w:eastAsia="Times New Roman" w:hAnsi="Arial" w:cs="Arial"/>
          <w:sz w:val="20"/>
          <w:szCs w:val="20"/>
          <w:lang w:eastAsia="ru-RU"/>
        </w:rPr>
        <w:t xml:space="preserve">Первый - вынести представление из процедуры. То есть мы один раз создадим представление, а процедура будет лишь к нему обращаться, но не создавать его. Предварительно не забудет удалить уже созданную процедуру и представление: 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DROP PROCEDURE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sum_vendor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//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DROP VIEW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report_vendor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//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CREATE VIEW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report_vendor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AS SELECT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incoming.id_vendor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,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   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magazine_incoming.id_product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,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magazine_incoming.quantity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,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   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prices.price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,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magazine_incoming.quantity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*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prices.price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AS summa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    FROM incoming,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magazine_incoming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, prices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    WHERE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magazine_incoming.id_product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=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prices.id_product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AND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   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magazine_incoming.id_incoming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=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incoming.id_incoming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//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CREATE PROCEDURE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sum_</w:t>
      </w:r>
      <w:proofErr w:type="gram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vendor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(</w:t>
      </w:r>
      <w:proofErr w:type="spellStart"/>
      <w:proofErr w:type="gram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i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INT)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    </w:t>
      </w:r>
      <w:proofErr w:type="gram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begin</w:t>
      </w:r>
      <w:proofErr w:type="gramEnd"/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       SELECT </w:t>
      </w:r>
      <w:proofErr w:type="gram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SUM(</w:t>
      </w:r>
      <w:proofErr w:type="gram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summa) FROM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report_vendor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WHERE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id_vendor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=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i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;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   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end</w:t>
      </w:r>
      <w:proofErr w:type="spellEnd"/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//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</w:t>
      </w:r>
    </w:p>
    <w:p w:rsidR="002C7019" w:rsidRDefault="0078787F" w:rsidP="0078787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78787F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6667500" cy="3362325"/>
            <wp:effectExtent l="0" t="0" r="0" b="9525"/>
            <wp:docPr id="9" name="Рисунок 9" descr="http://www.site-do.ru/images/sql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site-do.ru/images/sql163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87F">
        <w:rPr>
          <w:rFonts w:ascii="Arial" w:eastAsia="Times New Roman" w:hAnsi="Arial" w:cs="Arial"/>
          <w:sz w:val="20"/>
          <w:szCs w:val="20"/>
          <w:lang w:eastAsia="ru-RU"/>
        </w:rPr>
        <w:br/>
      </w:r>
    </w:p>
    <w:p w:rsidR="0078787F" w:rsidRPr="0078787F" w:rsidRDefault="0078787F" w:rsidP="0078787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78787F">
        <w:rPr>
          <w:rFonts w:ascii="Arial" w:eastAsia="Times New Roman" w:hAnsi="Arial" w:cs="Arial"/>
          <w:sz w:val="20"/>
          <w:szCs w:val="20"/>
          <w:lang w:eastAsia="ru-RU"/>
        </w:rPr>
        <w:t xml:space="preserve">Проверяем работу: 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proofErr w:type="gram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call</w:t>
      </w:r>
      <w:proofErr w:type="gram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sum_vendor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(1)//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proofErr w:type="gram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call</w:t>
      </w:r>
      <w:proofErr w:type="gram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sum_vendor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(2)//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call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sum_vendor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(</w:t>
      </w:r>
      <w:proofErr w:type="gram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3)/</w:t>
      </w:r>
      <w:proofErr w:type="gram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/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</w:t>
      </w:r>
    </w:p>
    <w:p w:rsidR="0078787F" w:rsidRPr="0078787F" w:rsidRDefault="0078787F" w:rsidP="0078787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78787F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6667500" cy="4543425"/>
            <wp:effectExtent l="0" t="0" r="0" b="9525"/>
            <wp:docPr id="8" name="Рисунок 8" descr="http://www.site-do.ru/images/sql1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site-do.ru/images/sql164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87F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78787F">
        <w:rPr>
          <w:rFonts w:ascii="Arial" w:eastAsia="Times New Roman" w:hAnsi="Arial" w:cs="Arial"/>
          <w:sz w:val="20"/>
          <w:szCs w:val="20"/>
          <w:lang w:eastAsia="ru-RU"/>
        </w:rPr>
        <w:br/>
        <w:t xml:space="preserve">Второй вариант - прямо в процедуре дописать команду, которая будет удалять представление, если оно существует: 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CREATE PROCEDURE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sum_</w:t>
      </w:r>
      <w:proofErr w:type="gram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vendor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(</w:t>
      </w:r>
      <w:proofErr w:type="spellStart"/>
      <w:proofErr w:type="gram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i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INT)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    </w:t>
      </w:r>
      <w:proofErr w:type="gram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begin</w:t>
      </w:r>
      <w:proofErr w:type="gramEnd"/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       DROP VIEW IF EXISTS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report_vendor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;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       CREATE VIEW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report_vendor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AS SELECT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incoming.id_vendor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,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        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magazine_incoming.id_product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,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magazine_incoming.quantity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,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        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prices.price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,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magazine_incoming.quantity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*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prices.price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AS summa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         FROM incoming,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magazine_incoming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, prices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         WHERE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magazine_incoming.id_product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=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prices.id_product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AND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        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magazine_incoming.id_incoming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=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incoming.id_incoming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;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       SELECT </w:t>
      </w:r>
      <w:proofErr w:type="gram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SUM(</w:t>
      </w:r>
      <w:proofErr w:type="gram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summa) FROM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report_vendor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WHERE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id_vendor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=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i</w:t>
      </w:r>
      <w:proofErr w:type="spellEnd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;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    </w:t>
      </w:r>
      <w:proofErr w:type="spellStart"/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end</w:t>
      </w:r>
      <w:proofErr w:type="spellEnd"/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>//</w:t>
      </w:r>
    </w:p>
    <w:p w:rsidR="0078787F" w:rsidRPr="002C7019" w:rsidRDefault="0078787F" w:rsidP="002C7019">
      <w:pPr>
        <w:spacing w:after="0" w:line="240" w:lineRule="auto"/>
        <w:jc w:val="both"/>
        <w:rPr>
          <w:rFonts w:ascii="Arial" w:eastAsia="Times New Roman" w:hAnsi="Arial" w:cs="Arial"/>
          <w:color w:val="194A76"/>
          <w:sz w:val="20"/>
          <w:szCs w:val="20"/>
          <w:lang w:eastAsia="ru-RU"/>
        </w:rPr>
      </w:pPr>
      <w:r w:rsidRPr="002C7019">
        <w:rPr>
          <w:rFonts w:ascii="Arial" w:eastAsia="Times New Roman" w:hAnsi="Arial" w:cs="Arial"/>
          <w:color w:val="194A76"/>
          <w:sz w:val="20"/>
          <w:szCs w:val="20"/>
          <w:lang w:eastAsia="ru-RU"/>
        </w:rPr>
        <w:t xml:space="preserve"> </w:t>
      </w:r>
    </w:p>
    <w:p w:rsidR="002C7019" w:rsidRDefault="002C7019" w:rsidP="0078787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:rsidR="002C7019" w:rsidRDefault="0078787F" w:rsidP="0078787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78787F">
        <w:rPr>
          <w:rFonts w:ascii="Arial" w:eastAsia="Times New Roman" w:hAnsi="Arial" w:cs="Arial"/>
          <w:sz w:val="20"/>
          <w:szCs w:val="20"/>
          <w:lang w:eastAsia="ru-RU"/>
        </w:rPr>
        <w:t xml:space="preserve">Перед использованием этого варианта не забудьте удалить процедуру </w:t>
      </w:r>
      <w:proofErr w:type="spellStart"/>
      <w:r w:rsidRPr="0078787F">
        <w:rPr>
          <w:rFonts w:ascii="Arial" w:eastAsia="Times New Roman" w:hAnsi="Arial" w:cs="Arial"/>
          <w:sz w:val="20"/>
          <w:szCs w:val="20"/>
          <w:lang w:eastAsia="ru-RU"/>
        </w:rPr>
        <w:t>sum_vendor</w:t>
      </w:r>
      <w:proofErr w:type="spellEnd"/>
      <w:r w:rsidRPr="0078787F">
        <w:rPr>
          <w:rFonts w:ascii="Arial" w:eastAsia="Times New Roman" w:hAnsi="Arial" w:cs="Arial"/>
          <w:sz w:val="20"/>
          <w:szCs w:val="20"/>
          <w:lang w:eastAsia="ru-RU"/>
        </w:rPr>
        <w:t>, а затем проверить работу:</w:t>
      </w:r>
    </w:p>
    <w:p w:rsidR="002C7019" w:rsidRDefault="0078787F" w:rsidP="0078787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78787F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78787F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6667500" cy="4762500"/>
            <wp:effectExtent l="0" t="0" r="0" b="0"/>
            <wp:docPr id="7" name="Рисунок 7" descr="http://www.site-do.ru/images/sql1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site-do.ru/images/sql165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87F">
        <w:rPr>
          <w:rFonts w:ascii="Arial" w:eastAsia="Times New Roman" w:hAnsi="Arial" w:cs="Arial"/>
          <w:sz w:val="20"/>
          <w:szCs w:val="20"/>
          <w:lang w:eastAsia="ru-RU"/>
        </w:rPr>
        <w:br/>
      </w:r>
    </w:p>
    <w:p w:rsidR="0078787F" w:rsidRDefault="0078787F" w:rsidP="0078787F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78787F">
        <w:rPr>
          <w:rFonts w:ascii="Arial" w:eastAsia="Times New Roman" w:hAnsi="Arial" w:cs="Arial"/>
          <w:sz w:val="20"/>
          <w:szCs w:val="20"/>
          <w:lang w:eastAsia="ru-RU"/>
        </w:rPr>
        <w:t>Как видите, сложные запросы или их последовательность действительно проще один раз оформить в хранимую процедуру, а дальше просто обращаться к ней, указывая необходимые параметры. Это значительно сокращает код и делает работу с запросами более логичной.</w:t>
      </w:r>
    </w:p>
    <w:p w:rsidR="0078787F" w:rsidRDefault="0078787F" w:rsidP="00912ED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:rsidR="0078787F" w:rsidRDefault="0078787F" w:rsidP="00912ED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:rsidR="0078787F" w:rsidRDefault="0078787F" w:rsidP="00912ED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:rsidR="0078787F" w:rsidRDefault="0078787F" w:rsidP="00912ED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:rsidR="002C7019" w:rsidRDefault="002C7019" w:rsidP="00912ED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:rsidR="002C7019" w:rsidRDefault="002C7019" w:rsidP="00912ED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bookmarkStart w:id="0" w:name="_GoBack"/>
      <w:bookmarkEnd w:id="0"/>
    </w:p>
    <w:sectPr w:rsidR="002C7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17AAC"/>
    <w:multiLevelType w:val="multilevel"/>
    <w:tmpl w:val="D5A4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754F74"/>
    <w:multiLevelType w:val="multilevel"/>
    <w:tmpl w:val="D98A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6C6D26"/>
    <w:multiLevelType w:val="multilevel"/>
    <w:tmpl w:val="510A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EDE"/>
    <w:rsid w:val="002C7019"/>
    <w:rsid w:val="00425BDF"/>
    <w:rsid w:val="00427398"/>
    <w:rsid w:val="0078787F"/>
    <w:rsid w:val="007E2C5F"/>
    <w:rsid w:val="00912EDE"/>
    <w:rsid w:val="009F5AC1"/>
    <w:rsid w:val="00AE6F31"/>
    <w:rsid w:val="00B84E76"/>
    <w:rsid w:val="00D1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111D9E-1809-4E80-8487-B2766AD4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id1">
    <w:name w:val="vid1"/>
    <w:basedOn w:val="a0"/>
    <w:rsid w:val="00912EDE"/>
    <w:rPr>
      <w:color w:val="194A76"/>
    </w:rPr>
  </w:style>
  <w:style w:type="paragraph" w:styleId="HTML">
    <w:name w:val="HTML Preformatted"/>
    <w:basedOn w:val="a"/>
    <w:link w:val="HTML0"/>
    <w:uiPriority w:val="99"/>
    <w:semiHidden/>
    <w:unhideWhenUsed/>
    <w:rsid w:val="00912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2ED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78787F"/>
    <w:rPr>
      <w:color w:val="2B3845"/>
      <w:u w:val="single"/>
    </w:rPr>
  </w:style>
  <w:style w:type="character" w:styleId="a4">
    <w:name w:val="Emphasis"/>
    <w:basedOn w:val="a0"/>
    <w:uiPriority w:val="20"/>
    <w:qFormat/>
    <w:rsid w:val="009F5AC1"/>
    <w:rPr>
      <w:b/>
      <w:bCs/>
      <w:i/>
      <w:iCs/>
      <w:color w:val="45688E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9404">
                  <w:marLeft w:val="3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34811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99199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68481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62331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75669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55644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32910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33200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37227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61164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85406">
                  <w:marLeft w:val="3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91430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8352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11746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73653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58053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103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532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83727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60591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22911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84330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2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38223">
                  <w:marLeft w:val="3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95037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655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253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83370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88528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26666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06493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95593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58605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63471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78517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93340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09609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84204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35436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54031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17401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83469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3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9477">
                  <w:marLeft w:val="3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8703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4333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69960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10795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33458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45851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70105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04563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24389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29347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88203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91037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30337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91265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11973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image" Target="media/image6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5.gif"/><Relationship Id="rId5" Type="http://schemas.openxmlformats.org/officeDocument/2006/relationships/hyperlink" Target="http://www.site-do.ru/db/sql10.php" TargetMode="External"/><Relationship Id="rId15" Type="http://schemas.openxmlformats.org/officeDocument/2006/relationships/image" Target="media/image9.gif"/><Relationship Id="rId10" Type="http://schemas.openxmlformats.org/officeDocument/2006/relationships/hyperlink" Target="http://www.site-do.ru/db/sql11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ВГУЭС</Company>
  <LinksUpToDate>false</LinksUpToDate>
  <CharactersWithSpaces>8061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Богданова Ольга</dc:creator>
  <cp:keywords/>
  <dc:description/>
  <cp:lastModifiedBy>Богданова Ольга</cp:lastModifiedBy>
  <cp:revision>3</cp:revision>
  <dcterms:created xsi:type="dcterms:W3CDTF">2015-05-05T23:54:00Z</dcterms:created>
  <dcterms:modified xsi:type="dcterms:W3CDTF">2015-05-05T23:55:00Z</dcterms:modified>
</cp:coreProperties>
</file>