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A84424" w14:textId="77777777" w:rsidR="00DB3C05" w:rsidRDefault="00BD41A9">
      <w:pPr>
        <w:spacing w:after="80" w:line="259" w:lineRule="auto"/>
        <w:jc w:val="center"/>
        <w:rPr>
          <w:rFonts w:hint="eastAsia"/>
        </w:rPr>
      </w:pPr>
      <w:r>
        <w:rPr>
          <w:rFonts w:ascii="Aptos Display" w:hAnsi="Aptos Display"/>
          <w:b/>
          <w:color w:val="113F65"/>
          <w:sz w:val="40"/>
        </w:rPr>
        <w:t>Plan de Gestión del Cronograma</w:t>
      </w:r>
    </w:p>
    <w:p w14:paraId="044B0CEC" w14:textId="77777777" w:rsidR="00DB3C05" w:rsidRDefault="00BD41A9">
      <w:pPr>
        <w:spacing w:after="0" w:line="259" w:lineRule="auto"/>
        <w:jc w:val="center"/>
        <w:rPr>
          <w:rFonts w:hint="eastAsia"/>
        </w:rPr>
      </w:pPr>
      <w:r>
        <w:rPr>
          <w:i/>
          <w:color w:val="5A5A5A"/>
        </w:rPr>
        <w:t>Proyecto: Plataforma Web de Ecoturismo tipo Marketplace</w:t>
      </w:r>
    </w:p>
    <w:p w14:paraId="4E3B662B" w14:textId="77777777" w:rsidR="00DB3C05" w:rsidRDefault="00BD41A9">
      <w:pPr>
        <w:spacing w:after="0" w:line="259" w:lineRule="auto"/>
        <w:jc w:val="center"/>
        <w:rPr>
          <w:rFonts w:hint="eastAsia"/>
        </w:rPr>
      </w:pPr>
      <w:r>
        <w:rPr>
          <w:i/>
          <w:color w:val="5A5A5A"/>
        </w:rPr>
        <w:t>Caso académico - Ingeniería Web 2</w:t>
      </w:r>
    </w:p>
    <w:p w14:paraId="57CB4E72" w14:textId="6F0F5F96" w:rsidR="00DB3C05" w:rsidRDefault="00BD41A9">
      <w:pPr>
        <w:spacing w:before="360" w:after="360" w:line="259" w:lineRule="auto"/>
        <w:jc w:val="center"/>
        <w:rPr>
          <w:rFonts w:hint="eastAsia"/>
        </w:rPr>
      </w:pPr>
      <w:r>
        <w:rPr>
          <w:b/>
          <w:sz w:val="22"/>
        </w:rPr>
        <w:t>Integrante: Daniel Ramos</w:t>
      </w:r>
      <w:r>
        <w:rPr>
          <w:b/>
          <w:sz w:val="22"/>
        </w:rPr>
        <w:br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2"/>
      </w:tblGrid>
      <w:tr w:rsidR="00DB3C05" w14:paraId="20251A99" w14:textId="77777777">
        <w:trPr>
          <w:jc w:val="center"/>
        </w:trPr>
        <w:tc>
          <w:tcPr>
            <w:tcW w:w="9632" w:type="dxa"/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8D488D" w14:textId="77777777" w:rsidR="00DB3C05" w:rsidRDefault="00BD41A9">
            <w:pPr>
              <w:spacing w:after="0" w:line="259" w:lineRule="auto"/>
              <w:jc w:val="both"/>
              <w:rPr>
                <w:rFonts w:hint="eastAsia"/>
              </w:rPr>
            </w:pPr>
            <w:r>
              <w:t xml:space="preserve">Este documento define cómo se planificará, monitoreará y controlará el </w:t>
            </w:r>
            <w:r>
              <w:t>cronograma del proyecto de plataforma web para ecoturismo, garantizando trazabilidad, control de avances y respuesta oportuna ante desviaciones.</w:t>
            </w:r>
          </w:p>
        </w:tc>
      </w:tr>
    </w:tbl>
    <w:p w14:paraId="4A7A1D19" w14:textId="77777777" w:rsidR="00DB3C05" w:rsidRDefault="00DB3C05">
      <w:pPr>
        <w:rPr>
          <w:rFonts w:hint="eastAsia"/>
        </w:rPr>
      </w:pPr>
    </w:p>
    <w:p w14:paraId="49BB26CB" w14:textId="77777777" w:rsidR="00DB3C05" w:rsidRDefault="00BD41A9">
      <w:pPr>
        <w:pStyle w:val="Ttulo1"/>
        <w:spacing w:before="160" w:after="80" w:line="259" w:lineRule="auto"/>
      </w:pPr>
      <w:r>
        <w:t>1. Propósito del plan</w:t>
      </w:r>
    </w:p>
    <w:p w14:paraId="2BCC0400" w14:textId="77777777" w:rsidR="00DB3C05" w:rsidRDefault="00BD41A9">
      <w:pPr>
        <w:spacing w:after="120" w:line="259" w:lineRule="auto"/>
        <w:jc w:val="both"/>
        <w:rPr>
          <w:rFonts w:hint="eastAsia"/>
        </w:rPr>
      </w:pPr>
      <w:r>
        <w:rPr>
          <w:b/>
        </w:rPr>
        <w:t xml:space="preserve">Objetivo del plan: </w:t>
      </w:r>
      <w:r>
        <w:t>establecer la metodología, herramientas, hitos, responsables y regla</w:t>
      </w:r>
      <w:r>
        <w:t>s de control para desarrollar el cronograma del proyecto, desde la elaboración de la línea base hasta su seguimiento y actualización.</w:t>
      </w:r>
    </w:p>
    <w:p w14:paraId="4CC24E10" w14:textId="77777777" w:rsidR="00DB3C05" w:rsidRDefault="00BD41A9">
      <w:pPr>
        <w:pStyle w:val="Ttulo1"/>
        <w:spacing w:before="160" w:after="80" w:line="259" w:lineRule="auto"/>
      </w:pPr>
      <w:r>
        <w:t>2. Alcance del cronograma</w:t>
      </w:r>
    </w:p>
    <w:p w14:paraId="5539A263" w14:textId="77777777" w:rsidR="00DB3C05" w:rsidRDefault="00BD41A9">
      <w:pPr>
        <w:spacing w:after="120" w:line="259" w:lineRule="auto"/>
        <w:jc w:val="both"/>
        <w:rPr>
          <w:rFonts w:hint="eastAsia"/>
        </w:rPr>
      </w:pPr>
      <w:r>
        <w:rPr>
          <w:b/>
        </w:rPr>
        <w:t xml:space="preserve">Incluye </w:t>
      </w:r>
      <w:r>
        <w:t>las actividades de levantamiento de requisitos, diseño de la solución, desarrollo fronte</w:t>
      </w:r>
      <w:r>
        <w:t>nd y backend, integración de servicios, pruebas, despliegue y cierre. El cronograma cubre todo el ciclo de vida de la primera versión funcional (MVP).</w:t>
      </w:r>
    </w:p>
    <w:p w14:paraId="1F17A35B" w14:textId="77777777" w:rsidR="00DB3C05" w:rsidRDefault="00BD41A9">
      <w:pPr>
        <w:spacing w:after="120" w:line="259" w:lineRule="auto"/>
        <w:jc w:val="both"/>
        <w:rPr>
          <w:rFonts w:hint="eastAsia"/>
        </w:rPr>
      </w:pPr>
      <w:r>
        <w:rPr>
          <w:b/>
        </w:rPr>
        <w:t xml:space="preserve">Supuesto de planificación: </w:t>
      </w:r>
      <w:r>
        <w:t>se adopta una duración referencial de 16 semanas, adecuada para un proyecto ac</w:t>
      </w:r>
      <w:r>
        <w:t>adémico de semestre.</w:t>
      </w:r>
    </w:p>
    <w:p w14:paraId="68E2A968" w14:textId="77777777" w:rsidR="00DB3C05" w:rsidRDefault="00BD41A9">
      <w:pPr>
        <w:pStyle w:val="Ttulo1"/>
        <w:spacing w:before="160" w:after="80" w:line="259" w:lineRule="auto"/>
      </w:pPr>
      <w:r>
        <w:t>3. Enfoque de planificación</w:t>
      </w:r>
    </w:p>
    <w:p w14:paraId="5A89E255" w14:textId="77777777" w:rsidR="00DB3C05" w:rsidRDefault="00BD41A9">
      <w:pPr>
        <w:spacing w:after="120" w:line="259" w:lineRule="auto"/>
        <w:jc w:val="both"/>
        <w:rPr>
          <w:rFonts w:hint="eastAsia"/>
        </w:rPr>
      </w:pPr>
      <w:r>
        <w:rPr>
          <w:b/>
        </w:rPr>
        <w:t xml:space="preserve">Método de trabajo: </w:t>
      </w:r>
      <w:r>
        <w:t>enfoque híbrido con planificación predictiva a nivel de fases y ejecución ágil por iteraciones quincenales.</w:t>
      </w:r>
    </w:p>
    <w:p w14:paraId="76BCB1C4" w14:textId="77777777" w:rsidR="00DB3C05" w:rsidRDefault="00BD41A9">
      <w:pPr>
        <w:spacing w:after="120" w:line="259" w:lineRule="auto"/>
        <w:jc w:val="both"/>
        <w:rPr>
          <w:rFonts w:hint="eastAsia"/>
        </w:rPr>
      </w:pPr>
      <w:r>
        <w:rPr>
          <w:b/>
        </w:rPr>
        <w:t xml:space="preserve">Herramientas: </w:t>
      </w:r>
      <w:r>
        <w:t>WBS, diagrama de Gantt, tablero Kanban/Scrum, matriz de hitos y re</w:t>
      </w:r>
      <w:r>
        <w:t>gistro de cambios.</w:t>
      </w:r>
    </w:p>
    <w:p w14:paraId="3FFC92B5" w14:textId="77777777" w:rsidR="00DB3C05" w:rsidRDefault="00BD41A9">
      <w:pPr>
        <w:pStyle w:val="Ttulo1"/>
        <w:spacing w:before="160" w:after="80" w:line="259" w:lineRule="auto"/>
      </w:pPr>
      <w:r>
        <w:t>4. Estructura de desglose del trabajo (EDT)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5386"/>
        <w:gridCol w:w="2268"/>
      </w:tblGrid>
      <w:tr w:rsidR="00DB3C05" w14:paraId="267A580A" w14:textId="77777777">
        <w:trPr>
          <w:jc w:val="center"/>
        </w:trPr>
        <w:tc>
          <w:tcPr>
            <w:tcW w:w="113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94EFD0" w14:textId="77777777" w:rsidR="00DB3C05" w:rsidRDefault="00BD41A9">
            <w:pPr>
              <w:jc w:val="center"/>
              <w:rPr>
                <w:rFonts w:hint="eastAsia"/>
              </w:rPr>
            </w:pPr>
            <w:r>
              <w:rPr>
                <w:b/>
              </w:rPr>
              <w:t>Código</w:t>
            </w:r>
          </w:p>
        </w:tc>
        <w:tc>
          <w:tcPr>
            <w:tcW w:w="538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C0D209" w14:textId="77777777" w:rsidR="00DB3C05" w:rsidRDefault="00BD41A9">
            <w:pPr>
              <w:jc w:val="center"/>
              <w:rPr>
                <w:rFonts w:hint="eastAsia"/>
              </w:rPr>
            </w:pPr>
            <w:r>
              <w:rPr>
                <w:b/>
              </w:rPr>
              <w:t>Paquete de trabajo</w:t>
            </w:r>
          </w:p>
        </w:tc>
        <w:tc>
          <w:tcPr>
            <w:tcW w:w="226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466416" w14:textId="77777777" w:rsidR="00DB3C05" w:rsidRDefault="00BD41A9">
            <w:pPr>
              <w:jc w:val="center"/>
              <w:rPr>
                <w:rFonts w:hint="eastAsia"/>
              </w:rPr>
            </w:pPr>
            <w:r>
              <w:rPr>
                <w:b/>
              </w:rPr>
              <w:t>Entregable</w:t>
            </w:r>
          </w:p>
        </w:tc>
      </w:tr>
      <w:tr w:rsidR="00DB3C05" w14:paraId="411B0D2D" w14:textId="77777777">
        <w:trPr>
          <w:jc w:val="center"/>
        </w:trPr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04C61" w14:textId="77777777" w:rsidR="00DB3C05" w:rsidRDefault="00BD41A9">
            <w:pPr>
              <w:spacing w:after="40" w:line="259" w:lineRule="auto"/>
              <w:jc w:val="center"/>
              <w:rPr>
                <w:rFonts w:hint="eastAsia"/>
              </w:rPr>
            </w:pPr>
            <w:r>
              <w:t>1.0</w:t>
            </w:r>
          </w:p>
        </w:tc>
        <w:tc>
          <w:tcPr>
            <w:tcW w:w="53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CEE96C" w14:textId="77777777" w:rsidR="00DB3C05" w:rsidRDefault="00BD41A9">
            <w:pPr>
              <w:spacing w:after="40" w:line="259" w:lineRule="auto"/>
              <w:rPr>
                <w:rFonts w:hint="eastAsia"/>
              </w:rPr>
            </w:pPr>
            <w:r>
              <w:t>Inicio y definición del proyecto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DDB950" w14:textId="77777777" w:rsidR="00DB3C05" w:rsidRDefault="00BD41A9">
            <w:pPr>
              <w:spacing w:after="40" w:line="259" w:lineRule="auto"/>
              <w:rPr>
                <w:rFonts w:hint="eastAsia"/>
              </w:rPr>
            </w:pPr>
            <w:r>
              <w:t>Acta y alcance</w:t>
            </w:r>
          </w:p>
        </w:tc>
      </w:tr>
      <w:tr w:rsidR="00DB3C05" w14:paraId="32414490" w14:textId="77777777">
        <w:trPr>
          <w:jc w:val="center"/>
        </w:trPr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D54C64" w14:textId="77777777" w:rsidR="00DB3C05" w:rsidRDefault="00BD41A9">
            <w:pPr>
              <w:spacing w:after="40" w:line="259" w:lineRule="auto"/>
              <w:jc w:val="center"/>
              <w:rPr>
                <w:rFonts w:hint="eastAsia"/>
              </w:rPr>
            </w:pPr>
            <w:r>
              <w:t>2.0</w:t>
            </w:r>
          </w:p>
        </w:tc>
        <w:tc>
          <w:tcPr>
            <w:tcW w:w="53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E07863" w14:textId="77777777" w:rsidR="00DB3C05" w:rsidRDefault="00BD41A9">
            <w:pPr>
              <w:spacing w:after="40" w:line="259" w:lineRule="auto"/>
              <w:rPr>
                <w:rFonts w:hint="eastAsia"/>
              </w:rPr>
            </w:pPr>
            <w:r>
              <w:t>Levantamiento y validación de requisitos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774290" w14:textId="77777777" w:rsidR="00DB3C05" w:rsidRDefault="00BD41A9">
            <w:pPr>
              <w:spacing w:after="40" w:line="259" w:lineRule="auto"/>
              <w:rPr>
                <w:rFonts w:hint="eastAsia"/>
              </w:rPr>
            </w:pPr>
            <w:r>
              <w:t>Especificación funcional</w:t>
            </w:r>
          </w:p>
        </w:tc>
      </w:tr>
      <w:tr w:rsidR="00DB3C05" w14:paraId="6C926B56" w14:textId="77777777">
        <w:trPr>
          <w:jc w:val="center"/>
        </w:trPr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F00F46" w14:textId="77777777" w:rsidR="00DB3C05" w:rsidRDefault="00BD41A9">
            <w:pPr>
              <w:spacing w:after="40" w:line="259" w:lineRule="auto"/>
              <w:jc w:val="center"/>
              <w:rPr>
                <w:rFonts w:hint="eastAsia"/>
              </w:rPr>
            </w:pPr>
            <w:r>
              <w:t>3.0</w:t>
            </w:r>
          </w:p>
        </w:tc>
        <w:tc>
          <w:tcPr>
            <w:tcW w:w="53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86A46D" w14:textId="77777777" w:rsidR="00DB3C05" w:rsidRDefault="00BD41A9">
            <w:pPr>
              <w:spacing w:after="40" w:line="259" w:lineRule="auto"/>
              <w:rPr>
                <w:rFonts w:hint="eastAsia"/>
              </w:rPr>
            </w:pPr>
            <w:r>
              <w:t xml:space="preserve">Diseño UX/UI y </w:t>
            </w:r>
            <w:r>
              <w:t>arquitectura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5EEC0B" w14:textId="77777777" w:rsidR="00DB3C05" w:rsidRDefault="00BD41A9">
            <w:pPr>
              <w:spacing w:after="40" w:line="259" w:lineRule="auto"/>
              <w:rPr>
                <w:rFonts w:hint="eastAsia"/>
              </w:rPr>
            </w:pPr>
            <w:r>
              <w:t>Prototipo y arquitectura</w:t>
            </w:r>
          </w:p>
        </w:tc>
      </w:tr>
      <w:tr w:rsidR="00DB3C05" w14:paraId="6B725C71" w14:textId="77777777">
        <w:trPr>
          <w:jc w:val="center"/>
        </w:trPr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2CC07F" w14:textId="77777777" w:rsidR="00DB3C05" w:rsidRDefault="00BD41A9">
            <w:pPr>
              <w:spacing w:after="40" w:line="259" w:lineRule="auto"/>
              <w:jc w:val="center"/>
              <w:rPr>
                <w:rFonts w:hint="eastAsia"/>
              </w:rPr>
            </w:pPr>
            <w:r>
              <w:t>4.0</w:t>
            </w:r>
          </w:p>
        </w:tc>
        <w:tc>
          <w:tcPr>
            <w:tcW w:w="53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E1A485" w14:textId="77777777" w:rsidR="00DB3C05" w:rsidRDefault="00BD41A9">
            <w:pPr>
              <w:spacing w:after="40" w:line="259" w:lineRule="auto"/>
              <w:rPr>
                <w:rFonts w:hint="eastAsia"/>
              </w:rPr>
            </w:pPr>
            <w:r>
              <w:t>Desarrollo frontend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718119" w14:textId="77777777" w:rsidR="00DB3C05" w:rsidRDefault="00BD41A9">
            <w:pPr>
              <w:spacing w:after="40" w:line="259" w:lineRule="auto"/>
              <w:rPr>
                <w:rFonts w:hint="eastAsia"/>
              </w:rPr>
            </w:pPr>
            <w:r>
              <w:t>Interfaz web operativa</w:t>
            </w:r>
          </w:p>
        </w:tc>
      </w:tr>
      <w:tr w:rsidR="00DB3C05" w14:paraId="48A752B1" w14:textId="77777777">
        <w:trPr>
          <w:jc w:val="center"/>
        </w:trPr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515C61" w14:textId="77777777" w:rsidR="00DB3C05" w:rsidRDefault="00BD41A9">
            <w:pPr>
              <w:spacing w:after="40" w:line="259" w:lineRule="auto"/>
              <w:jc w:val="center"/>
              <w:rPr>
                <w:rFonts w:hint="eastAsia"/>
              </w:rPr>
            </w:pPr>
            <w:r>
              <w:t>5.0</w:t>
            </w:r>
          </w:p>
        </w:tc>
        <w:tc>
          <w:tcPr>
            <w:tcW w:w="53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51BC7E" w14:textId="77777777" w:rsidR="00DB3C05" w:rsidRDefault="00BD41A9">
            <w:pPr>
              <w:spacing w:after="40" w:line="259" w:lineRule="auto"/>
              <w:rPr>
                <w:rFonts w:hint="eastAsia"/>
              </w:rPr>
            </w:pPr>
            <w:r>
              <w:t>Desarrollo backend y base de datos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B92403" w14:textId="77777777" w:rsidR="00DB3C05" w:rsidRDefault="00BD41A9">
            <w:pPr>
              <w:spacing w:after="40" w:line="259" w:lineRule="auto"/>
              <w:rPr>
                <w:rFonts w:hint="eastAsia"/>
              </w:rPr>
            </w:pPr>
            <w:r>
              <w:t>API y modelo de datos</w:t>
            </w:r>
          </w:p>
        </w:tc>
      </w:tr>
      <w:tr w:rsidR="00DB3C05" w14:paraId="425A5AE5" w14:textId="77777777">
        <w:trPr>
          <w:jc w:val="center"/>
        </w:trPr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1C34B4" w14:textId="77777777" w:rsidR="00DB3C05" w:rsidRDefault="00BD41A9">
            <w:pPr>
              <w:spacing w:after="40" w:line="259" w:lineRule="auto"/>
              <w:jc w:val="center"/>
              <w:rPr>
                <w:rFonts w:hint="eastAsia"/>
              </w:rPr>
            </w:pPr>
            <w:r>
              <w:t>6.0</w:t>
            </w:r>
          </w:p>
        </w:tc>
        <w:tc>
          <w:tcPr>
            <w:tcW w:w="53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1EC685" w14:textId="77777777" w:rsidR="00DB3C05" w:rsidRDefault="00BD41A9">
            <w:pPr>
              <w:spacing w:after="40" w:line="259" w:lineRule="auto"/>
              <w:rPr>
                <w:rFonts w:hint="eastAsia"/>
              </w:rPr>
            </w:pPr>
            <w:r>
              <w:t>Integración de servicios externos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B289BA" w14:textId="77777777" w:rsidR="00DB3C05" w:rsidRDefault="00BD41A9">
            <w:pPr>
              <w:spacing w:after="40" w:line="259" w:lineRule="auto"/>
              <w:rPr>
                <w:rFonts w:hint="eastAsia"/>
              </w:rPr>
            </w:pPr>
            <w:r>
              <w:t>Pagos, mapas y notificaciones</w:t>
            </w:r>
          </w:p>
        </w:tc>
      </w:tr>
      <w:tr w:rsidR="00DB3C05" w14:paraId="48E2FCAB" w14:textId="77777777">
        <w:trPr>
          <w:jc w:val="center"/>
        </w:trPr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5DD11F" w14:textId="77777777" w:rsidR="00DB3C05" w:rsidRDefault="00BD41A9">
            <w:pPr>
              <w:spacing w:after="40" w:line="259" w:lineRule="auto"/>
              <w:jc w:val="center"/>
              <w:rPr>
                <w:rFonts w:hint="eastAsia"/>
              </w:rPr>
            </w:pPr>
            <w:r>
              <w:lastRenderedPageBreak/>
              <w:t>7.0</w:t>
            </w:r>
          </w:p>
        </w:tc>
        <w:tc>
          <w:tcPr>
            <w:tcW w:w="53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2C4223" w14:textId="77777777" w:rsidR="00DB3C05" w:rsidRDefault="00BD41A9">
            <w:pPr>
              <w:spacing w:after="40" w:line="259" w:lineRule="auto"/>
              <w:rPr>
                <w:rFonts w:hint="eastAsia"/>
              </w:rPr>
            </w:pPr>
            <w:r>
              <w:t xml:space="preserve">Pruebas y </w:t>
            </w:r>
            <w:r>
              <w:t>aseguramiento de calidad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F23B8A" w14:textId="77777777" w:rsidR="00DB3C05" w:rsidRDefault="00BD41A9">
            <w:pPr>
              <w:spacing w:after="40" w:line="259" w:lineRule="auto"/>
              <w:rPr>
                <w:rFonts w:hint="eastAsia"/>
              </w:rPr>
            </w:pPr>
            <w:r>
              <w:t>Informe de pruebas</w:t>
            </w:r>
          </w:p>
        </w:tc>
      </w:tr>
      <w:tr w:rsidR="00DB3C05" w14:paraId="1E5E0F07" w14:textId="77777777">
        <w:trPr>
          <w:jc w:val="center"/>
        </w:trPr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03F64D" w14:textId="77777777" w:rsidR="00DB3C05" w:rsidRDefault="00BD41A9">
            <w:pPr>
              <w:spacing w:after="40" w:line="259" w:lineRule="auto"/>
              <w:jc w:val="center"/>
              <w:rPr>
                <w:rFonts w:hint="eastAsia"/>
              </w:rPr>
            </w:pPr>
            <w:r>
              <w:t>8.0</w:t>
            </w:r>
          </w:p>
        </w:tc>
        <w:tc>
          <w:tcPr>
            <w:tcW w:w="53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0CBB11" w14:textId="77777777" w:rsidR="00DB3C05" w:rsidRDefault="00BD41A9">
            <w:pPr>
              <w:spacing w:after="40" w:line="259" w:lineRule="auto"/>
              <w:rPr>
                <w:rFonts w:hint="eastAsia"/>
              </w:rPr>
            </w:pPr>
            <w:r>
              <w:t>Despliegue y cierre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7165E0" w14:textId="77777777" w:rsidR="00DB3C05" w:rsidRDefault="00BD41A9">
            <w:pPr>
              <w:spacing w:after="40" w:line="259" w:lineRule="auto"/>
              <w:rPr>
                <w:rFonts w:hint="eastAsia"/>
              </w:rPr>
            </w:pPr>
            <w:r>
              <w:t>Versión liberada y cierre</w:t>
            </w:r>
          </w:p>
        </w:tc>
      </w:tr>
    </w:tbl>
    <w:p w14:paraId="1973526B" w14:textId="77777777" w:rsidR="00DB3C05" w:rsidRDefault="00BD41A9">
      <w:pPr>
        <w:pStyle w:val="Ttulo1"/>
        <w:spacing w:before="160" w:after="80" w:line="259" w:lineRule="auto"/>
      </w:pPr>
      <w:r>
        <w:t>5. Cronograma de alto nivel</w:t>
      </w:r>
    </w:p>
    <w:p w14:paraId="782D824C" w14:textId="77777777" w:rsidR="00DB3C05" w:rsidRDefault="00BD41A9">
      <w:pPr>
        <w:spacing w:after="120" w:line="259" w:lineRule="auto"/>
        <w:jc w:val="both"/>
        <w:rPr>
          <w:rFonts w:hint="eastAsia"/>
        </w:rPr>
      </w:pPr>
      <w:r>
        <w:rPr>
          <w:b/>
        </w:rPr>
        <w:t xml:space="preserve">Duración estimada: </w:t>
      </w:r>
      <w:r>
        <w:t>16 semanas.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"/>
        <w:gridCol w:w="3572"/>
        <w:gridCol w:w="1701"/>
        <w:gridCol w:w="2268"/>
      </w:tblGrid>
      <w:tr w:rsidR="00DB3C05" w14:paraId="32169487" w14:textId="77777777">
        <w:trPr>
          <w:jc w:val="center"/>
        </w:trPr>
        <w:tc>
          <w:tcPr>
            <w:tcW w:w="907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EC9CFE" w14:textId="77777777" w:rsidR="00DB3C05" w:rsidRDefault="00BD41A9">
            <w:pPr>
              <w:jc w:val="center"/>
              <w:rPr>
                <w:rFonts w:hint="eastAsia"/>
              </w:rPr>
            </w:pPr>
            <w:r>
              <w:rPr>
                <w:b/>
              </w:rPr>
              <w:t>Fase</w:t>
            </w:r>
          </w:p>
        </w:tc>
        <w:tc>
          <w:tcPr>
            <w:tcW w:w="357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4F67A9" w14:textId="77777777" w:rsidR="00DB3C05" w:rsidRDefault="00BD41A9">
            <w:pPr>
              <w:jc w:val="center"/>
              <w:rPr>
                <w:rFonts w:hint="eastAsia"/>
              </w:rPr>
            </w:pPr>
            <w:r>
              <w:rPr>
                <w:b/>
              </w:rPr>
              <w:t>Actividad principal</w:t>
            </w:r>
          </w:p>
        </w:tc>
        <w:tc>
          <w:tcPr>
            <w:tcW w:w="170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487863" w14:textId="77777777" w:rsidR="00DB3C05" w:rsidRDefault="00BD41A9">
            <w:pPr>
              <w:jc w:val="center"/>
              <w:rPr>
                <w:rFonts w:hint="eastAsia"/>
              </w:rPr>
            </w:pPr>
            <w:r>
              <w:rPr>
                <w:b/>
              </w:rPr>
              <w:t>Semanas</w:t>
            </w:r>
          </w:p>
        </w:tc>
        <w:tc>
          <w:tcPr>
            <w:tcW w:w="226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3F5E6E" w14:textId="77777777" w:rsidR="00DB3C05" w:rsidRDefault="00BD41A9">
            <w:pPr>
              <w:jc w:val="center"/>
              <w:rPr>
                <w:rFonts w:hint="eastAsia"/>
              </w:rPr>
            </w:pPr>
            <w:r>
              <w:rPr>
                <w:b/>
              </w:rPr>
              <w:t>Resultado</w:t>
            </w:r>
          </w:p>
        </w:tc>
      </w:tr>
      <w:tr w:rsidR="00DB3C05" w14:paraId="4BE03449" w14:textId="77777777">
        <w:trPr>
          <w:jc w:val="center"/>
        </w:trPr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4CCE8B" w14:textId="77777777" w:rsidR="00DB3C05" w:rsidRDefault="00BD41A9">
            <w:pPr>
              <w:spacing w:after="40" w:line="259" w:lineRule="auto"/>
              <w:jc w:val="center"/>
              <w:rPr>
                <w:rFonts w:hint="eastAsia"/>
              </w:rPr>
            </w:pPr>
            <w:r>
              <w:t>1</w:t>
            </w:r>
          </w:p>
        </w:tc>
        <w:tc>
          <w:tcPr>
            <w:tcW w:w="35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9C799F" w14:textId="77777777" w:rsidR="00DB3C05" w:rsidRDefault="00BD41A9">
            <w:pPr>
              <w:spacing w:after="40" w:line="259" w:lineRule="auto"/>
              <w:rPr>
                <w:rFonts w:hint="eastAsia"/>
              </w:rPr>
            </w:pPr>
            <w:r>
              <w:t>Inicio y planificación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F29B69" w14:textId="77777777" w:rsidR="00DB3C05" w:rsidRDefault="00BD41A9">
            <w:pPr>
              <w:spacing w:after="40" w:line="259" w:lineRule="auto"/>
              <w:rPr>
                <w:rFonts w:hint="eastAsia"/>
              </w:rPr>
            </w:pPr>
            <w:r>
              <w:t>1-2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40CC09" w14:textId="77777777" w:rsidR="00DB3C05" w:rsidRDefault="00BD41A9">
            <w:pPr>
              <w:spacing w:after="40" w:line="259" w:lineRule="auto"/>
              <w:rPr>
                <w:rFonts w:hint="eastAsia"/>
              </w:rPr>
            </w:pPr>
            <w:r>
              <w:t xml:space="preserve">Acta, alcance y plan </w:t>
            </w:r>
            <w:r>
              <w:t>aprobado</w:t>
            </w:r>
          </w:p>
        </w:tc>
      </w:tr>
      <w:tr w:rsidR="00DB3C05" w14:paraId="666A9B76" w14:textId="77777777">
        <w:trPr>
          <w:jc w:val="center"/>
        </w:trPr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42A524" w14:textId="77777777" w:rsidR="00DB3C05" w:rsidRDefault="00BD41A9">
            <w:pPr>
              <w:spacing w:after="40" w:line="259" w:lineRule="auto"/>
              <w:jc w:val="center"/>
              <w:rPr>
                <w:rFonts w:hint="eastAsia"/>
              </w:rPr>
            </w:pPr>
            <w:r>
              <w:t>2</w:t>
            </w:r>
          </w:p>
        </w:tc>
        <w:tc>
          <w:tcPr>
            <w:tcW w:w="35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C64100" w14:textId="77777777" w:rsidR="00DB3C05" w:rsidRDefault="00BD41A9">
            <w:pPr>
              <w:spacing w:after="40" w:line="259" w:lineRule="auto"/>
              <w:rPr>
                <w:rFonts w:hint="eastAsia"/>
              </w:rPr>
            </w:pPr>
            <w:r>
              <w:t>Requisitos y análisis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B87EA1" w14:textId="77777777" w:rsidR="00DB3C05" w:rsidRDefault="00BD41A9">
            <w:pPr>
              <w:spacing w:after="40" w:line="259" w:lineRule="auto"/>
              <w:rPr>
                <w:rFonts w:hint="eastAsia"/>
              </w:rPr>
            </w:pPr>
            <w:r>
              <w:t>3-4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DEDA54" w14:textId="77777777" w:rsidR="00DB3C05" w:rsidRDefault="00BD41A9">
            <w:pPr>
              <w:spacing w:after="40" w:line="259" w:lineRule="auto"/>
              <w:rPr>
                <w:rFonts w:hint="eastAsia"/>
              </w:rPr>
            </w:pPr>
            <w:r>
              <w:t>Historias de usuario y validación</w:t>
            </w:r>
          </w:p>
        </w:tc>
      </w:tr>
      <w:tr w:rsidR="00DB3C05" w14:paraId="6D690BDB" w14:textId="77777777">
        <w:trPr>
          <w:jc w:val="center"/>
        </w:trPr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DADAA1" w14:textId="77777777" w:rsidR="00DB3C05" w:rsidRDefault="00BD41A9">
            <w:pPr>
              <w:spacing w:after="40" w:line="259" w:lineRule="auto"/>
              <w:jc w:val="center"/>
              <w:rPr>
                <w:rFonts w:hint="eastAsia"/>
              </w:rPr>
            </w:pPr>
            <w:r>
              <w:t>3</w:t>
            </w:r>
          </w:p>
        </w:tc>
        <w:tc>
          <w:tcPr>
            <w:tcW w:w="35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022762" w14:textId="77777777" w:rsidR="00DB3C05" w:rsidRDefault="00BD41A9">
            <w:pPr>
              <w:spacing w:after="40" w:line="259" w:lineRule="auto"/>
              <w:rPr>
                <w:rFonts w:hint="eastAsia"/>
              </w:rPr>
            </w:pPr>
            <w:r>
              <w:t>Diseño UX/UI y arquitectura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ADACBA" w14:textId="77777777" w:rsidR="00DB3C05" w:rsidRDefault="00BD41A9">
            <w:pPr>
              <w:spacing w:after="40" w:line="259" w:lineRule="auto"/>
              <w:rPr>
                <w:rFonts w:hint="eastAsia"/>
              </w:rPr>
            </w:pPr>
            <w:r>
              <w:t>5-6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C8120B" w14:textId="77777777" w:rsidR="00DB3C05" w:rsidRDefault="00BD41A9">
            <w:pPr>
              <w:spacing w:after="40" w:line="259" w:lineRule="auto"/>
              <w:rPr>
                <w:rFonts w:hint="eastAsia"/>
              </w:rPr>
            </w:pPr>
            <w:r>
              <w:t>Prototipo y arquitectura definida</w:t>
            </w:r>
          </w:p>
        </w:tc>
      </w:tr>
      <w:tr w:rsidR="00DB3C05" w14:paraId="64A5E08F" w14:textId="77777777">
        <w:trPr>
          <w:jc w:val="center"/>
        </w:trPr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F8C4EB" w14:textId="77777777" w:rsidR="00DB3C05" w:rsidRDefault="00BD41A9">
            <w:pPr>
              <w:spacing w:after="40" w:line="259" w:lineRule="auto"/>
              <w:jc w:val="center"/>
              <w:rPr>
                <w:rFonts w:hint="eastAsia"/>
              </w:rPr>
            </w:pPr>
            <w:r>
              <w:t>4</w:t>
            </w:r>
          </w:p>
        </w:tc>
        <w:tc>
          <w:tcPr>
            <w:tcW w:w="35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A76F04" w14:textId="77777777" w:rsidR="00DB3C05" w:rsidRDefault="00BD41A9">
            <w:pPr>
              <w:spacing w:after="40" w:line="259" w:lineRule="auto"/>
              <w:rPr>
                <w:rFonts w:hint="eastAsia"/>
              </w:rPr>
            </w:pPr>
            <w:r>
              <w:t>Desarrollo iteración 1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5AF234" w14:textId="77777777" w:rsidR="00DB3C05" w:rsidRDefault="00BD41A9">
            <w:pPr>
              <w:spacing w:after="40" w:line="259" w:lineRule="auto"/>
              <w:rPr>
                <w:rFonts w:hint="eastAsia"/>
              </w:rPr>
            </w:pPr>
            <w:r>
              <w:t>7-10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0A7136" w14:textId="77777777" w:rsidR="00DB3C05" w:rsidRDefault="00BD41A9">
            <w:pPr>
              <w:spacing w:after="40" w:line="259" w:lineRule="auto"/>
              <w:rPr>
                <w:rFonts w:hint="eastAsia"/>
              </w:rPr>
            </w:pPr>
            <w:r>
              <w:t>Módulos base operativos</w:t>
            </w:r>
          </w:p>
        </w:tc>
      </w:tr>
      <w:tr w:rsidR="00DB3C05" w14:paraId="430A2BA7" w14:textId="77777777">
        <w:trPr>
          <w:jc w:val="center"/>
        </w:trPr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A4B3C7" w14:textId="77777777" w:rsidR="00DB3C05" w:rsidRDefault="00BD41A9">
            <w:pPr>
              <w:spacing w:after="40" w:line="259" w:lineRule="auto"/>
              <w:jc w:val="center"/>
              <w:rPr>
                <w:rFonts w:hint="eastAsia"/>
              </w:rPr>
            </w:pPr>
            <w:r>
              <w:t>5</w:t>
            </w:r>
          </w:p>
        </w:tc>
        <w:tc>
          <w:tcPr>
            <w:tcW w:w="35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91AD5D" w14:textId="77777777" w:rsidR="00DB3C05" w:rsidRDefault="00BD41A9">
            <w:pPr>
              <w:spacing w:after="40" w:line="259" w:lineRule="auto"/>
              <w:rPr>
                <w:rFonts w:hint="eastAsia"/>
              </w:rPr>
            </w:pPr>
            <w:r>
              <w:t>Desarrollo iteración 2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B49AFC" w14:textId="77777777" w:rsidR="00DB3C05" w:rsidRDefault="00BD41A9">
            <w:pPr>
              <w:spacing w:after="40" w:line="259" w:lineRule="auto"/>
              <w:rPr>
                <w:rFonts w:hint="eastAsia"/>
              </w:rPr>
            </w:pPr>
            <w:r>
              <w:t>11-12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AA72FD" w14:textId="77777777" w:rsidR="00DB3C05" w:rsidRDefault="00BD41A9">
            <w:pPr>
              <w:spacing w:after="40" w:line="259" w:lineRule="auto"/>
              <w:rPr>
                <w:rFonts w:hint="eastAsia"/>
              </w:rPr>
            </w:pPr>
            <w:r>
              <w:t xml:space="preserve">Reservas, pagos y </w:t>
            </w:r>
            <w:r>
              <w:t>geolocalización</w:t>
            </w:r>
          </w:p>
        </w:tc>
      </w:tr>
      <w:tr w:rsidR="00DB3C05" w14:paraId="42F86844" w14:textId="77777777">
        <w:trPr>
          <w:jc w:val="center"/>
        </w:trPr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39740A" w14:textId="77777777" w:rsidR="00DB3C05" w:rsidRDefault="00BD41A9">
            <w:pPr>
              <w:spacing w:after="40" w:line="259" w:lineRule="auto"/>
              <w:jc w:val="center"/>
              <w:rPr>
                <w:rFonts w:hint="eastAsia"/>
              </w:rPr>
            </w:pPr>
            <w:r>
              <w:t>6</w:t>
            </w:r>
          </w:p>
        </w:tc>
        <w:tc>
          <w:tcPr>
            <w:tcW w:w="35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25A3AF" w14:textId="77777777" w:rsidR="00DB3C05" w:rsidRDefault="00BD41A9">
            <w:pPr>
              <w:spacing w:after="40" w:line="259" w:lineRule="auto"/>
              <w:rPr>
                <w:rFonts w:hint="eastAsia"/>
              </w:rPr>
            </w:pPr>
            <w:r>
              <w:t>Pruebas e integración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055ABF" w14:textId="77777777" w:rsidR="00DB3C05" w:rsidRDefault="00BD41A9">
            <w:pPr>
              <w:spacing w:after="40" w:line="259" w:lineRule="auto"/>
              <w:rPr>
                <w:rFonts w:hint="eastAsia"/>
              </w:rPr>
            </w:pPr>
            <w:r>
              <w:t>13-14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7739FC" w14:textId="77777777" w:rsidR="00DB3C05" w:rsidRDefault="00BD41A9">
            <w:pPr>
              <w:spacing w:after="40" w:line="259" w:lineRule="auto"/>
              <w:rPr>
                <w:rFonts w:hint="eastAsia"/>
              </w:rPr>
            </w:pPr>
            <w:r>
              <w:t>Correcciones y versión candidata</w:t>
            </w:r>
          </w:p>
        </w:tc>
      </w:tr>
      <w:tr w:rsidR="00DB3C05" w14:paraId="70AF3F69" w14:textId="77777777">
        <w:trPr>
          <w:jc w:val="center"/>
        </w:trPr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C4CBDF" w14:textId="77777777" w:rsidR="00DB3C05" w:rsidRDefault="00BD41A9">
            <w:pPr>
              <w:spacing w:after="40" w:line="259" w:lineRule="auto"/>
              <w:jc w:val="center"/>
              <w:rPr>
                <w:rFonts w:hint="eastAsia"/>
              </w:rPr>
            </w:pPr>
            <w:r>
              <w:t>7</w:t>
            </w:r>
          </w:p>
        </w:tc>
        <w:tc>
          <w:tcPr>
            <w:tcW w:w="35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CE1BAD" w14:textId="77777777" w:rsidR="00DB3C05" w:rsidRDefault="00BD41A9">
            <w:pPr>
              <w:spacing w:after="40" w:line="259" w:lineRule="auto"/>
              <w:rPr>
                <w:rFonts w:hint="eastAsia"/>
              </w:rPr>
            </w:pPr>
            <w:r>
              <w:t>Despliegue y cierre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08AABD" w14:textId="77777777" w:rsidR="00DB3C05" w:rsidRDefault="00BD41A9">
            <w:pPr>
              <w:spacing w:after="40" w:line="259" w:lineRule="auto"/>
              <w:rPr>
                <w:rFonts w:hint="eastAsia"/>
              </w:rPr>
            </w:pPr>
            <w:r>
              <w:t>15-16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8B0E46" w14:textId="77777777" w:rsidR="00DB3C05" w:rsidRDefault="00BD41A9">
            <w:pPr>
              <w:spacing w:after="40" w:line="259" w:lineRule="auto"/>
              <w:rPr>
                <w:rFonts w:hint="eastAsia"/>
              </w:rPr>
            </w:pPr>
            <w:r>
              <w:t>Entrega final y lecciones aprendidas</w:t>
            </w:r>
          </w:p>
        </w:tc>
      </w:tr>
    </w:tbl>
    <w:p w14:paraId="0E2090E4" w14:textId="77777777" w:rsidR="00DB3C05" w:rsidRDefault="00BD41A9">
      <w:pPr>
        <w:pStyle w:val="Ttulo1"/>
        <w:spacing w:before="160" w:after="80" w:line="259" w:lineRule="auto"/>
      </w:pPr>
      <w:r>
        <w:t>6. Hitos de control</w:t>
      </w:r>
    </w:p>
    <w:p w14:paraId="1263241E" w14:textId="77777777" w:rsidR="00DB3C05" w:rsidRDefault="00BD41A9">
      <w:pPr>
        <w:pStyle w:val="Listaconvietas"/>
        <w:spacing w:after="40" w:line="259" w:lineRule="auto"/>
        <w:rPr>
          <w:rFonts w:hint="eastAsia"/>
        </w:rPr>
      </w:pPr>
      <w:r>
        <w:t>M1: Aprobación del alcance y del cronograma base.</w:t>
      </w:r>
    </w:p>
    <w:p w14:paraId="006D499A" w14:textId="77777777" w:rsidR="00DB3C05" w:rsidRDefault="00BD41A9">
      <w:pPr>
        <w:pStyle w:val="Listaconvietas"/>
        <w:spacing w:after="40" w:line="259" w:lineRule="auto"/>
        <w:rPr>
          <w:rFonts w:hint="eastAsia"/>
        </w:rPr>
      </w:pPr>
      <w:r>
        <w:t xml:space="preserve">M2: Validación de requisitos y </w:t>
      </w:r>
      <w:r>
        <w:t>prototipo de interfaz.</w:t>
      </w:r>
    </w:p>
    <w:p w14:paraId="7BAD3CFC" w14:textId="77777777" w:rsidR="00DB3C05" w:rsidRDefault="00BD41A9">
      <w:pPr>
        <w:pStyle w:val="Listaconvietas"/>
        <w:spacing w:after="40" w:line="259" w:lineRule="auto"/>
        <w:rPr>
          <w:rFonts w:hint="eastAsia"/>
        </w:rPr>
      </w:pPr>
      <w:r>
        <w:t>M3: Finalización del desarrollo funcional principal.</w:t>
      </w:r>
    </w:p>
    <w:p w14:paraId="4009778D" w14:textId="77777777" w:rsidR="00DB3C05" w:rsidRDefault="00BD41A9">
      <w:pPr>
        <w:pStyle w:val="Listaconvietas"/>
        <w:spacing w:after="40" w:line="259" w:lineRule="auto"/>
        <w:rPr>
          <w:rFonts w:hint="eastAsia"/>
        </w:rPr>
      </w:pPr>
      <w:r>
        <w:t>M4: Integración completa de pagos, mapas y reservas.</w:t>
      </w:r>
    </w:p>
    <w:p w14:paraId="463C1FBC" w14:textId="77777777" w:rsidR="00DB3C05" w:rsidRDefault="00BD41A9">
      <w:pPr>
        <w:pStyle w:val="Listaconvietas"/>
        <w:spacing w:after="40" w:line="259" w:lineRule="auto"/>
        <w:rPr>
          <w:rFonts w:hint="eastAsia"/>
        </w:rPr>
      </w:pPr>
      <w:r>
        <w:t>M5: Cierre de pruebas y aprobación de liberación.</w:t>
      </w:r>
    </w:p>
    <w:p w14:paraId="0B9A3C07" w14:textId="77777777" w:rsidR="00DB3C05" w:rsidRDefault="00BD41A9">
      <w:pPr>
        <w:pStyle w:val="Ttulo1"/>
        <w:spacing w:before="160" w:after="80" w:line="259" w:lineRule="auto"/>
      </w:pPr>
      <w:r>
        <w:t>7. Roles y responsabilidades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2835"/>
        <w:gridCol w:w="3402"/>
      </w:tblGrid>
      <w:tr w:rsidR="00DB3C05" w14:paraId="22A3DFB3" w14:textId="77777777">
        <w:trPr>
          <w:jc w:val="center"/>
        </w:trPr>
        <w:tc>
          <w:tcPr>
            <w:tcW w:w="226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FD8C05" w14:textId="77777777" w:rsidR="00DB3C05" w:rsidRDefault="00BD41A9">
            <w:pPr>
              <w:jc w:val="center"/>
              <w:rPr>
                <w:rFonts w:hint="eastAsia"/>
              </w:rPr>
            </w:pPr>
            <w:r>
              <w:rPr>
                <w:b/>
              </w:rPr>
              <w:t>Rol</w:t>
            </w:r>
          </w:p>
        </w:tc>
        <w:tc>
          <w:tcPr>
            <w:tcW w:w="2835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F16D7D" w14:textId="77777777" w:rsidR="00DB3C05" w:rsidRDefault="00BD41A9">
            <w:pPr>
              <w:jc w:val="center"/>
              <w:rPr>
                <w:rFonts w:hint="eastAsia"/>
              </w:rPr>
            </w:pPr>
            <w:r>
              <w:rPr>
                <w:b/>
              </w:rPr>
              <w:t>Responsabilidad en el cronograma</w:t>
            </w:r>
          </w:p>
        </w:tc>
        <w:tc>
          <w:tcPr>
            <w:tcW w:w="340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022DCD" w14:textId="77777777" w:rsidR="00DB3C05" w:rsidRDefault="00BD41A9">
            <w:pPr>
              <w:jc w:val="center"/>
              <w:rPr>
                <w:rFonts w:hint="eastAsia"/>
              </w:rPr>
            </w:pPr>
            <w:r>
              <w:rPr>
                <w:b/>
              </w:rPr>
              <w:t>Frecuencia</w:t>
            </w:r>
          </w:p>
        </w:tc>
      </w:tr>
      <w:tr w:rsidR="00DB3C05" w14:paraId="6A7234D0" w14:textId="77777777"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C9A1C9" w14:textId="77777777" w:rsidR="00DB3C05" w:rsidRDefault="00BD41A9">
            <w:pPr>
              <w:spacing w:after="40" w:line="259" w:lineRule="auto"/>
              <w:jc w:val="center"/>
              <w:rPr>
                <w:rFonts w:hint="eastAsia"/>
              </w:rPr>
            </w:pPr>
            <w:r>
              <w:t>Director del proyecto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5041A2" w14:textId="77777777" w:rsidR="00DB3C05" w:rsidRDefault="00BD41A9">
            <w:pPr>
              <w:spacing w:after="40" w:line="259" w:lineRule="auto"/>
              <w:rPr>
                <w:rFonts w:hint="eastAsia"/>
              </w:rPr>
            </w:pPr>
            <w:r>
              <w:t>Aprueba línea base, cambios y replanificación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F2C4BC" w14:textId="77777777" w:rsidR="00DB3C05" w:rsidRDefault="00BD41A9">
            <w:pPr>
              <w:spacing w:after="40" w:line="259" w:lineRule="auto"/>
              <w:rPr>
                <w:rFonts w:hint="eastAsia"/>
              </w:rPr>
            </w:pPr>
            <w:r>
              <w:t>Semanal</w:t>
            </w:r>
          </w:p>
        </w:tc>
      </w:tr>
      <w:tr w:rsidR="00DB3C05" w14:paraId="443E1F13" w14:textId="77777777"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610B92" w14:textId="77777777" w:rsidR="00DB3C05" w:rsidRDefault="00BD41A9">
            <w:pPr>
              <w:spacing w:after="40" w:line="259" w:lineRule="auto"/>
              <w:jc w:val="center"/>
              <w:rPr>
                <w:rFonts w:hint="eastAsia"/>
              </w:rPr>
            </w:pPr>
            <w:r>
              <w:t>Líder técnico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05AB1E" w14:textId="77777777" w:rsidR="00DB3C05" w:rsidRDefault="00BD41A9">
            <w:pPr>
              <w:spacing w:after="40" w:line="259" w:lineRule="auto"/>
              <w:rPr>
                <w:rFonts w:hint="eastAsia"/>
              </w:rPr>
            </w:pPr>
            <w:r>
              <w:t>Estima tareas técnicas y reporta avances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8277E3" w14:textId="77777777" w:rsidR="00DB3C05" w:rsidRDefault="00BD41A9">
            <w:pPr>
              <w:spacing w:after="40" w:line="259" w:lineRule="auto"/>
              <w:rPr>
                <w:rFonts w:hint="eastAsia"/>
              </w:rPr>
            </w:pPr>
            <w:r>
              <w:t>Diaria / semanal</w:t>
            </w:r>
          </w:p>
        </w:tc>
      </w:tr>
      <w:tr w:rsidR="00DB3C05" w14:paraId="725620CA" w14:textId="77777777"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3AED0D" w14:textId="77777777" w:rsidR="00DB3C05" w:rsidRDefault="00BD41A9">
            <w:pPr>
              <w:spacing w:after="40" w:line="259" w:lineRule="auto"/>
              <w:jc w:val="center"/>
              <w:rPr>
                <w:rFonts w:hint="eastAsia"/>
              </w:rPr>
            </w:pPr>
            <w:r>
              <w:t>Analista UX/UI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A4DAB2" w14:textId="77777777" w:rsidR="00DB3C05" w:rsidRDefault="00BD41A9">
            <w:pPr>
              <w:spacing w:after="40" w:line="259" w:lineRule="auto"/>
              <w:rPr>
                <w:rFonts w:hint="eastAsia"/>
              </w:rPr>
            </w:pPr>
            <w:r>
              <w:t>Cumple entregables de diseño y validación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66C9BD" w14:textId="77777777" w:rsidR="00DB3C05" w:rsidRDefault="00BD41A9">
            <w:pPr>
              <w:spacing w:after="40" w:line="259" w:lineRule="auto"/>
              <w:rPr>
                <w:rFonts w:hint="eastAsia"/>
              </w:rPr>
            </w:pPr>
            <w:r>
              <w:t>Por iteración</w:t>
            </w:r>
          </w:p>
        </w:tc>
      </w:tr>
      <w:tr w:rsidR="00DB3C05" w14:paraId="3ECAE6AC" w14:textId="77777777"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34CA02" w14:textId="77777777" w:rsidR="00DB3C05" w:rsidRDefault="00BD41A9">
            <w:pPr>
              <w:spacing w:after="40" w:line="259" w:lineRule="auto"/>
              <w:jc w:val="center"/>
              <w:rPr>
                <w:rFonts w:hint="eastAsia"/>
              </w:rPr>
            </w:pPr>
            <w:r>
              <w:t xml:space="preserve">Equipo de </w:t>
            </w:r>
            <w:r>
              <w:t>desarrollo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36ACD5" w14:textId="77777777" w:rsidR="00DB3C05" w:rsidRDefault="00BD41A9">
            <w:pPr>
              <w:spacing w:after="40" w:line="259" w:lineRule="auto"/>
              <w:rPr>
                <w:rFonts w:hint="eastAsia"/>
              </w:rPr>
            </w:pPr>
            <w:r>
              <w:t>Ejecuta tareas según sprint/iteración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9135D4" w14:textId="77777777" w:rsidR="00DB3C05" w:rsidRDefault="00BD41A9">
            <w:pPr>
              <w:spacing w:after="40" w:line="259" w:lineRule="auto"/>
              <w:rPr>
                <w:rFonts w:hint="eastAsia"/>
              </w:rPr>
            </w:pPr>
            <w:r>
              <w:t>Diaria</w:t>
            </w:r>
          </w:p>
        </w:tc>
      </w:tr>
      <w:tr w:rsidR="00DB3C05" w14:paraId="5012BC12" w14:textId="77777777"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003A77" w14:textId="77777777" w:rsidR="00DB3C05" w:rsidRDefault="00BD41A9">
            <w:pPr>
              <w:spacing w:after="40" w:line="259" w:lineRule="auto"/>
              <w:jc w:val="center"/>
              <w:rPr>
                <w:rFonts w:hint="eastAsia"/>
              </w:rPr>
            </w:pPr>
            <w:r>
              <w:t>QA / pruebas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CFA2DF" w14:textId="77777777" w:rsidR="00DB3C05" w:rsidRDefault="00BD41A9">
            <w:pPr>
              <w:spacing w:after="40" w:line="259" w:lineRule="auto"/>
              <w:rPr>
                <w:rFonts w:hint="eastAsia"/>
              </w:rPr>
            </w:pPr>
            <w:r>
              <w:t>Verifica cumplimiento y reporta incidencias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A83555" w14:textId="77777777" w:rsidR="00DB3C05" w:rsidRDefault="00BD41A9">
            <w:pPr>
              <w:spacing w:after="40" w:line="259" w:lineRule="auto"/>
              <w:rPr>
                <w:rFonts w:hint="eastAsia"/>
              </w:rPr>
            </w:pPr>
            <w:r>
              <w:t>Por fase</w:t>
            </w:r>
          </w:p>
        </w:tc>
      </w:tr>
    </w:tbl>
    <w:p w14:paraId="79C5CF3C" w14:textId="77777777" w:rsidR="00DB3C05" w:rsidRDefault="00BD41A9">
      <w:pPr>
        <w:pStyle w:val="Ttulo1"/>
        <w:spacing w:before="160" w:after="80" w:line="259" w:lineRule="auto"/>
      </w:pPr>
      <w:r>
        <w:t>8. Línea base del cronograma</w:t>
      </w:r>
    </w:p>
    <w:p w14:paraId="34AC2E27" w14:textId="77777777" w:rsidR="00DB3C05" w:rsidRDefault="00BD41A9">
      <w:pPr>
        <w:spacing w:after="120" w:line="259" w:lineRule="auto"/>
        <w:jc w:val="both"/>
        <w:rPr>
          <w:rFonts w:hint="eastAsia"/>
        </w:rPr>
      </w:pPr>
      <w:r>
        <w:rPr>
          <w:b/>
        </w:rPr>
        <w:t xml:space="preserve">La línea base del cronograma </w:t>
      </w:r>
      <w:r>
        <w:t xml:space="preserve">quedará conformada por la secuencia de actividades, su duración estimada, </w:t>
      </w:r>
      <w:r>
        <w:t>dependencias y fechas objetivo. Cualquier modificación posterior deberá seguir el proceso formal de control de cambios.</w:t>
      </w:r>
    </w:p>
    <w:p w14:paraId="4C7363A9" w14:textId="77777777" w:rsidR="00DB3C05" w:rsidRDefault="00BD41A9">
      <w:pPr>
        <w:pStyle w:val="Ttulo1"/>
        <w:spacing w:before="160" w:after="80" w:line="259" w:lineRule="auto"/>
      </w:pPr>
      <w:r>
        <w:t>9. Seguimiento y control</w:t>
      </w:r>
    </w:p>
    <w:p w14:paraId="01C32DE7" w14:textId="77777777" w:rsidR="00DB3C05" w:rsidRDefault="00BD41A9">
      <w:pPr>
        <w:pStyle w:val="Listaconvietas"/>
        <w:spacing w:after="40" w:line="259" w:lineRule="auto"/>
        <w:rPr>
          <w:rFonts w:hint="eastAsia"/>
        </w:rPr>
      </w:pPr>
      <w:r>
        <w:t>Reunión semanal de seguimiento del avance real vs. planificado.</w:t>
      </w:r>
    </w:p>
    <w:p w14:paraId="37C4B2C9" w14:textId="77777777" w:rsidR="00DB3C05" w:rsidRDefault="00BD41A9">
      <w:pPr>
        <w:pStyle w:val="Listaconvietas"/>
        <w:spacing w:after="40" w:line="259" w:lineRule="auto"/>
        <w:rPr>
          <w:rFonts w:hint="eastAsia"/>
        </w:rPr>
      </w:pPr>
      <w:r>
        <w:t xml:space="preserve">Actualización del Gantt y del tablero de </w:t>
      </w:r>
      <w:r>
        <w:t>tareas al cierre de cada semana.</w:t>
      </w:r>
    </w:p>
    <w:p w14:paraId="100BA7E2" w14:textId="77777777" w:rsidR="00DB3C05" w:rsidRDefault="00BD41A9">
      <w:pPr>
        <w:pStyle w:val="Listaconvietas"/>
        <w:spacing w:after="40" w:line="259" w:lineRule="auto"/>
        <w:rPr>
          <w:rFonts w:hint="eastAsia"/>
        </w:rPr>
      </w:pPr>
      <w:r>
        <w:t>Medición de porcentaje de avance por entregable y por hito.</w:t>
      </w:r>
    </w:p>
    <w:p w14:paraId="2A3451EF" w14:textId="77777777" w:rsidR="00DB3C05" w:rsidRDefault="00BD41A9">
      <w:pPr>
        <w:pStyle w:val="Listaconvietas"/>
        <w:spacing w:after="40" w:line="259" w:lineRule="auto"/>
        <w:rPr>
          <w:rFonts w:hint="eastAsia"/>
        </w:rPr>
      </w:pPr>
      <w:r>
        <w:t>Análisis de desviaciones de plazo y definición de acciones correctivas.</w:t>
      </w:r>
    </w:p>
    <w:p w14:paraId="34380695" w14:textId="77777777" w:rsidR="00DB3C05" w:rsidRDefault="00BD41A9">
      <w:pPr>
        <w:pStyle w:val="Ttulo1"/>
        <w:spacing w:before="160" w:after="80" w:line="259" w:lineRule="auto"/>
      </w:pPr>
      <w:r>
        <w:t>10. Control de cambios del cronograma</w:t>
      </w:r>
    </w:p>
    <w:p w14:paraId="646143EA" w14:textId="77777777" w:rsidR="00DB3C05" w:rsidRDefault="00BD41A9">
      <w:pPr>
        <w:spacing w:after="120" w:line="259" w:lineRule="auto"/>
        <w:jc w:val="both"/>
        <w:rPr>
          <w:rFonts w:hint="eastAsia"/>
        </w:rPr>
      </w:pPr>
      <w:r>
        <w:rPr>
          <w:b/>
        </w:rPr>
        <w:t xml:space="preserve">Regla de control: </w:t>
      </w:r>
      <w:r>
        <w:t>toda solicitud que afecte fechas, d</w:t>
      </w:r>
      <w:r>
        <w:t>ependencias o duración de actividades debe registrarse, evaluarse y aprobarse antes de incorporarse a la línea base.</w:t>
      </w:r>
    </w:p>
    <w:p w14:paraId="02775449" w14:textId="77777777" w:rsidR="00DB3C05" w:rsidRDefault="00BD41A9">
      <w:pPr>
        <w:spacing w:after="120" w:line="259" w:lineRule="auto"/>
        <w:jc w:val="both"/>
        <w:rPr>
          <w:rFonts w:hint="eastAsia"/>
        </w:rPr>
      </w:pPr>
      <w:r>
        <w:rPr>
          <w:b/>
        </w:rPr>
        <w:t xml:space="preserve">Criterios de aprobación: </w:t>
      </w:r>
      <w:r>
        <w:t>impacto en alcance, impacto en costos, impacto técnico y riesgo para la fecha de entrega.</w:t>
      </w:r>
    </w:p>
    <w:p w14:paraId="36E913B1" w14:textId="77777777" w:rsidR="00DB3C05" w:rsidRDefault="00BD41A9">
      <w:pPr>
        <w:pStyle w:val="Ttulo1"/>
        <w:spacing w:before="160" w:after="80" w:line="259" w:lineRule="auto"/>
      </w:pPr>
      <w:r>
        <w:t>11. Gestión de riesgos d</w:t>
      </w:r>
      <w:r>
        <w:t>el cronograma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2948"/>
        <w:gridCol w:w="1701"/>
        <w:gridCol w:w="2154"/>
      </w:tblGrid>
      <w:tr w:rsidR="00DB3C05" w14:paraId="2B2A9AAF" w14:textId="77777777">
        <w:trPr>
          <w:jc w:val="center"/>
        </w:trPr>
        <w:tc>
          <w:tcPr>
            <w:tcW w:w="238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A5365C" w14:textId="77777777" w:rsidR="00DB3C05" w:rsidRDefault="00BD41A9">
            <w:pPr>
              <w:jc w:val="center"/>
              <w:rPr>
                <w:rFonts w:hint="eastAsia"/>
              </w:rPr>
            </w:pPr>
            <w:r>
              <w:rPr>
                <w:b/>
              </w:rPr>
              <w:t>Riesgo</w:t>
            </w:r>
          </w:p>
        </w:tc>
        <w:tc>
          <w:tcPr>
            <w:tcW w:w="294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2335B9" w14:textId="77777777" w:rsidR="00DB3C05" w:rsidRDefault="00BD41A9">
            <w:pPr>
              <w:jc w:val="center"/>
              <w:rPr>
                <w:rFonts w:hint="eastAsia"/>
              </w:rPr>
            </w:pPr>
            <w:r>
              <w:rPr>
                <w:b/>
              </w:rPr>
              <w:t>Impacto en tiempo</w:t>
            </w:r>
          </w:p>
        </w:tc>
        <w:tc>
          <w:tcPr>
            <w:tcW w:w="170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D0CCEF" w14:textId="77777777" w:rsidR="00DB3C05" w:rsidRDefault="00BD41A9">
            <w:pPr>
              <w:jc w:val="center"/>
              <w:rPr>
                <w:rFonts w:hint="eastAsia"/>
              </w:rPr>
            </w:pPr>
            <w:r>
              <w:rPr>
                <w:b/>
              </w:rPr>
              <w:t>Prob.</w:t>
            </w:r>
          </w:p>
        </w:tc>
        <w:tc>
          <w:tcPr>
            <w:tcW w:w="215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528E51" w14:textId="77777777" w:rsidR="00DB3C05" w:rsidRDefault="00BD41A9">
            <w:pPr>
              <w:jc w:val="center"/>
              <w:rPr>
                <w:rFonts w:hint="eastAsia"/>
              </w:rPr>
            </w:pPr>
            <w:r>
              <w:rPr>
                <w:b/>
              </w:rPr>
              <w:t>Respuesta</w:t>
            </w:r>
          </w:p>
        </w:tc>
      </w:tr>
      <w:tr w:rsidR="00DB3C05" w14:paraId="69D0D226" w14:textId="77777777"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7D080A" w14:textId="77777777" w:rsidR="00DB3C05" w:rsidRDefault="00BD41A9">
            <w:pPr>
              <w:spacing w:after="40" w:line="259" w:lineRule="auto"/>
              <w:jc w:val="center"/>
              <w:rPr>
                <w:rFonts w:hint="eastAsia"/>
              </w:rPr>
            </w:pPr>
            <w:r>
              <w:t>Retraso en integración de pagos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AA20A8" w14:textId="77777777" w:rsidR="00DB3C05" w:rsidRDefault="00BD41A9">
            <w:pPr>
              <w:spacing w:after="40" w:line="259" w:lineRule="auto"/>
              <w:rPr>
                <w:rFonts w:hint="eastAsia"/>
              </w:rPr>
            </w:pPr>
            <w:r>
              <w:t>Alto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B38946" w14:textId="77777777" w:rsidR="00DB3C05" w:rsidRDefault="00BD41A9">
            <w:pPr>
              <w:spacing w:after="40" w:line="259" w:lineRule="auto"/>
              <w:rPr>
                <w:rFonts w:hint="eastAsia"/>
              </w:rPr>
            </w:pPr>
            <w:r>
              <w:t>Media</w:t>
            </w:r>
          </w:p>
        </w:tc>
        <w:tc>
          <w:tcPr>
            <w:tcW w:w="21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A61DC4" w14:textId="77777777" w:rsidR="00DB3C05" w:rsidRDefault="00BD41A9">
            <w:pPr>
              <w:spacing w:after="40" w:line="259" w:lineRule="auto"/>
              <w:rPr>
                <w:rFonts w:hint="eastAsia"/>
              </w:rPr>
            </w:pPr>
            <w:r>
              <w:t>Pruebas tempranas y simulador</w:t>
            </w:r>
          </w:p>
        </w:tc>
      </w:tr>
      <w:tr w:rsidR="00DB3C05" w14:paraId="2BBD8CD0" w14:textId="77777777"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1AF604" w14:textId="77777777" w:rsidR="00DB3C05" w:rsidRDefault="00BD41A9">
            <w:pPr>
              <w:spacing w:after="40" w:line="259" w:lineRule="auto"/>
              <w:jc w:val="center"/>
              <w:rPr>
                <w:rFonts w:hint="eastAsia"/>
              </w:rPr>
            </w:pPr>
            <w:r>
              <w:t>Cambios frecuentes de alcance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5CB4BF" w14:textId="77777777" w:rsidR="00DB3C05" w:rsidRDefault="00BD41A9">
            <w:pPr>
              <w:spacing w:after="40" w:line="259" w:lineRule="auto"/>
              <w:rPr>
                <w:rFonts w:hint="eastAsia"/>
              </w:rPr>
            </w:pPr>
            <w:r>
              <w:t>Alto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8ECD32" w14:textId="77777777" w:rsidR="00DB3C05" w:rsidRDefault="00BD41A9">
            <w:pPr>
              <w:spacing w:after="40" w:line="259" w:lineRule="auto"/>
              <w:rPr>
                <w:rFonts w:hint="eastAsia"/>
              </w:rPr>
            </w:pPr>
            <w:r>
              <w:t>Alta</w:t>
            </w:r>
          </w:p>
        </w:tc>
        <w:tc>
          <w:tcPr>
            <w:tcW w:w="21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62A76A" w14:textId="77777777" w:rsidR="00DB3C05" w:rsidRDefault="00BD41A9">
            <w:pPr>
              <w:spacing w:after="40" w:line="259" w:lineRule="auto"/>
              <w:rPr>
                <w:rFonts w:hint="eastAsia"/>
              </w:rPr>
            </w:pPr>
            <w:r>
              <w:t>Control formal de cambios</w:t>
            </w:r>
          </w:p>
        </w:tc>
      </w:tr>
      <w:tr w:rsidR="00DB3C05" w14:paraId="32D2ABB2" w14:textId="77777777"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CFD258" w14:textId="77777777" w:rsidR="00DB3C05" w:rsidRDefault="00BD41A9">
            <w:pPr>
              <w:spacing w:after="40" w:line="259" w:lineRule="auto"/>
              <w:jc w:val="center"/>
              <w:rPr>
                <w:rFonts w:hint="eastAsia"/>
              </w:rPr>
            </w:pPr>
            <w:r>
              <w:t>Problemas de concurrencia en reservas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C53816" w14:textId="77777777" w:rsidR="00DB3C05" w:rsidRDefault="00BD41A9">
            <w:pPr>
              <w:spacing w:after="40" w:line="259" w:lineRule="auto"/>
              <w:rPr>
                <w:rFonts w:hint="eastAsia"/>
              </w:rPr>
            </w:pPr>
            <w:r>
              <w:t>Medio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056DB8" w14:textId="77777777" w:rsidR="00DB3C05" w:rsidRDefault="00BD41A9">
            <w:pPr>
              <w:spacing w:after="40" w:line="259" w:lineRule="auto"/>
              <w:rPr>
                <w:rFonts w:hint="eastAsia"/>
              </w:rPr>
            </w:pPr>
            <w:r>
              <w:t>Media</w:t>
            </w:r>
          </w:p>
        </w:tc>
        <w:tc>
          <w:tcPr>
            <w:tcW w:w="21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4F21DA" w14:textId="77777777" w:rsidR="00DB3C05" w:rsidRDefault="00BD41A9">
            <w:pPr>
              <w:spacing w:after="40" w:line="259" w:lineRule="auto"/>
              <w:rPr>
                <w:rFonts w:hint="eastAsia"/>
              </w:rPr>
            </w:pPr>
            <w:r>
              <w:t>Diseño y pruebas de carga</w:t>
            </w:r>
          </w:p>
        </w:tc>
      </w:tr>
      <w:tr w:rsidR="00DB3C05" w14:paraId="71951AAF" w14:textId="77777777"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119D1C" w14:textId="77777777" w:rsidR="00DB3C05" w:rsidRDefault="00BD41A9">
            <w:pPr>
              <w:spacing w:after="40" w:line="259" w:lineRule="auto"/>
              <w:jc w:val="center"/>
              <w:rPr>
                <w:rFonts w:hint="eastAsia"/>
              </w:rPr>
            </w:pPr>
            <w:r>
              <w:t>Correcciones tardías de UX/UI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C52605" w14:textId="77777777" w:rsidR="00DB3C05" w:rsidRDefault="00BD41A9">
            <w:pPr>
              <w:spacing w:after="40" w:line="259" w:lineRule="auto"/>
              <w:rPr>
                <w:rFonts w:hint="eastAsia"/>
              </w:rPr>
            </w:pPr>
            <w:r>
              <w:t>Medio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506867" w14:textId="77777777" w:rsidR="00DB3C05" w:rsidRDefault="00BD41A9">
            <w:pPr>
              <w:spacing w:after="40" w:line="259" w:lineRule="auto"/>
              <w:rPr>
                <w:rFonts w:hint="eastAsia"/>
              </w:rPr>
            </w:pPr>
            <w:r>
              <w:t>Media</w:t>
            </w:r>
          </w:p>
        </w:tc>
        <w:tc>
          <w:tcPr>
            <w:tcW w:w="21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C22869" w14:textId="77777777" w:rsidR="00DB3C05" w:rsidRDefault="00BD41A9">
            <w:pPr>
              <w:spacing w:after="40" w:line="259" w:lineRule="auto"/>
              <w:rPr>
                <w:rFonts w:hint="eastAsia"/>
              </w:rPr>
            </w:pPr>
            <w:r>
              <w:t>Validación con prototipos</w:t>
            </w:r>
          </w:p>
        </w:tc>
      </w:tr>
    </w:tbl>
    <w:p w14:paraId="002DA3EA" w14:textId="77777777" w:rsidR="00DB3C05" w:rsidRDefault="00BD41A9">
      <w:pPr>
        <w:pStyle w:val="Ttulo1"/>
        <w:spacing w:before="160" w:after="80" w:line="259" w:lineRule="auto"/>
      </w:pPr>
      <w:r>
        <w:t>12. Indicadores de desempeño del cronograma</w:t>
      </w:r>
    </w:p>
    <w:p w14:paraId="71F5F0B1" w14:textId="77777777" w:rsidR="00DB3C05" w:rsidRDefault="00BD41A9">
      <w:pPr>
        <w:pStyle w:val="Listaconvietas"/>
        <w:spacing w:after="40" w:line="259" w:lineRule="auto"/>
        <w:rPr>
          <w:rFonts w:hint="eastAsia"/>
        </w:rPr>
      </w:pPr>
      <w:r>
        <w:t>SPI (Schedule Performance Index): valor objetivo ≥ 0,95.</w:t>
      </w:r>
    </w:p>
    <w:p w14:paraId="031FA859" w14:textId="77777777" w:rsidR="00DB3C05" w:rsidRDefault="00BD41A9">
      <w:pPr>
        <w:pStyle w:val="Listaconvietas"/>
        <w:spacing w:after="40" w:line="259" w:lineRule="auto"/>
        <w:rPr>
          <w:rFonts w:hint="eastAsia"/>
        </w:rPr>
      </w:pPr>
      <w:r>
        <w:t>Cumplimiento de hitos: ≥ 90% en fecha objetivo.</w:t>
      </w:r>
    </w:p>
    <w:p w14:paraId="708A0B5C" w14:textId="77777777" w:rsidR="00DB3C05" w:rsidRDefault="00BD41A9">
      <w:pPr>
        <w:pStyle w:val="Listaconvietas"/>
        <w:spacing w:after="40" w:line="259" w:lineRule="auto"/>
        <w:rPr>
          <w:rFonts w:hint="eastAsia"/>
        </w:rPr>
      </w:pPr>
      <w:r>
        <w:t>Variación del cronograma: desviación máxima aceptable de 10%.</w:t>
      </w:r>
    </w:p>
    <w:p w14:paraId="7AE2CEFE" w14:textId="77777777" w:rsidR="00DB3C05" w:rsidRDefault="00BD41A9">
      <w:pPr>
        <w:pStyle w:val="Ttulo1"/>
        <w:spacing w:before="160" w:after="80" w:line="259" w:lineRule="auto"/>
      </w:pPr>
      <w:r>
        <w:t>13. Aprobación del plan</w:t>
      </w:r>
    </w:p>
    <w:p w14:paraId="6A2BDFE1" w14:textId="77777777" w:rsidR="00DB3C05" w:rsidRDefault="00BD41A9">
      <w:pPr>
        <w:spacing w:after="120" w:line="259" w:lineRule="auto"/>
        <w:jc w:val="both"/>
        <w:rPr>
          <w:rFonts w:hint="eastAsia"/>
        </w:rPr>
      </w:pPr>
      <w:r>
        <w:t>Este plan será revisado y aprobado por el director del proyecto y el equipo técnico antes del inicio de la ejecución.</w:t>
      </w:r>
    </w:p>
    <w:p w14:paraId="3038B373" w14:textId="77777777" w:rsidR="00DB3C05" w:rsidRDefault="00BD41A9">
      <w:pPr>
        <w:pStyle w:val="Ttulo1"/>
      </w:pPr>
      <w:r>
        <w:t>14. Cierre y constancia de aprobación</w:t>
      </w:r>
    </w:p>
    <w:p w14:paraId="0A490E29" w14:textId="77777777" w:rsidR="00DB3C05" w:rsidRDefault="00BD41A9">
      <w:pPr>
        <w:spacing w:after="120" w:line="259" w:lineRule="auto"/>
        <w:jc w:val="both"/>
        <w:rPr>
          <w:rFonts w:hint="eastAsia"/>
        </w:rPr>
      </w:pPr>
      <w:r>
        <w:t xml:space="preserve">Con este plan </w:t>
      </w:r>
      <w:r>
        <w:t>queda definida la forma de planificar y controlar el cronograma del proyecto. La versión base debe conservarse como referencia para el seguimiento durante la ejecución.</w:t>
      </w:r>
    </w:p>
    <w:p w14:paraId="00527FDC" w14:textId="77777777" w:rsidR="00496ABB" w:rsidRDefault="00496ABB" w:rsidP="00496ABB">
      <w:pPr>
        <w:pStyle w:val="NormalWeb"/>
      </w:pPr>
      <w:r>
        <w:t xml:space="preserve">Listo </w:t>
      </w:r>
      <w:proofErr w:type="spellStart"/>
      <w:r>
        <w:t>vytz</w:t>
      </w:r>
      <w:proofErr w:type="spellEnd"/>
      <w:r>
        <w:t xml:space="preserve">, te armo un </w:t>
      </w:r>
      <w:r>
        <w:rPr>
          <w:rStyle w:val="Textoennegrita"/>
        </w:rPr>
        <w:t>cronograma realista y enfocado a entregar antes del 17 de abril</w:t>
      </w:r>
      <w:r>
        <w:t>, optimizado como si trabajaras en modo ágil (</w:t>
      </w:r>
      <w:proofErr w:type="spellStart"/>
      <w:r>
        <w:t>sprints</w:t>
      </w:r>
      <w:proofErr w:type="spellEnd"/>
      <w:r>
        <w:t xml:space="preserve"> cortos).</w:t>
      </w:r>
    </w:p>
    <w:p w14:paraId="77FFD703" w14:textId="77777777" w:rsidR="00496ABB" w:rsidRDefault="00496ABB" w:rsidP="00496ABB">
      <w:pPr>
        <w:pStyle w:val="NormalWeb"/>
      </w:pPr>
      <w:r>
        <w:rPr>
          <w:rFonts w:ascii="Segoe UI Emoji" w:hAnsi="Segoe UI Emoji" w:cs="Segoe UI Emoji"/>
        </w:rPr>
        <w:t>📅</w:t>
      </w:r>
      <w:r>
        <w:t xml:space="preserve"> </w:t>
      </w:r>
      <w:r>
        <w:rPr>
          <w:rStyle w:val="Textoennegrita"/>
        </w:rPr>
        <w:t>Suposición:</w:t>
      </w:r>
      <w:r>
        <w:t xml:space="preserve"> empiezas hoy → tienes ~3 semanas</w:t>
      </w:r>
      <w:r>
        <w:br/>
      </w: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Style w:val="Textoennegrita"/>
        </w:rPr>
        <w:t>Objetivo:</w:t>
      </w:r>
      <w:r>
        <w:t xml:space="preserve"> MVP funcional (registro, búsqueda, reservas básicas)</w:t>
      </w:r>
    </w:p>
    <w:p w14:paraId="2CE881DB" w14:textId="77777777" w:rsidR="00496ABB" w:rsidRDefault="00496ABB" w:rsidP="00496ABB">
      <w:r>
        <w:pict w14:anchorId="3320B0B3">
          <v:rect id="_x0000_i1025" style="width:0;height:1.5pt" o:hralign="center" o:hrstd="t" o:hr="t" fillcolor="#a0a0a0" stroked="f"/>
        </w:pict>
      </w:r>
    </w:p>
    <w:p w14:paraId="6ECA88D8" w14:textId="77777777" w:rsidR="00496ABB" w:rsidRDefault="00496ABB" w:rsidP="00496ABB">
      <w:pPr>
        <w:pStyle w:val="Ttulo1"/>
      </w:pPr>
      <w:r>
        <w:rPr>
          <w:rFonts w:ascii="Segoe UI Emoji" w:hAnsi="Segoe UI Emoji" w:cs="Segoe UI Emoji"/>
        </w:rPr>
        <w:t>🗓</w:t>
      </w:r>
      <w:r>
        <w:t xml:space="preserve">️ </w:t>
      </w:r>
      <w:proofErr w:type="spellStart"/>
      <w:r>
        <w:t>Cronograma</w:t>
      </w:r>
      <w:proofErr w:type="spellEnd"/>
      <w:r>
        <w:t xml:space="preserve"> de Desarrollo (</w:t>
      </w:r>
      <w:proofErr w:type="spellStart"/>
      <w:r>
        <w:t>Entrega</w:t>
      </w:r>
      <w:proofErr w:type="spellEnd"/>
      <w:r>
        <w:t xml:space="preserve">: 17 de </w:t>
      </w:r>
      <w:proofErr w:type="spellStart"/>
      <w:r>
        <w:t>abril</w:t>
      </w:r>
      <w:proofErr w:type="spellEnd"/>
      <w:r>
        <w:t>)</w:t>
      </w:r>
    </w:p>
    <w:p w14:paraId="6AF0C1F3" w14:textId="77777777" w:rsidR="00496ABB" w:rsidRDefault="00496ABB" w:rsidP="00496ABB">
      <w:pPr>
        <w:pStyle w:val="Ttulo2"/>
      </w:pPr>
      <w:r>
        <w:rPr>
          <w:rFonts w:ascii="Segoe UI Emoji" w:hAnsi="Segoe UI Emoji" w:cs="Segoe UI Emoji"/>
        </w:rPr>
        <w:t>🔵</w:t>
      </w:r>
      <w:r>
        <w:t xml:space="preserve"> </w:t>
      </w:r>
      <w:proofErr w:type="spellStart"/>
      <w:r>
        <w:t>Semana</w:t>
      </w:r>
      <w:proofErr w:type="spellEnd"/>
      <w:r>
        <w:t xml:space="preserve"> 1 (27 mar – 2 </w:t>
      </w:r>
      <w:proofErr w:type="spellStart"/>
      <w:r>
        <w:t>abr</w:t>
      </w:r>
      <w:proofErr w:type="spellEnd"/>
      <w:r>
        <w:t xml:space="preserve">) → </w:t>
      </w:r>
      <w:proofErr w:type="spellStart"/>
      <w:r>
        <w:t>Planeación</w:t>
      </w:r>
      <w:proofErr w:type="spellEnd"/>
      <w:r>
        <w:t xml:space="preserve"> + </w:t>
      </w:r>
      <w:proofErr w:type="spellStart"/>
      <w:r>
        <w:t>Diseño</w:t>
      </w:r>
      <w:proofErr w:type="spellEnd"/>
    </w:p>
    <w:p w14:paraId="314D6E4E" w14:textId="6306B33A" w:rsidR="00496ABB" w:rsidRDefault="00496ABB" w:rsidP="00496ABB">
      <w:pPr>
        <w:pStyle w:val="NormalWeb"/>
      </w:pPr>
      <w:r>
        <w:rPr>
          <w:noProof/>
        </w:rPr>
        <w:drawing>
          <wp:inline distT="0" distB="0" distL="0" distR="0" wp14:anchorId="08279873" wp14:editId="2349D896">
            <wp:extent cx="6116320" cy="4079240"/>
            <wp:effectExtent l="0" t="0" r="0" b="0"/>
            <wp:docPr id="16" name="Imagen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407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D76E3" w14:textId="2EFD3EAA" w:rsidR="00496ABB" w:rsidRDefault="00496ABB" w:rsidP="00496ABB">
      <w:pPr>
        <w:pStyle w:val="NormalWeb"/>
      </w:pPr>
      <w:r>
        <w:rPr>
          <w:noProof/>
        </w:rPr>
        <w:drawing>
          <wp:inline distT="0" distB="0" distL="0" distR="0" wp14:anchorId="721029F3" wp14:editId="22BC5B09">
            <wp:extent cx="6116320" cy="6146800"/>
            <wp:effectExtent l="0" t="0" r="0" b="6350"/>
            <wp:docPr id="15" name="Imagen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614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6A00F" w14:textId="4699F901" w:rsidR="00496ABB" w:rsidRDefault="00496ABB" w:rsidP="00496ABB">
      <w:pPr>
        <w:pStyle w:val="NormalWeb"/>
      </w:pPr>
      <w:r>
        <w:rPr>
          <w:noProof/>
        </w:rPr>
        <w:drawing>
          <wp:inline distT="0" distB="0" distL="0" distR="0" wp14:anchorId="712635A0" wp14:editId="245406EA">
            <wp:extent cx="6116320" cy="2612390"/>
            <wp:effectExtent l="0" t="0" r="0" b="0"/>
            <wp:docPr id="14" name="Imagen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261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71EC4" w14:textId="54671B78" w:rsidR="00496ABB" w:rsidRDefault="00496ABB" w:rsidP="00496ABB">
      <w:pPr>
        <w:pStyle w:val="NormalWeb"/>
      </w:pPr>
      <w:r>
        <w:rPr>
          <w:noProof/>
        </w:rPr>
        <w:drawing>
          <wp:inline distT="0" distB="0" distL="0" distR="0" wp14:anchorId="61E4401F" wp14:editId="6228DB04">
            <wp:extent cx="6096000" cy="4257675"/>
            <wp:effectExtent l="0" t="0" r="0" b="9525"/>
            <wp:docPr id="13" name="Imagen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25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42255" w14:textId="77777777" w:rsidR="00496ABB" w:rsidRDefault="00496ABB" w:rsidP="00496ABB">
      <w:pPr>
        <w:pStyle w:val="NormalWeb"/>
      </w:pPr>
      <w:r>
        <w:rPr>
          <w:rStyle w:val="Textoennegrita"/>
        </w:rPr>
        <w:t>Objetivo:</w:t>
      </w:r>
      <w:r>
        <w:t xml:space="preserve"> dejar TODO listo para programar sin trabas</w:t>
      </w:r>
    </w:p>
    <w:p w14:paraId="4615D8F7" w14:textId="77777777" w:rsidR="00496ABB" w:rsidRDefault="00496ABB" w:rsidP="00496ABB">
      <w:pPr>
        <w:pStyle w:val="NormalWeb"/>
      </w:pPr>
      <w:r>
        <w:rPr>
          <w:rStyle w:val="Textoennegrita"/>
        </w:rPr>
        <w:t>Día 1–2</w:t>
      </w:r>
    </w:p>
    <w:p w14:paraId="4F315D83" w14:textId="77777777" w:rsidR="00496ABB" w:rsidRDefault="00496ABB" w:rsidP="00496ABB">
      <w:pPr>
        <w:pStyle w:val="NormalWeb"/>
        <w:numPr>
          <w:ilvl w:val="0"/>
          <w:numId w:val="10"/>
        </w:numPr>
      </w:pPr>
      <w:r>
        <w:t>Definir requisitos (historias de usuario)</w:t>
      </w:r>
    </w:p>
    <w:p w14:paraId="33DD4601" w14:textId="77777777" w:rsidR="00496ABB" w:rsidRDefault="00496ABB" w:rsidP="00496ABB">
      <w:pPr>
        <w:pStyle w:val="NormalWeb"/>
        <w:numPr>
          <w:ilvl w:val="0"/>
          <w:numId w:val="10"/>
        </w:numPr>
      </w:pPr>
      <w:r>
        <w:t>Definir alcance MVP</w:t>
      </w:r>
    </w:p>
    <w:p w14:paraId="4AD35EEB" w14:textId="77777777" w:rsidR="00496ABB" w:rsidRDefault="00496ABB" w:rsidP="00496ABB">
      <w:pPr>
        <w:pStyle w:val="NormalWeb"/>
        <w:numPr>
          <w:ilvl w:val="0"/>
          <w:numId w:val="10"/>
        </w:numPr>
      </w:pPr>
      <w:r>
        <w:t>Crear backlog</w:t>
      </w:r>
    </w:p>
    <w:p w14:paraId="29ED2CF2" w14:textId="77777777" w:rsidR="00496ABB" w:rsidRDefault="00496ABB" w:rsidP="00496ABB">
      <w:pPr>
        <w:pStyle w:val="NormalWeb"/>
      </w:pPr>
      <w:r>
        <w:rPr>
          <w:rStyle w:val="Textoennegrita"/>
        </w:rPr>
        <w:t>Día 3–4</w:t>
      </w:r>
    </w:p>
    <w:p w14:paraId="0AE21603" w14:textId="77777777" w:rsidR="00496ABB" w:rsidRDefault="00496ABB" w:rsidP="00496ABB">
      <w:pPr>
        <w:pStyle w:val="NormalWeb"/>
        <w:numPr>
          <w:ilvl w:val="0"/>
          <w:numId w:val="11"/>
        </w:numPr>
      </w:pPr>
      <w:r>
        <w:t>Diseño UX/UI (</w:t>
      </w:r>
      <w:proofErr w:type="spellStart"/>
      <w:r>
        <w:t>Figma</w:t>
      </w:r>
      <w:proofErr w:type="spellEnd"/>
      <w:r>
        <w:t xml:space="preserve"> o similar)</w:t>
      </w:r>
    </w:p>
    <w:p w14:paraId="1E731941" w14:textId="77777777" w:rsidR="00496ABB" w:rsidRDefault="00496ABB" w:rsidP="00496ABB">
      <w:pPr>
        <w:pStyle w:val="NormalWeb"/>
        <w:numPr>
          <w:ilvl w:val="0"/>
          <w:numId w:val="11"/>
        </w:numPr>
      </w:pPr>
      <w:r>
        <w:t>Flujos: registro, búsqueda, reserva</w:t>
      </w:r>
    </w:p>
    <w:p w14:paraId="409C93E0" w14:textId="77777777" w:rsidR="00496ABB" w:rsidRDefault="00496ABB" w:rsidP="00496ABB">
      <w:pPr>
        <w:pStyle w:val="NormalWeb"/>
      </w:pPr>
      <w:r>
        <w:rPr>
          <w:rStyle w:val="Textoennegrita"/>
        </w:rPr>
        <w:t>Día 5–6</w:t>
      </w:r>
    </w:p>
    <w:p w14:paraId="51E1DA3B" w14:textId="77777777" w:rsidR="00496ABB" w:rsidRDefault="00496ABB" w:rsidP="00496ABB">
      <w:pPr>
        <w:pStyle w:val="NormalWeb"/>
        <w:numPr>
          <w:ilvl w:val="0"/>
          <w:numId w:val="12"/>
        </w:numPr>
      </w:pPr>
      <w:r>
        <w:t>Diseño de base de datos (usuarios, alojamientos, reservas)</w:t>
      </w:r>
    </w:p>
    <w:p w14:paraId="607DEBD0" w14:textId="77777777" w:rsidR="00496ABB" w:rsidRDefault="00496ABB" w:rsidP="00496ABB">
      <w:pPr>
        <w:pStyle w:val="NormalWeb"/>
        <w:numPr>
          <w:ilvl w:val="0"/>
          <w:numId w:val="12"/>
        </w:numPr>
      </w:pPr>
      <w:r>
        <w:t>Arquitectura (</w:t>
      </w:r>
      <w:proofErr w:type="spellStart"/>
      <w:r>
        <w:t>Frontend</w:t>
      </w:r>
      <w:proofErr w:type="spellEnd"/>
      <w:r>
        <w:t xml:space="preserve"> + </w:t>
      </w:r>
      <w:proofErr w:type="spellStart"/>
      <w:r>
        <w:t>Backend</w:t>
      </w:r>
      <w:proofErr w:type="spellEnd"/>
      <w:r>
        <w:t xml:space="preserve"> + API)</w:t>
      </w:r>
    </w:p>
    <w:p w14:paraId="59CC775B" w14:textId="77777777" w:rsidR="00496ABB" w:rsidRDefault="00496ABB" w:rsidP="00496ABB">
      <w:pPr>
        <w:pStyle w:val="NormalWeb"/>
      </w:pPr>
      <w:r>
        <w:rPr>
          <w:rStyle w:val="Textoennegrita"/>
        </w:rPr>
        <w:t>Día 7</w:t>
      </w:r>
    </w:p>
    <w:p w14:paraId="140BD460" w14:textId="77777777" w:rsidR="00496ABB" w:rsidRDefault="00496ABB" w:rsidP="00496ABB">
      <w:pPr>
        <w:pStyle w:val="NormalWeb"/>
        <w:numPr>
          <w:ilvl w:val="0"/>
          <w:numId w:val="13"/>
        </w:numPr>
      </w:pPr>
      <w:proofErr w:type="spellStart"/>
      <w:r>
        <w:t>Setup</w:t>
      </w:r>
      <w:proofErr w:type="spellEnd"/>
      <w:r>
        <w:t xml:space="preserve"> del proyecto:</w:t>
      </w:r>
    </w:p>
    <w:p w14:paraId="24DF1316" w14:textId="77777777" w:rsidR="00496ABB" w:rsidRDefault="00496ABB" w:rsidP="00496ABB">
      <w:pPr>
        <w:pStyle w:val="NormalWeb"/>
        <w:numPr>
          <w:ilvl w:val="1"/>
          <w:numId w:val="13"/>
        </w:numPr>
      </w:pPr>
      <w:proofErr w:type="spellStart"/>
      <w:r>
        <w:t>Frontend</w:t>
      </w:r>
      <w:proofErr w:type="spellEnd"/>
      <w:r>
        <w:t xml:space="preserve"> (</w:t>
      </w:r>
      <w:proofErr w:type="spellStart"/>
      <w:r>
        <w:t>Vue</w:t>
      </w:r>
      <w:proofErr w:type="spellEnd"/>
      <w:r>
        <w:t>)</w:t>
      </w:r>
    </w:p>
    <w:p w14:paraId="1CEBECEA" w14:textId="77777777" w:rsidR="00496ABB" w:rsidRDefault="00496ABB" w:rsidP="00496ABB">
      <w:pPr>
        <w:pStyle w:val="NormalWeb"/>
        <w:numPr>
          <w:ilvl w:val="1"/>
          <w:numId w:val="13"/>
        </w:numPr>
      </w:pPr>
      <w:proofErr w:type="spellStart"/>
      <w:r>
        <w:t>Backend</w:t>
      </w:r>
      <w:proofErr w:type="spellEnd"/>
      <w:r>
        <w:t xml:space="preserve"> (Node.js)</w:t>
      </w:r>
    </w:p>
    <w:p w14:paraId="21EC9025" w14:textId="77777777" w:rsidR="00496ABB" w:rsidRDefault="00496ABB" w:rsidP="00496ABB">
      <w:pPr>
        <w:pStyle w:val="NormalWeb"/>
        <w:numPr>
          <w:ilvl w:val="1"/>
          <w:numId w:val="13"/>
        </w:numPr>
      </w:pPr>
      <w:r>
        <w:t>Base de datos</w:t>
      </w:r>
    </w:p>
    <w:p w14:paraId="0B62ABB1" w14:textId="77777777" w:rsidR="00496ABB" w:rsidRDefault="00496ABB" w:rsidP="00496ABB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Textoennegrita"/>
        </w:rPr>
        <w:t>Entregable:</w:t>
      </w:r>
      <w:r>
        <w:t xml:space="preserve"> prototipo + estructura lista</w:t>
      </w:r>
    </w:p>
    <w:p w14:paraId="63616D61" w14:textId="77777777" w:rsidR="00496ABB" w:rsidRDefault="00496ABB" w:rsidP="00496ABB">
      <w:r>
        <w:pict w14:anchorId="0C7CCEFD">
          <v:rect id="_x0000_i1030" style="width:0;height:1.5pt" o:hralign="center" o:hrstd="t" o:hr="t" fillcolor="#a0a0a0" stroked="f"/>
        </w:pict>
      </w:r>
    </w:p>
    <w:p w14:paraId="2BAE1867" w14:textId="77777777" w:rsidR="00496ABB" w:rsidRDefault="00496ABB" w:rsidP="00496ABB">
      <w:pPr>
        <w:pStyle w:val="Ttulo2"/>
      </w:pPr>
      <w:r>
        <w:rPr>
          <w:rFonts w:ascii="Segoe UI Emoji" w:hAnsi="Segoe UI Emoji" w:cs="Segoe UI Emoji"/>
        </w:rPr>
        <w:t>🟢</w:t>
      </w:r>
      <w:r>
        <w:t xml:space="preserve"> </w:t>
      </w:r>
      <w:proofErr w:type="spellStart"/>
      <w:r>
        <w:t>Semana</w:t>
      </w:r>
      <w:proofErr w:type="spellEnd"/>
      <w:r>
        <w:t xml:space="preserve"> 2 (3 </w:t>
      </w:r>
      <w:proofErr w:type="spellStart"/>
      <w:r>
        <w:t>abr</w:t>
      </w:r>
      <w:proofErr w:type="spellEnd"/>
      <w:r>
        <w:t xml:space="preserve"> – 9 </w:t>
      </w:r>
      <w:proofErr w:type="spellStart"/>
      <w:r>
        <w:t>abr</w:t>
      </w:r>
      <w:proofErr w:type="spellEnd"/>
      <w:r>
        <w:t>) → Desarrollo Base</w:t>
      </w:r>
    </w:p>
    <w:p w14:paraId="50EAEC0D" w14:textId="218F5CA0" w:rsidR="00496ABB" w:rsidRDefault="00496ABB" w:rsidP="00496ABB">
      <w:pPr>
        <w:pStyle w:val="NormalWeb"/>
      </w:pPr>
      <w:r>
        <w:rPr>
          <w:noProof/>
        </w:rPr>
        <w:drawing>
          <wp:inline distT="0" distB="0" distL="0" distR="0" wp14:anchorId="2B1D7EB4" wp14:editId="18E4EE1C">
            <wp:extent cx="6116320" cy="3211195"/>
            <wp:effectExtent l="0" t="0" r="0" b="8255"/>
            <wp:docPr id="12" name="Imagen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321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E973F" w14:textId="07BAB34F" w:rsidR="00496ABB" w:rsidRDefault="00496ABB" w:rsidP="00496ABB">
      <w:pPr>
        <w:pStyle w:val="NormalWeb"/>
      </w:pPr>
      <w:r>
        <w:rPr>
          <w:noProof/>
        </w:rPr>
        <w:drawing>
          <wp:inline distT="0" distB="0" distL="0" distR="0" wp14:anchorId="25927B1C" wp14:editId="3B71619E">
            <wp:extent cx="6116320" cy="3058160"/>
            <wp:effectExtent l="0" t="0" r="0" b="8890"/>
            <wp:docPr id="11" name="Imagen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305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D34A3" w14:textId="73E4D273" w:rsidR="00496ABB" w:rsidRDefault="00496ABB" w:rsidP="00496ABB">
      <w:pPr>
        <w:pStyle w:val="NormalWeb"/>
      </w:pPr>
      <w:r>
        <w:rPr>
          <w:noProof/>
        </w:rPr>
        <w:drawing>
          <wp:inline distT="0" distB="0" distL="0" distR="0" wp14:anchorId="7F89B217" wp14:editId="0744C276">
            <wp:extent cx="6116320" cy="2265045"/>
            <wp:effectExtent l="0" t="0" r="0" b="1905"/>
            <wp:docPr id="10" name="Imagen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226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92881" w14:textId="5C876209" w:rsidR="00496ABB" w:rsidRDefault="00496ABB" w:rsidP="00496ABB">
      <w:pPr>
        <w:pStyle w:val="NormalWeb"/>
      </w:pPr>
      <w:r>
        <w:rPr>
          <w:noProof/>
        </w:rPr>
        <w:drawing>
          <wp:inline distT="0" distB="0" distL="0" distR="0" wp14:anchorId="60822326" wp14:editId="77A0526F">
            <wp:extent cx="6116320" cy="1863725"/>
            <wp:effectExtent l="0" t="0" r="0" b="3175"/>
            <wp:docPr id="9" name="Imagen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186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3CE27" w14:textId="77777777" w:rsidR="00496ABB" w:rsidRDefault="00496ABB" w:rsidP="00496ABB">
      <w:pPr>
        <w:pStyle w:val="NormalWeb"/>
      </w:pPr>
      <w:r>
        <w:rPr>
          <w:rStyle w:val="Textoennegrita"/>
        </w:rPr>
        <w:t>Objetivo:</w:t>
      </w:r>
      <w:r>
        <w:t xml:space="preserve"> funcionalidades principales funcionando</w:t>
      </w:r>
    </w:p>
    <w:p w14:paraId="6FA8A095" w14:textId="77777777" w:rsidR="00496ABB" w:rsidRDefault="00496ABB" w:rsidP="00496ABB">
      <w:pPr>
        <w:pStyle w:val="NormalWeb"/>
      </w:pPr>
      <w:r>
        <w:rPr>
          <w:rStyle w:val="Textoennegrita"/>
        </w:rPr>
        <w:t>Día 8–9</w:t>
      </w:r>
    </w:p>
    <w:p w14:paraId="33255BFB" w14:textId="77777777" w:rsidR="00496ABB" w:rsidRDefault="00496ABB" w:rsidP="00496ABB">
      <w:pPr>
        <w:pStyle w:val="NormalWeb"/>
        <w:numPr>
          <w:ilvl w:val="0"/>
          <w:numId w:val="14"/>
        </w:numPr>
      </w:pPr>
      <w:r>
        <w:t xml:space="preserve">Registro / </w:t>
      </w:r>
      <w:proofErr w:type="spellStart"/>
      <w:r>
        <w:t>login</w:t>
      </w:r>
      <w:proofErr w:type="spellEnd"/>
      <w:r>
        <w:t xml:space="preserve"> (usuarios)</w:t>
      </w:r>
    </w:p>
    <w:p w14:paraId="3B467CBB" w14:textId="77777777" w:rsidR="00496ABB" w:rsidRDefault="00496ABB" w:rsidP="00496ABB">
      <w:pPr>
        <w:pStyle w:val="NormalWeb"/>
        <w:numPr>
          <w:ilvl w:val="0"/>
          <w:numId w:val="14"/>
        </w:numPr>
      </w:pPr>
      <w:r>
        <w:t>Autenticación básica</w:t>
      </w:r>
    </w:p>
    <w:p w14:paraId="1A2BF5E4" w14:textId="77777777" w:rsidR="00496ABB" w:rsidRDefault="00496ABB" w:rsidP="00496ABB">
      <w:pPr>
        <w:pStyle w:val="NormalWeb"/>
      </w:pPr>
      <w:r>
        <w:rPr>
          <w:rStyle w:val="Textoennegrita"/>
        </w:rPr>
        <w:t>Día 10–11</w:t>
      </w:r>
    </w:p>
    <w:p w14:paraId="2384EB25" w14:textId="77777777" w:rsidR="00496ABB" w:rsidRDefault="00496ABB" w:rsidP="00496ABB">
      <w:pPr>
        <w:pStyle w:val="NormalWeb"/>
        <w:numPr>
          <w:ilvl w:val="0"/>
          <w:numId w:val="15"/>
        </w:numPr>
      </w:pPr>
      <w:r>
        <w:t>CRUD de alojamientos</w:t>
      </w:r>
    </w:p>
    <w:p w14:paraId="3D3DB093" w14:textId="77777777" w:rsidR="00496ABB" w:rsidRDefault="00496ABB" w:rsidP="00496ABB">
      <w:pPr>
        <w:pStyle w:val="NormalWeb"/>
        <w:numPr>
          <w:ilvl w:val="0"/>
          <w:numId w:val="15"/>
        </w:numPr>
      </w:pPr>
      <w:r>
        <w:t>Subida de información (anfitrión)</w:t>
      </w:r>
    </w:p>
    <w:p w14:paraId="02ABD1D8" w14:textId="77777777" w:rsidR="00496ABB" w:rsidRDefault="00496ABB" w:rsidP="00496ABB">
      <w:pPr>
        <w:pStyle w:val="NormalWeb"/>
      </w:pPr>
      <w:r>
        <w:rPr>
          <w:rStyle w:val="Textoennegrita"/>
        </w:rPr>
        <w:t>Día 12–13</w:t>
      </w:r>
    </w:p>
    <w:p w14:paraId="149E082A" w14:textId="77777777" w:rsidR="00496ABB" w:rsidRDefault="00496ABB" w:rsidP="00496ABB">
      <w:pPr>
        <w:pStyle w:val="NormalWeb"/>
        <w:numPr>
          <w:ilvl w:val="0"/>
          <w:numId w:val="16"/>
        </w:numPr>
      </w:pPr>
      <w:r>
        <w:t>Sistema de búsqueda (filtros básicos)</w:t>
      </w:r>
    </w:p>
    <w:p w14:paraId="0DABEBAF" w14:textId="77777777" w:rsidR="00496ABB" w:rsidRDefault="00496ABB" w:rsidP="00496ABB">
      <w:pPr>
        <w:pStyle w:val="NormalWeb"/>
        <w:numPr>
          <w:ilvl w:val="0"/>
          <w:numId w:val="16"/>
        </w:numPr>
      </w:pPr>
      <w:r>
        <w:t>Listado de resultados</w:t>
      </w:r>
    </w:p>
    <w:p w14:paraId="177D5A70" w14:textId="77777777" w:rsidR="00496ABB" w:rsidRDefault="00496ABB" w:rsidP="00496ABB">
      <w:pPr>
        <w:pStyle w:val="NormalWeb"/>
      </w:pPr>
      <w:r>
        <w:rPr>
          <w:rStyle w:val="Textoennegrita"/>
        </w:rPr>
        <w:t>Día 14</w:t>
      </w:r>
    </w:p>
    <w:p w14:paraId="3F034790" w14:textId="77777777" w:rsidR="00496ABB" w:rsidRDefault="00496ABB" w:rsidP="00496ABB">
      <w:pPr>
        <w:pStyle w:val="NormalWeb"/>
        <w:numPr>
          <w:ilvl w:val="0"/>
          <w:numId w:val="17"/>
        </w:numPr>
      </w:pPr>
      <w:r>
        <w:t>Vista detalle (alojamiento/actividad)</w:t>
      </w:r>
    </w:p>
    <w:p w14:paraId="7BDD4716" w14:textId="77777777" w:rsidR="00496ABB" w:rsidRDefault="00496ABB" w:rsidP="00496ABB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Textoennegrita"/>
        </w:rPr>
        <w:t>Entregable:</w:t>
      </w:r>
      <w:r>
        <w:t xml:space="preserve"> app navegable con datos reales</w:t>
      </w:r>
    </w:p>
    <w:p w14:paraId="72FD06C8" w14:textId="77777777" w:rsidR="00496ABB" w:rsidRDefault="00496ABB" w:rsidP="00496ABB">
      <w:r>
        <w:pict w14:anchorId="7B8B6050">
          <v:rect id="_x0000_i1035" style="width:0;height:1.5pt" o:hralign="center" o:hrstd="t" o:hr="t" fillcolor="#a0a0a0" stroked="f"/>
        </w:pict>
      </w:r>
    </w:p>
    <w:p w14:paraId="6FFA2728" w14:textId="77777777" w:rsidR="00496ABB" w:rsidRDefault="00496ABB" w:rsidP="00496ABB">
      <w:pPr>
        <w:pStyle w:val="Ttulo2"/>
      </w:pPr>
      <w:r>
        <w:rPr>
          <w:rFonts w:ascii="Segoe UI Emoji" w:hAnsi="Segoe UI Emoji" w:cs="Segoe UI Emoji"/>
        </w:rPr>
        <w:t>🟡</w:t>
      </w:r>
      <w:r>
        <w:t xml:space="preserve"> </w:t>
      </w:r>
      <w:proofErr w:type="spellStart"/>
      <w:r>
        <w:t>Semana</w:t>
      </w:r>
      <w:proofErr w:type="spellEnd"/>
      <w:r>
        <w:t xml:space="preserve"> 3 (10 </w:t>
      </w:r>
      <w:proofErr w:type="spellStart"/>
      <w:r>
        <w:t>abr</w:t>
      </w:r>
      <w:proofErr w:type="spellEnd"/>
      <w:r>
        <w:t xml:space="preserve"> – 16 </w:t>
      </w:r>
      <w:proofErr w:type="spellStart"/>
      <w:r>
        <w:t>abr</w:t>
      </w:r>
      <w:proofErr w:type="spellEnd"/>
      <w:r>
        <w:t xml:space="preserve">) → </w:t>
      </w:r>
      <w:proofErr w:type="spellStart"/>
      <w:r>
        <w:t>Funciones</w:t>
      </w:r>
      <w:proofErr w:type="spellEnd"/>
      <w:r>
        <w:t xml:space="preserve"> Clave + </w:t>
      </w:r>
      <w:proofErr w:type="spellStart"/>
      <w:r>
        <w:t>Pruebas</w:t>
      </w:r>
      <w:proofErr w:type="spellEnd"/>
    </w:p>
    <w:p w14:paraId="6ABD1726" w14:textId="1D894ED0" w:rsidR="00496ABB" w:rsidRDefault="00496ABB" w:rsidP="00496ABB">
      <w:pPr>
        <w:pStyle w:val="NormalWeb"/>
      </w:pPr>
      <w:r>
        <w:rPr>
          <w:noProof/>
        </w:rPr>
        <w:drawing>
          <wp:inline distT="0" distB="0" distL="0" distR="0" wp14:anchorId="2CFAD267" wp14:editId="7C63D903">
            <wp:extent cx="6116320" cy="3440430"/>
            <wp:effectExtent l="0" t="0" r="0" b="7620"/>
            <wp:docPr id="8" name="Imagen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344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E031D" w14:textId="4239DDA3" w:rsidR="00496ABB" w:rsidRDefault="00496ABB" w:rsidP="00496ABB">
      <w:pPr>
        <w:pStyle w:val="NormalWeb"/>
      </w:pPr>
      <w:r>
        <w:rPr>
          <w:noProof/>
        </w:rPr>
        <w:drawing>
          <wp:inline distT="0" distB="0" distL="0" distR="0" wp14:anchorId="2D667E47" wp14:editId="0746CD2D">
            <wp:extent cx="6116320" cy="4077335"/>
            <wp:effectExtent l="0" t="0" r="0" b="0"/>
            <wp:docPr id="7" name="Imagen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407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A6878" w14:textId="335E0D16" w:rsidR="00496ABB" w:rsidRDefault="00496ABB" w:rsidP="00496ABB">
      <w:pPr>
        <w:pStyle w:val="NormalWeb"/>
      </w:pPr>
      <w:r>
        <w:rPr>
          <w:noProof/>
        </w:rPr>
        <w:drawing>
          <wp:inline distT="0" distB="0" distL="0" distR="0" wp14:anchorId="500740DC" wp14:editId="794DA91F">
            <wp:extent cx="6116320" cy="4409440"/>
            <wp:effectExtent l="0" t="0" r="0" b="0"/>
            <wp:docPr id="6" name="Imagen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440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6A407" w14:textId="2A1F17DE" w:rsidR="00496ABB" w:rsidRDefault="00496ABB" w:rsidP="00496ABB">
      <w:pPr>
        <w:pStyle w:val="NormalWeb"/>
      </w:pPr>
      <w:r>
        <w:rPr>
          <w:noProof/>
        </w:rPr>
        <w:drawing>
          <wp:inline distT="0" distB="0" distL="0" distR="0" wp14:anchorId="4150144F" wp14:editId="2528D278">
            <wp:extent cx="6116320" cy="4076700"/>
            <wp:effectExtent l="0" t="0" r="0" b="0"/>
            <wp:docPr id="5" name="Imagen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F719E" w14:textId="77777777" w:rsidR="00496ABB" w:rsidRDefault="00496ABB" w:rsidP="00496ABB">
      <w:pPr>
        <w:pStyle w:val="NormalWeb"/>
      </w:pPr>
      <w:r>
        <w:rPr>
          <w:rStyle w:val="Textoennegrita"/>
        </w:rPr>
        <w:t>Objetivo:</w:t>
      </w:r>
      <w:r>
        <w:t xml:space="preserve"> dejar el sistema usable y estable</w:t>
      </w:r>
    </w:p>
    <w:p w14:paraId="73068267" w14:textId="77777777" w:rsidR="00496ABB" w:rsidRDefault="00496ABB" w:rsidP="00496ABB">
      <w:pPr>
        <w:pStyle w:val="NormalWeb"/>
      </w:pPr>
      <w:r>
        <w:rPr>
          <w:rStyle w:val="Textoennegrita"/>
        </w:rPr>
        <w:t>Día 15–16</w:t>
      </w:r>
    </w:p>
    <w:p w14:paraId="5BC5989C" w14:textId="77777777" w:rsidR="00496ABB" w:rsidRDefault="00496ABB" w:rsidP="00496ABB">
      <w:pPr>
        <w:pStyle w:val="NormalWeb"/>
        <w:numPr>
          <w:ilvl w:val="0"/>
          <w:numId w:val="18"/>
        </w:numPr>
      </w:pPr>
      <w:r>
        <w:t>Sistema de reservas</w:t>
      </w:r>
    </w:p>
    <w:p w14:paraId="467C87CA" w14:textId="77777777" w:rsidR="00496ABB" w:rsidRDefault="00496ABB" w:rsidP="00496ABB">
      <w:pPr>
        <w:pStyle w:val="NormalWeb"/>
        <w:numPr>
          <w:ilvl w:val="0"/>
          <w:numId w:val="18"/>
        </w:numPr>
      </w:pPr>
      <w:r>
        <w:t>Control de disponibilidad</w:t>
      </w:r>
    </w:p>
    <w:p w14:paraId="32723889" w14:textId="77777777" w:rsidR="00496ABB" w:rsidRDefault="00496ABB" w:rsidP="00496ABB">
      <w:pPr>
        <w:pStyle w:val="NormalWeb"/>
      </w:pPr>
      <w:r>
        <w:rPr>
          <w:rStyle w:val="Textoennegrita"/>
        </w:rPr>
        <w:t>Día 17</w:t>
      </w:r>
    </w:p>
    <w:p w14:paraId="62EFA5AD" w14:textId="77777777" w:rsidR="00496ABB" w:rsidRDefault="00496ABB" w:rsidP="00496ABB">
      <w:pPr>
        <w:pStyle w:val="NormalWeb"/>
        <w:numPr>
          <w:ilvl w:val="0"/>
          <w:numId w:val="19"/>
        </w:numPr>
      </w:pPr>
      <w:r>
        <w:t>Integración de pagos (simulado)</w:t>
      </w:r>
    </w:p>
    <w:p w14:paraId="1EB3C9BF" w14:textId="77777777" w:rsidR="00496ABB" w:rsidRDefault="00496ABB" w:rsidP="00496ABB">
      <w:pPr>
        <w:pStyle w:val="NormalWeb"/>
        <w:numPr>
          <w:ilvl w:val="0"/>
          <w:numId w:val="19"/>
        </w:numPr>
      </w:pPr>
      <w:r>
        <w:t>Confirmaciones</w:t>
      </w:r>
    </w:p>
    <w:p w14:paraId="724F6D70" w14:textId="77777777" w:rsidR="00496ABB" w:rsidRDefault="00496ABB" w:rsidP="00496ABB">
      <w:pPr>
        <w:pStyle w:val="NormalWeb"/>
      </w:pPr>
      <w:r>
        <w:rPr>
          <w:rStyle w:val="Textoennegrita"/>
        </w:rPr>
        <w:t>Día 18</w:t>
      </w:r>
    </w:p>
    <w:p w14:paraId="6C2665B5" w14:textId="77777777" w:rsidR="00496ABB" w:rsidRDefault="00496ABB" w:rsidP="00496ABB">
      <w:pPr>
        <w:pStyle w:val="NormalWeb"/>
        <w:numPr>
          <w:ilvl w:val="0"/>
          <w:numId w:val="20"/>
        </w:numPr>
      </w:pPr>
      <w:r>
        <w:t>Geolocalización (mapas)</w:t>
      </w:r>
    </w:p>
    <w:p w14:paraId="1818D30F" w14:textId="77777777" w:rsidR="00496ABB" w:rsidRDefault="00496ABB" w:rsidP="00496ABB">
      <w:pPr>
        <w:pStyle w:val="NormalWeb"/>
      </w:pPr>
      <w:r>
        <w:rPr>
          <w:rStyle w:val="Textoennegrita"/>
        </w:rPr>
        <w:t>Día 19</w:t>
      </w:r>
    </w:p>
    <w:p w14:paraId="0B659522" w14:textId="77777777" w:rsidR="00496ABB" w:rsidRDefault="00496ABB" w:rsidP="00496ABB">
      <w:pPr>
        <w:pStyle w:val="NormalWeb"/>
        <w:numPr>
          <w:ilvl w:val="0"/>
          <w:numId w:val="21"/>
        </w:numPr>
      </w:pPr>
      <w:r>
        <w:t>Sistema de reseñas básico</w:t>
      </w:r>
    </w:p>
    <w:p w14:paraId="5316F30C" w14:textId="77777777" w:rsidR="00496ABB" w:rsidRDefault="00496ABB" w:rsidP="00496ABB">
      <w:pPr>
        <w:pStyle w:val="NormalWeb"/>
      </w:pPr>
      <w:r>
        <w:rPr>
          <w:rStyle w:val="Textoennegrita"/>
        </w:rPr>
        <w:t>Día 20</w:t>
      </w:r>
    </w:p>
    <w:p w14:paraId="3276E7F4" w14:textId="77777777" w:rsidR="00496ABB" w:rsidRDefault="00496ABB" w:rsidP="00496ABB">
      <w:pPr>
        <w:pStyle w:val="NormalWeb"/>
        <w:numPr>
          <w:ilvl w:val="0"/>
          <w:numId w:val="22"/>
        </w:numPr>
      </w:pPr>
      <w:r>
        <w:t>Pruebas (bugs, errores)</w:t>
      </w:r>
    </w:p>
    <w:p w14:paraId="16AD5841" w14:textId="77777777" w:rsidR="00496ABB" w:rsidRDefault="00496ABB" w:rsidP="00496ABB">
      <w:pPr>
        <w:pStyle w:val="NormalWeb"/>
        <w:numPr>
          <w:ilvl w:val="0"/>
          <w:numId w:val="22"/>
        </w:numPr>
      </w:pPr>
      <w:r>
        <w:t>Optimización</w:t>
      </w:r>
    </w:p>
    <w:p w14:paraId="131F7C93" w14:textId="77777777" w:rsidR="00496ABB" w:rsidRDefault="00496ABB" w:rsidP="00496ABB">
      <w:pPr>
        <w:pStyle w:val="NormalWeb"/>
      </w:pPr>
      <w:r>
        <w:rPr>
          <w:rStyle w:val="Textoennegrita"/>
        </w:rPr>
        <w:t>Día 21 (16 abr)</w:t>
      </w:r>
    </w:p>
    <w:p w14:paraId="39FAC767" w14:textId="77777777" w:rsidR="00496ABB" w:rsidRDefault="00496ABB" w:rsidP="00496ABB">
      <w:pPr>
        <w:pStyle w:val="NormalWeb"/>
        <w:numPr>
          <w:ilvl w:val="0"/>
          <w:numId w:val="23"/>
        </w:numPr>
      </w:pPr>
      <w:proofErr w:type="spellStart"/>
      <w:r>
        <w:t>Deploy</w:t>
      </w:r>
      <w:proofErr w:type="spellEnd"/>
      <w:r>
        <w:t xml:space="preserve"> (hosting)</w:t>
      </w:r>
    </w:p>
    <w:p w14:paraId="64C09681" w14:textId="77777777" w:rsidR="00496ABB" w:rsidRDefault="00496ABB" w:rsidP="00496ABB">
      <w:pPr>
        <w:pStyle w:val="NormalWeb"/>
        <w:numPr>
          <w:ilvl w:val="0"/>
          <w:numId w:val="23"/>
        </w:numPr>
      </w:pPr>
      <w:r>
        <w:t>Ajustes finales</w:t>
      </w:r>
    </w:p>
    <w:p w14:paraId="4B5AB5C5" w14:textId="77777777" w:rsidR="00496ABB" w:rsidRDefault="00496ABB" w:rsidP="00496ABB">
      <w:r>
        <w:pict w14:anchorId="3827F31E">
          <v:rect id="_x0000_i1040" style="width:0;height:1.5pt" o:hralign="center" o:hrstd="t" o:hr="t" fillcolor="#a0a0a0" stroked="f"/>
        </w:pict>
      </w:r>
    </w:p>
    <w:p w14:paraId="71FC1769" w14:textId="77777777" w:rsidR="00496ABB" w:rsidRDefault="00496ABB" w:rsidP="00496ABB">
      <w:pPr>
        <w:pStyle w:val="Ttulo2"/>
      </w:pPr>
      <w:r>
        <w:rPr>
          <w:rFonts w:ascii="Segoe UI Emoji" w:hAnsi="Segoe UI Emoji" w:cs="Segoe UI Emoji"/>
        </w:rPr>
        <w:t>🔴</w:t>
      </w:r>
      <w:r>
        <w:t xml:space="preserve"> Día Final (17 </w:t>
      </w:r>
      <w:proofErr w:type="spellStart"/>
      <w:r>
        <w:t>abril</w:t>
      </w:r>
      <w:proofErr w:type="spellEnd"/>
      <w:r>
        <w:t xml:space="preserve">) → </w:t>
      </w:r>
      <w:proofErr w:type="spellStart"/>
      <w:r>
        <w:t>Entrega</w:t>
      </w:r>
      <w:proofErr w:type="spellEnd"/>
    </w:p>
    <w:p w14:paraId="6F1B16F8" w14:textId="14D81908" w:rsidR="00496ABB" w:rsidRDefault="00496ABB" w:rsidP="00496ABB">
      <w:pPr>
        <w:pStyle w:val="NormalWeb"/>
      </w:pPr>
      <w:r>
        <w:rPr>
          <w:noProof/>
        </w:rPr>
        <w:drawing>
          <wp:inline distT="0" distB="0" distL="0" distR="0" wp14:anchorId="6FA68642" wp14:editId="5D86BB9B">
            <wp:extent cx="6116320" cy="3440430"/>
            <wp:effectExtent l="0" t="0" r="0" b="7620"/>
            <wp:docPr id="4" name="Imagen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344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D23CC" w14:textId="0545D78D" w:rsidR="00496ABB" w:rsidRDefault="00496ABB" w:rsidP="00496ABB">
      <w:pPr>
        <w:pStyle w:val="NormalWeb"/>
      </w:pPr>
      <w:r>
        <w:rPr>
          <w:noProof/>
        </w:rPr>
        <w:drawing>
          <wp:inline distT="0" distB="0" distL="0" distR="0" wp14:anchorId="6279934D" wp14:editId="7718962B">
            <wp:extent cx="6116320" cy="3530600"/>
            <wp:effectExtent l="0" t="0" r="0" b="0"/>
            <wp:docPr id="3" name="Imagen 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353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3451E" w14:textId="1BD3909F" w:rsidR="00496ABB" w:rsidRDefault="00496ABB" w:rsidP="00496ABB">
      <w:pPr>
        <w:pStyle w:val="NormalWeb"/>
      </w:pPr>
      <w:r>
        <w:rPr>
          <w:noProof/>
        </w:rPr>
        <w:drawing>
          <wp:inline distT="0" distB="0" distL="0" distR="0" wp14:anchorId="6D14DE97" wp14:editId="5369C5BC">
            <wp:extent cx="4848225" cy="3781425"/>
            <wp:effectExtent l="0" t="0" r="9525" b="9525"/>
            <wp:docPr id="2" name="Imagen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378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F5B0D" w14:textId="09124444" w:rsidR="00496ABB" w:rsidRDefault="00496ABB" w:rsidP="00496ABB">
      <w:pPr>
        <w:pStyle w:val="NormalWeb"/>
      </w:pPr>
      <w:r>
        <w:rPr>
          <w:noProof/>
        </w:rPr>
        <w:drawing>
          <wp:inline distT="0" distB="0" distL="0" distR="0" wp14:anchorId="54AC3D17" wp14:editId="2AC2AA76">
            <wp:extent cx="6116320" cy="3439795"/>
            <wp:effectExtent l="0" t="0" r="0" b="8255"/>
            <wp:docPr id="1" name="Imagen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343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4E2AD" w14:textId="77777777" w:rsidR="00496ABB" w:rsidRDefault="00496ABB" w:rsidP="00496ABB">
      <w:pPr>
        <w:pStyle w:val="NormalWeb"/>
        <w:numPr>
          <w:ilvl w:val="0"/>
          <w:numId w:val="24"/>
        </w:numPr>
      </w:pPr>
      <w:r>
        <w:t>Demo funcional</w:t>
      </w:r>
    </w:p>
    <w:p w14:paraId="2AE908B3" w14:textId="77777777" w:rsidR="00496ABB" w:rsidRDefault="00496ABB" w:rsidP="00496ABB">
      <w:pPr>
        <w:pStyle w:val="NormalWeb"/>
        <w:numPr>
          <w:ilvl w:val="0"/>
          <w:numId w:val="24"/>
        </w:numPr>
      </w:pPr>
      <w:r>
        <w:t>Documentación básica</w:t>
      </w:r>
    </w:p>
    <w:p w14:paraId="48FF8CA0" w14:textId="77777777" w:rsidR="00496ABB" w:rsidRDefault="00496ABB" w:rsidP="00496ABB">
      <w:pPr>
        <w:pStyle w:val="NormalWeb"/>
        <w:numPr>
          <w:ilvl w:val="0"/>
          <w:numId w:val="24"/>
        </w:numPr>
      </w:pPr>
      <w:r>
        <w:t>Presentación</w:t>
      </w:r>
    </w:p>
    <w:p w14:paraId="0EC2A88D" w14:textId="77777777" w:rsidR="00496ABB" w:rsidRDefault="00496ABB" w:rsidP="00496ABB">
      <w:r>
        <w:pict w14:anchorId="6EB08D78">
          <v:rect id="_x0000_i1045" style="width:0;height:1.5pt" o:hralign="center" o:hrstd="t" o:hr="t" fillcolor="#a0a0a0" stroked="f"/>
        </w:pict>
      </w:r>
    </w:p>
    <w:p w14:paraId="5CC8D534" w14:textId="77777777" w:rsidR="00496ABB" w:rsidRDefault="00496ABB" w:rsidP="00496ABB">
      <w:pPr>
        <w:pStyle w:val="Ttulo1"/>
      </w:pPr>
      <w:r>
        <w:rPr>
          <w:rFonts w:ascii="Segoe UI Emoji" w:hAnsi="Segoe UI Emoji" w:cs="Segoe UI Emoji"/>
        </w:rPr>
        <w:t>⚡</w:t>
      </w:r>
      <w:r>
        <w:t xml:space="preserve"> Tips para que SÍ </w:t>
      </w:r>
      <w:proofErr w:type="spellStart"/>
      <w:r>
        <w:t>llegues</w:t>
      </w:r>
      <w:proofErr w:type="spellEnd"/>
      <w:r>
        <w:t xml:space="preserve"> (</w:t>
      </w:r>
      <w:proofErr w:type="spellStart"/>
      <w:r>
        <w:t>esto</w:t>
      </w:r>
      <w:proofErr w:type="spellEnd"/>
      <w:r>
        <w:t xml:space="preserve"> es clave)</w:t>
      </w:r>
    </w:p>
    <w:p w14:paraId="1FA81DA2" w14:textId="77777777" w:rsidR="00496ABB" w:rsidRDefault="00496ABB" w:rsidP="00496ABB">
      <w:pPr>
        <w:pStyle w:val="NormalWeb"/>
        <w:numPr>
          <w:ilvl w:val="0"/>
          <w:numId w:val="25"/>
        </w:numPr>
      </w:pPr>
      <w:r>
        <w:t xml:space="preserve">Haz </w:t>
      </w:r>
      <w:r>
        <w:rPr>
          <w:rStyle w:val="Textoennegrita"/>
        </w:rPr>
        <w:t>MVP, no perfecto</w:t>
      </w:r>
    </w:p>
    <w:p w14:paraId="0F859F5B" w14:textId="77777777" w:rsidR="00496ABB" w:rsidRDefault="00496ABB" w:rsidP="00496ABB">
      <w:pPr>
        <w:pStyle w:val="NormalWeb"/>
        <w:numPr>
          <w:ilvl w:val="0"/>
          <w:numId w:val="25"/>
        </w:numPr>
      </w:pPr>
      <w:r>
        <w:t>Usa:</w:t>
      </w:r>
    </w:p>
    <w:p w14:paraId="143F0ED3" w14:textId="77777777" w:rsidR="00496ABB" w:rsidRDefault="00496ABB" w:rsidP="00496ABB">
      <w:pPr>
        <w:pStyle w:val="NormalWeb"/>
        <w:numPr>
          <w:ilvl w:val="1"/>
          <w:numId w:val="25"/>
        </w:numPr>
      </w:pPr>
      <w:proofErr w:type="spellStart"/>
      <w:r>
        <w:t>Firebase</w:t>
      </w:r>
      <w:proofErr w:type="spellEnd"/>
      <w:r>
        <w:t xml:space="preserve">/Auth0 (para </w:t>
      </w:r>
      <w:proofErr w:type="spellStart"/>
      <w:r>
        <w:t>login</w:t>
      </w:r>
      <w:proofErr w:type="spellEnd"/>
      <w:r>
        <w:t xml:space="preserve"> rápido)</w:t>
      </w:r>
    </w:p>
    <w:p w14:paraId="522860EF" w14:textId="77777777" w:rsidR="00496ABB" w:rsidRDefault="00496ABB" w:rsidP="00496ABB">
      <w:pPr>
        <w:pStyle w:val="NormalWeb"/>
        <w:numPr>
          <w:ilvl w:val="1"/>
          <w:numId w:val="25"/>
        </w:numPr>
      </w:pPr>
      <w:proofErr w:type="spellStart"/>
      <w:r>
        <w:t>APIs</w:t>
      </w:r>
      <w:proofErr w:type="spellEnd"/>
      <w:r>
        <w:t xml:space="preserve"> simuladas si algo falla</w:t>
      </w:r>
    </w:p>
    <w:p w14:paraId="721B9813" w14:textId="77777777" w:rsidR="00496ABB" w:rsidRDefault="00496ABB" w:rsidP="00496ABB">
      <w:pPr>
        <w:pStyle w:val="NormalWeb"/>
        <w:numPr>
          <w:ilvl w:val="0"/>
          <w:numId w:val="25"/>
        </w:numPr>
      </w:pPr>
      <w:r>
        <w:t>Divide tareas por días (no por semanas)</w:t>
      </w:r>
    </w:p>
    <w:p w14:paraId="27A5F648" w14:textId="77777777" w:rsidR="00496ABB" w:rsidRDefault="00496ABB" w:rsidP="00496ABB">
      <w:pPr>
        <w:pStyle w:val="NormalWeb"/>
        <w:numPr>
          <w:ilvl w:val="0"/>
          <w:numId w:val="25"/>
        </w:numPr>
      </w:pPr>
      <w:r>
        <w:t>Prioriza:</w:t>
      </w:r>
    </w:p>
    <w:p w14:paraId="24E5F8DB" w14:textId="77777777" w:rsidR="00496ABB" w:rsidRDefault="00496ABB" w:rsidP="00496ABB">
      <w:pPr>
        <w:pStyle w:val="NormalWeb"/>
        <w:numPr>
          <w:ilvl w:val="1"/>
          <w:numId w:val="26"/>
        </w:numPr>
      </w:pPr>
      <w:proofErr w:type="spellStart"/>
      <w:r>
        <w:t>Login</w:t>
      </w:r>
      <w:proofErr w:type="spellEnd"/>
    </w:p>
    <w:p w14:paraId="2588B517" w14:textId="77777777" w:rsidR="00496ABB" w:rsidRDefault="00496ABB" w:rsidP="00496ABB">
      <w:pPr>
        <w:pStyle w:val="NormalWeb"/>
        <w:numPr>
          <w:ilvl w:val="1"/>
          <w:numId w:val="26"/>
        </w:numPr>
      </w:pPr>
      <w:r>
        <w:t>Publicar alojamiento</w:t>
      </w:r>
    </w:p>
    <w:p w14:paraId="0897EA6E" w14:textId="77777777" w:rsidR="00496ABB" w:rsidRDefault="00496ABB" w:rsidP="00496ABB">
      <w:pPr>
        <w:pStyle w:val="NormalWeb"/>
        <w:numPr>
          <w:ilvl w:val="1"/>
          <w:numId w:val="26"/>
        </w:numPr>
      </w:pPr>
      <w:r>
        <w:t>Reservar</w:t>
      </w:r>
    </w:p>
    <w:p w14:paraId="2FB0E408" w14:textId="77777777" w:rsidR="00DB3C05" w:rsidRDefault="00DB3C05">
      <w:pPr>
        <w:rPr>
          <w:rFonts w:hint="eastAsia"/>
        </w:rPr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16"/>
        <w:gridCol w:w="4816"/>
      </w:tblGrid>
      <w:tr w:rsidR="00DB3C05" w14:paraId="2405DF7A" w14:textId="77777777">
        <w:trPr>
          <w:jc w:val="center"/>
        </w:trPr>
        <w:tc>
          <w:tcPr>
            <w:tcW w:w="481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28D608" w14:textId="77777777" w:rsidR="00DB3C05" w:rsidRDefault="00BD41A9">
            <w:pPr>
              <w:jc w:val="center"/>
              <w:rPr>
                <w:rFonts w:hint="eastAsia"/>
              </w:rPr>
            </w:pPr>
            <w:r>
              <w:rPr>
                <w:b/>
              </w:rPr>
              <w:t>Aprobado por</w:t>
            </w:r>
          </w:p>
        </w:tc>
        <w:tc>
          <w:tcPr>
            <w:tcW w:w="481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A7C38E" w14:textId="77777777" w:rsidR="00DB3C05" w:rsidRDefault="00BD41A9">
            <w:pPr>
              <w:jc w:val="center"/>
              <w:rPr>
                <w:rFonts w:hint="eastAsia"/>
              </w:rPr>
            </w:pPr>
            <w:r>
              <w:rPr>
                <w:b/>
              </w:rPr>
              <w:t>Firma / Observación</w:t>
            </w:r>
          </w:p>
        </w:tc>
      </w:tr>
      <w:tr w:rsidR="00DB3C05" w14:paraId="47F2EA35" w14:textId="77777777">
        <w:trPr>
          <w:jc w:val="center"/>
        </w:trPr>
        <w:tc>
          <w:tcPr>
            <w:tcW w:w="48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5B0A57" w14:textId="77777777" w:rsidR="00DB3C05" w:rsidRDefault="00BD41A9">
            <w:pPr>
              <w:spacing w:after="40"/>
              <w:jc w:val="center"/>
              <w:rPr>
                <w:rFonts w:hint="eastAsia"/>
              </w:rPr>
            </w:pPr>
            <w:r>
              <w:t>Director del proyecto</w:t>
            </w:r>
          </w:p>
        </w:tc>
        <w:tc>
          <w:tcPr>
            <w:tcW w:w="48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A855DE" w14:textId="77777777" w:rsidR="00DB3C05" w:rsidRDefault="00BD41A9">
            <w:pPr>
              <w:spacing w:after="40"/>
              <w:jc w:val="center"/>
              <w:rPr>
                <w:rFonts w:hint="eastAsia"/>
              </w:rPr>
            </w:pPr>
            <w:r>
              <w:t>______________________________</w:t>
            </w:r>
            <w:r>
              <w:t>____</w:t>
            </w:r>
          </w:p>
        </w:tc>
      </w:tr>
    </w:tbl>
    <w:p w14:paraId="4D0FD4CF" w14:textId="77777777" w:rsidR="00BD41A9" w:rsidRDefault="00BD41A9"/>
    <w:sectPr w:rsidR="00BD41A9" w:rsidSect="00034616">
      <w:pgSz w:w="12240" w:h="15840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C21564"/>
    <w:multiLevelType w:val="multilevel"/>
    <w:tmpl w:val="99A00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203C50"/>
    <w:multiLevelType w:val="multilevel"/>
    <w:tmpl w:val="19B8F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C26983"/>
    <w:multiLevelType w:val="multilevel"/>
    <w:tmpl w:val="0DE8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504506"/>
    <w:multiLevelType w:val="multilevel"/>
    <w:tmpl w:val="8E46A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405516"/>
    <w:multiLevelType w:val="multilevel"/>
    <w:tmpl w:val="D93EB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516F9F"/>
    <w:multiLevelType w:val="multilevel"/>
    <w:tmpl w:val="E53EF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853594"/>
    <w:multiLevelType w:val="multilevel"/>
    <w:tmpl w:val="58E6F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A12906"/>
    <w:multiLevelType w:val="multilevel"/>
    <w:tmpl w:val="31B0A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9B1128"/>
    <w:multiLevelType w:val="multilevel"/>
    <w:tmpl w:val="9DAA2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BB66A5"/>
    <w:multiLevelType w:val="multilevel"/>
    <w:tmpl w:val="30164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7449D0"/>
    <w:multiLevelType w:val="multilevel"/>
    <w:tmpl w:val="CA8C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5569B3"/>
    <w:multiLevelType w:val="multilevel"/>
    <w:tmpl w:val="70248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D53071"/>
    <w:multiLevelType w:val="multilevel"/>
    <w:tmpl w:val="5A4E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DA4221"/>
    <w:multiLevelType w:val="multilevel"/>
    <w:tmpl w:val="43CE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B3231C"/>
    <w:multiLevelType w:val="multilevel"/>
    <w:tmpl w:val="2C5C2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C43457"/>
    <w:multiLevelType w:val="multilevel"/>
    <w:tmpl w:val="6BCC1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6"/>
  </w:num>
  <w:num w:numId="11">
    <w:abstractNumId w:val="22"/>
  </w:num>
  <w:num w:numId="12">
    <w:abstractNumId w:val="20"/>
  </w:num>
  <w:num w:numId="13">
    <w:abstractNumId w:val="21"/>
  </w:num>
  <w:num w:numId="14">
    <w:abstractNumId w:val="10"/>
  </w:num>
  <w:num w:numId="15">
    <w:abstractNumId w:val="12"/>
  </w:num>
  <w:num w:numId="16">
    <w:abstractNumId w:val="24"/>
  </w:num>
  <w:num w:numId="17">
    <w:abstractNumId w:val="15"/>
  </w:num>
  <w:num w:numId="18">
    <w:abstractNumId w:val="23"/>
  </w:num>
  <w:num w:numId="19">
    <w:abstractNumId w:val="19"/>
  </w:num>
  <w:num w:numId="20">
    <w:abstractNumId w:val="18"/>
  </w:num>
  <w:num w:numId="21">
    <w:abstractNumId w:val="11"/>
  </w:num>
  <w:num w:numId="22">
    <w:abstractNumId w:val="13"/>
  </w:num>
  <w:num w:numId="23">
    <w:abstractNumId w:val="9"/>
  </w:num>
  <w:num w:numId="24">
    <w:abstractNumId w:val="14"/>
  </w:num>
  <w:num w:numId="25">
    <w:abstractNumId w:val="17"/>
  </w:num>
  <w:num w:numId="26">
    <w:abstractNumId w:val="17"/>
    <w:lvlOverride w:ilvl="1">
      <w:lvl w:ilvl="1">
        <w:numFmt w:val="decimal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6ABB"/>
    <w:rsid w:val="00AA1D8D"/>
    <w:rsid w:val="00B47730"/>
    <w:rsid w:val="00BD41A9"/>
    <w:rsid w:val="00CB0664"/>
    <w:rsid w:val="00DB3C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E3E774"/>
  <w14:defaultImageDpi w14:val="300"/>
  <w15:docId w15:val="{61F4F686-49DE-4C22-B290-DB856CF40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13F65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13F65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13F65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496A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864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styles" Target="style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theme" Target="theme/theme1.xml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1057</Words>
  <Characters>5814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 Sebastian Ramos Moreno</cp:lastModifiedBy>
  <cp:revision>2</cp:revision>
  <dcterms:created xsi:type="dcterms:W3CDTF">2013-12-23T23:15:00Z</dcterms:created>
  <dcterms:modified xsi:type="dcterms:W3CDTF">2026-03-27T18:53:00Z</dcterms:modified>
  <cp:category/>
</cp:coreProperties>
</file>