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7" w:rsidRDefault="00B546D2" w:rsidP="004324D7">
      <w:pPr>
        <w:pStyle w:val="Title"/>
      </w:pPr>
      <w:r>
        <w:t>Ace Exorcist</w:t>
      </w:r>
    </w:p>
    <w:p w:rsidR="008941ED" w:rsidRDefault="008941ED" w:rsidP="008941ED">
      <w:pPr>
        <w:pStyle w:val="Heading1"/>
      </w:pPr>
      <w:r>
        <w:t>Story</w:t>
      </w:r>
    </w:p>
    <w:p w:rsidR="008941ED" w:rsidRDefault="00EE17B8" w:rsidP="008941ED">
      <w:r>
        <w:t>…</w:t>
      </w:r>
    </w:p>
    <w:p w:rsidR="00EE17B8" w:rsidRDefault="00EE17B8" w:rsidP="00EE17B8">
      <w:pPr>
        <w:pStyle w:val="Heading1"/>
      </w:pPr>
      <w:r>
        <w:t>Aim</w:t>
      </w:r>
    </w:p>
    <w:p w:rsidR="00EE17B8" w:rsidRDefault="00EE17B8" w:rsidP="00EE17B8">
      <w:r>
        <w:t>The Summoner’s aim is to complete the Ritual Summons. Failing this, he must destroy the Exorcist before he is destroyed himself.</w:t>
      </w:r>
    </w:p>
    <w:p w:rsidR="00EE17B8" w:rsidRDefault="00EE17B8" w:rsidP="00EE17B8">
      <w:r>
        <w:t xml:space="preserve">The Exorcist’s aim is to prevent completion of the Ritual Summons, </w:t>
      </w:r>
      <w:r w:rsidR="00B46C14">
        <w:t xml:space="preserve">by </w:t>
      </w:r>
      <w:r w:rsidR="00F42CC9">
        <w:t xml:space="preserve">a combination of </w:t>
      </w:r>
      <w:r w:rsidR="00B46C14">
        <w:t>destroying Ritual Cards</w:t>
      </w:r>
      <w:r w:rsidR="00F42CC9">
        <w:t xml:space="preserve"> and destroying draw stack cards</w:t>
      </w:r>
      <w:r w:rsidR="00B46C14">
        <w:t xml:space="preserve">. </w:t>
      </w:r>
      <w:r w:rsidR="00F42CC9">
        <w:t>In practice this is measured in terms of damage points inflicted.</w:t>
      </w:r>
    </w:p>
    <w:p w:rsidR="00B46C14" w:rsidRDefault="00B46C14" w:rsidP="00B46C14">
      <w:pPr>
        <w:pStyle w:val="Heading1"/>
      </w:pPr>
      <w:r>
        <w:t>Winning Conditions</w:t>
      </w:r>
    </w:p>
    <w:p w:rsidR="00B46C14" w:rsidRDefault="00B46C14" w:rsidP="00B46C14">
      <w:r>
        <w:t>Summoner wins if either of the following conditions are achieved:</w:t>
      </w:r>
    </w:p>
    <w:p w:rsidR="00B46C14" w:rsidRDefault="00B46C14" w:rsidP="00B46C14">
      <w:pPr>
        <w:pStyle w:val="ListParagraph"/>
        <w:numPr>
          <w:ilvl w:val="0"/>
          <w:numId w:val="25"/>
        </w:numPr>
      </w:pPr>
      <w:r>
        <w:t xml:space="preserve">Complete set of </w:t>
      </w:r>
      <w:r w:rsidR="00AA742D">
        <w:t>any three</w:t>
      </w:r>
      <w:r>
        <w:t xml:space="preserve"> Summoner Face Cards (</w:t>
      </w:r>
      <w:r w:rsidR="00F42CC9">
        <w:t>Elder</w:t>
      </w:r>
      <w:r>
        <w:t xml:space="preserve">, </w:t>
      </w:r>
      <w:r w:rsidR="00F42CC9">
        <w:t>Daemon</w:t>
      </w:r>
      <w:r>
        <w:t xml:space="preserve">, </w:t>
      </w:r>
      <w:r w:rsidR="00F42CC9">
        <w:t>Beast</w:t>
      </w:r>
      <w:r>
        <w:t xml:space="preserve"> &amp; </w:t>
      </w:r>
      <w:r w:rsidR="00F42CC9">
        <w:t>Imp</w:t>
      </w:r>
      <w:r>
        <w:t>) played to the Ritual Space</w:t>
      </w:r>
      <w:r w:rsidR="00F42CC9">
        <w:t xml:space="preserve"> (and not destroyed by Exorcist)</w:t>
      </w:r>
    </w:p>
    <w:p w:rsidR="00B46C14" w:rsidRDefault="00F42CC9" w:rsidP="00B46C14">
      <w:pPr>
        <w:pStyle w:val="ListParagraph"/>
        <w:numPr>
          <w:ilvl w:val="0"/>
          <w:numId w:val="25"/>
        </w:numPr>
      </w:pPr>
      <w:r>
        <w:t>Inflict 30 points of damage on Exorcist</w:t>
      </w:r>
    </w:p>
    <w:p w:rsidR="00390CF9" w:rsidRDefault="00390CF9" w:rsidP="00B46C14">
      <w:pPr>
        <w:pStyle w:val="ListParagraph"/>
        <w:numPr>
          <w:ilvl w:val="0"/>
          <w:numId w:val="25"/>
        </w:numPr>
      </w:pPr>
      <w:r>
        <w:t>Exorcist’s draw stack is completely exhausted.</w:t>
      </w:r>
    </w:p>
    <w:p w:rsidR="00B46C14" w:rsidRDefault="00B46C14" w:rsidP="00B46C14">
      <w:r>
        <w:t>Exorcist wins if either of the following conditions are achieved:</w:t>
      </w:r>
    </w:p>
    <w:p w:rsidR="00390CF9" w:rsidRDefault="00F42CC9" w:rsidP="00B46C14">
      <w:pPr>
        <w:pStyle w:val="ListParagraph"/>
        <w:numPr>
          <w:ilvl w:val="0"/>
          <w:numId w:val="26"/>
        </w:numPr>
      </w:pPr>
      <w:r>
        <w:t>Inflict 60 points of damage on</w:t>
      </w:r>
      <w:r w:rsidR="00390CF9">
        <w:t xml:space="preserve"> Summoner</w:t>
      </w:r>
    </w:p>
    <w:p w:rsidR="00390CF9" w:rsidRPr="00B46C14" w:rsidRDefault="00390CF9" w:rsidP="00B46C14">
      <w:pPr>
        <w:pStyle w:val="ListParagraph"/>
        <w:numPr>
          <w:ilvl w:val="0"/>
          <w:numId w:val="26"/>
        </w:numPr>
      </w:pPr>
      <w:r>
        <w:t>Summoner’s draw stack is completely exhausted.</w:t>
      </w:r>
    </w:p>
    <w:p w:rsidR="00EE17B8" w:rsidRDefault="00390CF9" w:rsidP="00390CF9">
      <w:pPr>
        <w:pStyle w:val="Heading1"/>
      </w:pPr>
      <w:r>
        <w:t>Play</w:t>
      </w:r>
    </w:p>
    <w:p w:rsidR="00390CF9" w:rsidRPr="00390CF9" w:rsidRDefault="00390CF9" w:rsidP="00390CF9">
      <w:pPr>
        <w:pStyle w:val="Heading2"/>
      </w:pPr>
      <w:r>
        <w:t>Materials</w:t>
      </w:r>
    </w:p>
    <w:p w:rsidR="00F70511" w:rsidRDefault="00F70511">
      <w:r>
        <w:t>Each player has a distinct pack of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0511" w:rsidTr="00F70511">
        <w:tc>
          <w:tcPr>
            <w:tcW w:w="3005" w:type="dxa"/>
          </w:tcPr>
          <w:p w:rsidR="00F70511" w:rsidRDefault="00F70511"/>
        </w:tc>
        <w:tc>
          <w:tcPr>
            <w:tcW w:w="3005" w:type="dxa"/>
          </w:tcPr>
          <w:p w:rsidR="00F70511" w:rsidRDefault="00F70511">
            <w:r>
              <w:t>Summoner</w:t>
            </w:r>
          </w:p>
        </w:tc>
        <w:tc>
          <w:tcPr>
            <w:tcW w:w="3006" w:type="dxa"/>
          </w:tcPr>
          <w:p w:rsidR="00F70511" w:rsidRDefault="00F70511">
            <w:r>
              <w:t>Exorcist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Suits:</w:t>
            </w:r>
          </w:p>
        </w:tc>
        <w:tc>
          <w:tcPr>
            <w:tcW w:w="3005" w:type="dxa"/>
          </w:tcPr>
          <w:p w:rsidR="00F70511" w:rsidRDefault="00F70511">
            <w:r>
              <w:t>Blood, Blade, Flame</w:t>
            </w:r>
          </w:p>
        </w:tc>
        <w:tc>
          <w:tcPr>
            <w:tcW w:w="3006" w:type="dxa"/>
          </w:tcPr>
          <w:p w:rsidR="00F70511" w:rsidRDefault="00F70511">
            <w:r>
              <w:t>Bell, Book, Candle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Numbered cards per suit</w:t>
            </w:r>
          </w:p>
        </w:tc>
        <w:tc>
          <w:tcPr>
            <w:tcW w:w="3005" w:type="dxa"/>
          </w:tcPr>
          <w:p w:rsidR="00F70511" w:rsidRDefault="00F42CC9">
            <w:r>
              <w:t>2 to 7</w:t>
            </w:r>
          </w:p>
        </w:tc>
        <w:tc>
          <w:tcPr>
            <w:tcW w:w="3006" w:type="dxa"/>
          </w:tcPr>
          <w:p w:rsidR="00F70511" w:rsidRDefault="00F42CC9">
            <w:r>
              <w:t>2 to 7</w:t>
            </w:r>
          </w:p>
        </w:tc>
      </w:tr>
      <w:tr w:rsidR="00F70511" w:rsidTr="00F70511">
        <w:tc>
          <w:tcPr>
            <w:tcW w:w="3005" w:type="dxa"/>
          </w:tcPr>
          <w:p w:rsidR="00F70511" w:rsidRDefault="00A109CA" w:rsidP="00F70511">
            <w:pPr>
              <w:tabs>
                <w:tab w:val="right" w:pos="2581"/>
              </w:tabs>
            </w:pPr>
            <w:r>
              <w:t>Face Cards:</w:t>
            </w:r>
            <w:r>
              <w:tab/>
              <w:t>value 10</w:t>
            </w:r>
          </w:p>
        </w:tc>
        <w:tc>
          <w:tcPr>
            <w:tcW w:w="3005" w:type="dxa"/>
          </w:tcPr>
          <w:p w:rsidR="00F70511" w:rsidRDefault="00F70511">
            <w:r>
              <w:t>Elder</w:t>
            </w:r>
          </w:p>
        </w:tc>
        <w:tc>
          <w:tcPr>
            <w:tcW w:w="3006" w:type="dxa"/>
          </w:tcPr>
          <w:p w:rsidR="00F70511" w:rsidRDefault="00F70511">
            <w:r>
              <w:t>Archon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9</w:t>
            </w:r>
          </w:p>
        </w:tc>
        <w:tc>
          <w:tcPr>
            <w:tcW w:w="3005" w:type="dxa"/>
          </w:tcPr>
          <w:p w:rsidR="00F70511" w:rsidRDefault="00F70511">
            <w:r>
              <w:t>Daemon</w:t>
            </w:r>
          </w:p>
        </w:tc>
        <w:tc>
          <w:tcPr>
            <w:tcW w:w="3006" w:type="dxa"/>
          </w:tcPr>
          <w:p w:rsidR="00F70511" w:rsidRDefault="00F70511">
            <w:r>
              <w:t>Seraph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8</w:t>
            </w:r>
          </w:p>
        </w:tc>
        <w:tc>
          <w:tcPr>
            <w:tcW w:w="3005" w:type="dxa"/>
          </w:tcPr>
          <w:p w:rsidR="00F70511" w:rsidRDefault="00F70511">
            <w:r>
              <w:t>Beast</w:t>
            </w:r>
          </w:p>
        </w:tc>
        <w:tc>
          <w:tcPr>
            <w:tcW w:w="3006" w:type="dxa"/>
          </w:tcPr>
          <w:p w:rsidR="00F70511" w:rsidRDefault="00F70511">
            <w:r>
              <w:t>Deva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F42CC9">
              <w:t xml:space="preserve"> 1</w:t>
            </w:r>
          </w:p>
        </w:tc>
        <w:tc>
          <w:tcPr>
            <w:tcW w:w="3005" w:type="dxa"/>
          </w:tcPr>
          <w:p w:rsidR="00F70511" w:rsidRDefault="00F70511">
            <w:r>
              <w:t>Imp</w:t>
            </w:r>
          </w:p>
        </w:tc>
        <w:tc>
          <w:tcPr>
            <w:tcW w:w="3006" w:type="dxa"/>
          </w:tcPr>
          <w:p w:rsidR="00F70511" w:rsidRDefault="00F70511">
            <w:r>
              <w:t>Angel</w:t>
            </w:r>
          </w:p>
        </w:tc>
      </w:tr>
    </w:tbl>
    <w:p w:rsidR="00F70511" w:rsidRDefault="00F70511"/>
    <w:p w:rsidR="00390CF9" w:rsidRDefault="00390CF9">
      <w:r>
        <w:t>The Summoner’s Face Cards comprise the Ritual Cards that can be used to complete a Summons.</w:t>
      </w:r>
    </w:p>
    <w:p w:rsidR="00390CF9" w:rsidRDefault="00390CF9" w:rsidP="00390CF9">
      <w:pPr>
        <w:pStyle w:val="Heading2"/>
      </w:pPr>
      <w:r>
        <w:t>Mechanics</w:t>
      </w:r>
    </w:p>
    <w:p w:rsidR="00F70511" w:rsidRDefault="00F70511">
      <w:r>
        <w:t>Each player</w:t>
      </w:r>
      <w:r w:rsidR="00B41537">
        <w:t>’s</w:t>
      </w:r>
      <w:r>
        <w:t xml:space="preserve"> </w:t>
      </w:r>
      <w:r w:rsidR="00B41537">
        <w:t>pack</w:t>
      </w:r>
      <w:r>
        <w:t xml:space="preserve"> </w:t>
      </w:r>
      <w:r w:rsidR="00B41537">
        <w:t>is shuffled and placed</w:t>
      </w:r>
      <w:r>
        <w:t xml:space="preserve"> face down</w:t>
      </w:r>
      <w:r w:rsidR="00B41537">
        <w:t xml:space="preserve"> as a draw stack for play</w:t>
      </w:r>
      <w:r w:rsidR="002916A8">
        <w:t>.  Each also has a discard area, and the Summoner has a Ritual Space</w:t>
      </w:r>
      <w:r w:rsidR="00B41537">
        <w:t>.</w:t>
      </w:r>
    </w:p>
    <w:p w:rsidR="00F70511" w:rsidRDefault="00F70511">
      <w:r>
        <w:t>Begin by drawing 5 cards each – not visible to opponent</w:t>
      </w:r>
      <w:r w:rsidR="00B41537">
        <w:t>.</w:t>
      </w:r>
      <w:r w:rsidR="00E47D7A">
        <w:t xml:space="preserve"> A player’s hand may, at any time, contain between </w:t>
      </w:r>
      <w:r w:rsidR="009C6A98">
        <w:t>0 and 6. If drawing a card would exceed this limit, then no card will be drawn.</w:t>
      </w:r>
    </w:p>
    <w:p w:rsidR="00F70511" w:rsidRDefault="002916A8">
      <w:r>
        <w:t>Play by turns, as follows – Summoner has first turn:</w:t>
      </w:r>
    </w:p>
    <w:p w:rsidR="00F70511" w:rsidRDefault="00F70511" w:rsidP="00390CF9">
      <w:pPr>
        <w:pStyle w:val="Heading3"/>
      </w:pPr>
      <w:r>
        <w:lastRenderedPageBreak/>
        <w:t>Summoner:</w:t>
      </w:r>
    </w:p>
    <w:p w:rsidR="00F70511" w:rsidRDefault="00F70511" w:rsidP="002916A8">
      <w:pPr>
        <w:pStyle w:val="ListParagraph"/>
        <w:numPr>
          <w:ilvl w:val="0"/>
          <w:numId w:val="1"/>
        </w:numPr>
      </w:pPr>
      <w:r>
        <w:t>Turn starts by drawing a single card from stack</w:t>
      </w:r>
    </w:p>
    <w:p w:rsidR="002916A8" w:rsidRDefault="002916A8" w:rsidP="002916A8">
      <w:pPr>
        <w:pStyle w:val="ListParagraph"/>
        <w:numPr>
          <w:ilvl w:val="0"/>
          <w:numId w:val="1"/>
        </w:numPr>
      </w:pPr>
      <w:r>
        <w:t xml:space="preserve">Play </w:t>
      </w:r>
      <w:r w:rsidR="004330C8">
        <w:t>comprises one of three actions, which are described in the next section: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Ritual Play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Attack Exorcist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Draw free cards</w:t>
      </w:r>
    </w:p>
    <w:p w:rsidR="008E0DA4" w:rsidRDefault="008E0DA4" w:rsidP="004330C8">
      <w:pPr>
        <w:pStyle w:val="ListParagraph"/>
        <w:numPr>
          <w:ilvl w:val="1"/>
          <w:numId w:val="1"/>
        </w:numPr>
      </w:pPr>
      <w:r>
        <w:t>Pass</w:t>
      </w:r>
    </w:p>
    <w:p w:rsidR="004330C8" w:rsidRDefault="004330C8" w:rsidP="004330C8">
      <w:pPr>
        <w:pStyle w:val="ListParagraph"/>
        <w:numPr>
          <w:ilvl w:val="0"/>
          <w:numId w:val="1"/>
        </w:numPr>
      </w:pPr>
      <w:r>
        <w:t>Turn ends when the chosen action is complete.</w:t>
      </w:r>
    </w:p>
    <w:p w:rsidR="004330C8" w:rsidRDefault="004330C8" w:rsidP="00390CF9">
      <w:pPr>
        <w:pStyle w:val="Heading3"/>
      </w:pPr>
      <w:r>
        <w:t>Exorcist:</w:t>
      </w:r>
    </w:p>
    <w:p w:rsidR="00020A40" w:rsidRDefault="00020A40" w:rsidP="004330C8">
      <w:pPr>
        <w:pStyle w:val="ListParagraph"/>
        <w:numPr>
          <w:ilvl w:val="0"/>
          <w:numId w:val="13"/>
        </w:numPr>
      </w:pPr>
      <w:r>
        <w:rPr>
          <w:b/>
        </w:rPr>
        <w:t>If Exorcist has just defended an attack during Summoner’s turn, then they must skip their turn.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>Turn starts by drawing a single card from stack.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>Play comprises one of two actions, which are described in the next section:</w:t>
      </w:r>
    </w:p>
    <w:p w:rsidR="004330C8" w:rsidRDefault="00B41537" w:rsidP="004330C8">
      <w:pPr>
        <w:pStyle w:val="ListParagraph"/>
        <w:numPr>
          <w:ilvl w:val="1"/>
          <w:numId w:val="13"/>
        </w:numPr>
      </w:pPr>
      <w:r>
        <w:t>Attack Ritual Summons</w:t>
      </w:r>
    </w:p>
    <w:p w:rsidR="00B41537" w:rsidRDefault="00B41537" w:rsidP="004330C8">
      <w:pPr>
        <w:pStyle w:val="ListParagraph"/>
        <w:numPr>
          <w:ilvl w:val="1"/>
          <w:numId w:val="13"/>
        </w:numPr>
      </w:pPr>
      <w:r>
        <w:t>Attack Summoners draw stack</w:t>
      </w:r>
    </w:p>
    <w:p w:rsidR="008E0DA4" w:rsidRDefault="008E0DA4" w:rsidP="008E0DA4">
      <w:pPr>
        <w:pStyle w:val="ListParagraph"/>
        <w:numPr>
          <w:ilvl w:val="2"/>
          <w:numId w:val="13"/>
        </w:numPr>
      </w:pPr>
      <w:r>
        <w:t>Only permitted if there are no Ritual Cards in the Ritual Area</w:t>
      </w:r>
    </w:p>
    <w:p w:rsidR="00B41537" w:rsidRDefault="00B41537" w:rsidP="004330C8">
      <w:pPr>
        <w:pStyle w:val="ListParagraph"/>
        <w:numPr>
          <w:ilvl w:val="1"/>
          <w:numId w:val="13"/>
        </w:numPr>
      </w:pPr>
      <w:r>
        <w:t>Heal own damage</w:t>
      </w:r>
    </w:p>
    <w:p w:rsidR="008E0DA4" w:rsidRDefault="008E0DA4" w:rsidP="004330C8">
      <w:pPr>
        <w:pStyle w:val="ListParagraph"/>
        <w:numPr>
          <w:ilvl w:val="1"/>
          <w:numId w:val="13"/>
        </w:numPr>
      </w:pPr>
      <w:r>
        <w:t>Pass</w:t>
      </w:r>
    </w:p>
    <w:p w:rsidR="00B41537" w:rsidRDefault="00B41537" w:rsidP="00B41537">
      <w:pPr>
        <w:pStyle w:val="ListParagraph"/>
        <w:numPr>
          <w:ilvl w:val="0"/>
          <w:numId w:val="13"/>
        </w:numPr>
      </w:pPr>
      <w:r>
        <w:t>Turn ends when</w:t>
      </w:r>
      <w:r w:rsidR="008E0DA4">
        <w:t xml:space="preserve"> </w:t>
      </w:r>
      <w:r>
        <w:t>the chosen action is complete</w:t>
      </w:r>
    </w:p>
    <w:p w:rsidR="004330C8" w:rsidRDefault="00F42CC9" w:rsidP="00F42CC9">
      <w:pPr>
        <w:pStyle w:val="Heading2"/>
      </w:pPr>
      <w:r>
        <w:t>Detailed d</w:t>
      </w:r>
      <w:r w:rsidR="00B41537">
        <w:t>escription of playable actions</w:t>
      </w:r>
    </w:p>
    <w:p w:rsidR="004330C8" w:rsidRDefault="00B41537" w:rsidP="00F42CC9">
      <w:pPr>
        <w:pStyle w:val="Heading3"/>
      </w:pPr>
      <w:r>
        <w:t>Summoner</w:t>
      </w:r>
    </w:p>
    <w:p w:rsidR="003840AB" w:rsidRDefault="00EF0ADD" w:rsidP="00F42CC9">
      <w:pPr>
        <w:pStyle w:val="Heading4"/>
      </w:pPr>
      <w:r>
        <w:t xml:space="preserve">Option A: </w:t>
      </w:r>
      <w:r w:rsidR="003840AB">
        <w:t>Ritual Play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S</w:t>
      </w:r>
      <w:r w:rsidR="00AA742D">
        <w:t>et down one Face Card</w:t>
      </w:r>
      <w:r>
        <w:t xml:space="preserve"> in the Ritual Space</w:t>
      </w:r>
    </w:p>
    <w:p w:rsidR="00EF0ADD" w:rsidRDefault="00EF0ADD" w:rsidP="00EF0ADD">
      <w:pPr>
        <w:ind w:left="284"/>
      </w:pPr>
      <w:r>
        <w:t xml:space="preserve">The Summoner is seeking to set out a Summons comprising </w:t>
      </w:r>
      <w:r w:rsidR="00AA742D">
        <w:t>any three of the total of 12 available Face Cards.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Action complete</w:t>
      </w:r>
    </w:p>
    <w:p w:rsidR="00EF0ADD" w:rsidRDefault="00EF0ADD" w:rsidP="00F42CC9">
      <w:pPr>
        <w:pStyle w:val="Heading4"/>
      </w:pPr>
      <w:r>
        <w:t xml:space="preserve">Option B: </w:t>
      </w:r>
      <w:r w:rsidR="003840AB">
        <w:t>Attack Exorcist</w:t>
      </w:r>
    </w:p>
    <w:p w:rsidR="002916A8" w:rsidRDefault="00D629F4" w:rsidP="00EF0ADD">
      <w:pPr>
        <w:keepNext/>
      </w:pPr>
      <w:r>
        <w:t>(see Table 1 for examples of play and defence)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 xml:space="preserve">Summoner plays 1 or more ‘straight’ </w:t>
      </w:r>
      <w:r w:rsidR="003F3887">
        <w:t xml:space="preserve">non-face </w:t>
      </w:r>
      <w:r>
        <w:t>cards of any suit, not necessarily all the same suit (</w:t>
      </w:r>
      <w:r>
        <w:rPr>
          <w:b/>
        </w:rPr>
        <w:t>Attack</w:t>
      </w:r>
      <w:r>
        <w:t xml:space="preserve"> column in table)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>Potential damage to Exorcist equal to the sum of the values of the cards played (</w:t>
      </w:r>
      <w:r>
        <w:rPr>
          <w:b/>
        </w:rPr>
        <w:t>Resulting Damage</w:t>
      </w:r>
      <w:r>
        <w:t xml:space="preserve"> column in table)</w:t>
      </w:r>
    </w:p>
    <w:p w:rsidR="0042602B" w:rsidRDefault="0042602B" w:rsidP="00EF0ADD">
      <w:pPr>
        <w:pStyle w:val="ListParagraph"/>
        <w:keepNext/>
        <w:numPr>
          <w:ilvl w:val="0"/>
          <w:numId w:val="20"/>
        </w:numPr>
      </w:pPr>
      <w:r>
        <w:t>Exorcist may defend by playing cards of any suit as follows (</w:t>
      </w:r>
      <w:r>
        <w:rPr>
          <w:b/>
        </w:rPr>
        <w:t>Defence</w:t>
      </w:r>
      <w:r>
        <w:t xml:space="preserve"> column in table):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less than the lowest attacking card, to mitigate damage by the value of that attacking card (examples 2, 5, 7, 9 and 11 in table); AND/OR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more than the highest attacking card, to mitigate damage by the value of that card  (examples 3, 6, 7, 10 and 11 in table).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Note: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 singleton attack can be fully mitigated (leading to zero damage) by defending with a card of value </w:t>
      </w:r>
      <w:r>
        <w:rPr>
          <w:u w:val="single"/>
        </w:rPr>
        <w:t xml:space="preserve">either </w:t>
      </w:r>
      <w:r>
        <w:t xml:space="preserve">one above </w:t>
      </w:r>
      <w:r>
        <w:rPr>
          <w:u w:val="single"/>
        </w:rPr>
        <w:t>or</w:t>
      </w:r>
      <w:r>
        <w:t xml:space="preserve"> one below the attacking card (examples 2 &amp; 3 in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an attack of just two sequential cards can also be fully mitigated to zero; in this case defence must be with two cards having values one less than the lower attacking card, </w:t>
      </w:r>
      <w:r w:rsidRPr="00637843">
        <w:rPr>
          <w:u w:val="single"/>
        </w:rPr>
        <w:t>and</w:t>
      </w:r>
      <w:r>
        <w:t xml:space="preserve"> one more than the higher attacking card; (example 7 in table); alternatively, defend </w:t>
      </w:r>
      <w:r>
        <w:lastRenderedPageBreak/>
        <w:t xml:space="preserve">with one card of value </w:t>
      </w:r>
      <w:r>
        <w:rPr>
          <w:u w:val="single"/>
        </w:rPr>
        <w:t>either</w:t>
      </w:r>
      <w:r>
        <w:t xml:space="preserve"> one below the lower attacking card, </w:t>
      </w:r>
      <w:r>
        <w:rPr>
          <w:u w:val="single"/>
        </w:rPr>
        <w:t>or</w:t>
      </w:r>
      <w:r>
        <w:t xml:space="preserve"> one above the higher attacking card for partial mitigation (examples 5 and 6 in the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>an attacking sequence of 3 or more cards can never be fully mitigated, since the Exorcist can only defend against the highest and/or lowest in the sequence; (examples 8, 9, 10 and 11 in the table)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>Exorcist’s health is reduced by the resulting amount of damage after defence has been played.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>Action complete.</w:t>
      </w:r>
    </w:p>
    <w:p w:rsidR="00436360" w:rsidRDefault="00436360" w:rsidP="0042602B">
      <w:pPr>
        <w:pStyle w:val="ListParagraph"/>
        <w:keepNext/>
        <w:numPr>
          <w:ilvl w:val="0"/>
          <w:numId w:val="20"/>
        </w:numPr>
      </w:pPr>
      <w:r>
        <w:t>If Exorcist has defended the attack, then they must skip their next turn.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2484"/>
        <w:gridCol w:w="1089"/>
        <w:gridCol w:w="1077"/>
        <w:gridCol w:w="1409"/>
      </w:tblGrid>
      <w:tr w:rsidR="003F3887" w:rsidRPr="00D629F4" w:rsidTr="00200FA8">
        <w:tc>
          <w:tcPr>
            <w:tcW w:w="1105" w:type="dxa"/>
          </w:tcPr>
          <w:p w:rsidR="003F3887" w:rsidRPr="003F3887" w:rsidRDefault="003F3887" w:rsidP="003F3887">
            <w:pPr>
              <w:jc w:val="center"/>
              <w:rPr>
                <w:b/>
              </w:rPr>
            </w:pPr>
            <w:r w:rsidRPr="003F3887">
              <w:rPr>
                <w:b/>
              </w:rPr>
              <w:t>Example</w:t>
            </w:r>
          </w:p>
        </w:tc>
        <w:tc>
          <w:tcPr>
            <w:tcW w:w="2484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Play</w:t>
            </w:r>
          </w:p>
        </w:tc>
        <w:tc>
          <w:tcPr>
            <w:tcW w:w="108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Attack</w:t>
            </w:r>
          </w:p>
        </w:tc>
        <w:tc>
          <w:tcPr>
            <w:tcW w:w="1077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Defence</w:t>
            </w:r>
          </w:p>
        </w:tc>
        <w:tc>
          <w:tcPr>
            <w:tcW w:w="140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Resulting Damage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‘Straight’ singleton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2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&lt;4&gt;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3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2486" w:type="dxa"/>
            <w:gridSpan w:val="2"/>
          </w:tcPr>
          <w:p w:rsidR="003F3887" w:rsidRDefault="003F3887" w:rsidP="00200FA8">
            <w:r>
              <w:t>(note: &lt;4, 6&gt; would be superfluous!)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4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2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5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6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7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8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3 or more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&lt;3, 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12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9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10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7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11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</w:tbl>
    <w:p w:rsidR="003F3887" w:rsidRPr="00390CF9" w:rsidRDefault="003F3887" w:rsidP="003F3887">
      <w:pPr>
        <w:pStyle w:val="Caption"/>
        <w:jc w:val="center"/>
        <w:rPr>
          <w:b/>
          <w:sz w:val="20"/>
          <w:szCs w:val="20"/>
        </w:rPr>
      </w:pPr>
      <w:r w:rsidRPr="004330C8">
        <w:rPr>
          <w:b/>
          <w:sz w:val="20"/>
          <w:szCs w:val="20"/>
        </w:rPr>
        <w:t>Table 1: Attack by Summoner, with Defence by Exorcist</w:t>
      </w:r>
    </w:p>
    <w:p w:rsidR="0022195A" w:rsidRDefault="0042602B" w:rsidP="00F37D29">
      <w:pPr>
        <w:pStyle w:val="Heading4"/>
      </w:pPr>
      <w:r>
        <w:t xml:space="preserve">Option C: </w:t>
      </w:r>
      <w:r w:rsidR="0022195A">
        <w:t>Draw</w:t>
      </w:r>
      <w:r w:rsidR="00F42CC9">
        <w:t xml:space="preserve"> free cards</w:t>
      </w:r>
      <w:r w:rsidR="0022195A">
        <w:t>: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pair of ca</w:t>
      </w:r>
      <w:r w:rsidR="00E47D7A">
        <w:t>rds of equal value, to pick up 3</w:t>
      </w:r>
      <w:r>
        <w:t xml:space="preserve"> free card from the stack; OR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triad of ca</w:t>
      </w:r>
      <w:r w:rsidR="00E47D7A">
        <w:t>rds of equal value, to pick up 4</w:t>
      </w:r>
      <w:r>
        <w:t xml:space="preserve"> free cards from the stack.</w:t>
      </w:r>
    </w:p>
    <w:p w:rsidR="0042602B" w:rsidRDefault="00E47D7A" w:rsidP="0042602B">
      <w:pPr>
        <w:pStyle w:val="ListParagraph"/>
        <w:numPr>
          <w:ilvl w:val="1"/>
          <w:numId w:val="21"/>
        </w:numPr>
      </w:pPr>
      <w:r>
        <w:t>This has the effect of increasing the hand by 1 card, as well as allowing the player to discard unwanted cards, in the hope of replacing them by something better.</w:t>
      </w:r>
    </w:p>
    <w:p w:rsidR="0022195A" w:rsidRDefault="0042602B" w:rsidP="0042602B">
      <w:pPr>
        <w:pStyle w:val="ListParagraph"/>
        <w:numPr>
          <w:ilvl w:val="0"/>
          <w:numId w:val="21"/>
        </w:numPr>
      </w:pPr>
      <w:r>
        <w:t>Action complete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F37D29">
      <w:pPr>
        <w:pStyle w:val="ListParagraph"/>
        <w:numPr>
          <w:ilvl w:val="0"/>
          <w:numId w:val="27"/>
        </w:numPr>
      </w:pPr>
      <w:r>
        <w:t>Draw an additional card</w:t>
      </w:r>
    </w:p>
    <w:p w:rsidR="00F37D29" w:rsidRPr="00F37D29" w:rsidRDefault="00F37D29" w:rsidP="00F37D29">
      <w:pPr>
        <w:pStyle w:val="ListParagraph"/>
        <w:numPr>
          <w:ilvl w:val="0"/>
          <w:numId w:val="27"/>
        </w:numPr>
      </w:pPr>
      <w:r>
        <w:t>Action complete.</w:t>
      </w:r>
    </w:p>
    <w:p w:rsidR="00BB3701" w:rsidRDefault="00BB3701" w:rsidP="00F42CC9">
      <w:pPr>
        <w:pStyle w:val="Heading3"/>
      </w:pPr>
      <w:r>
        <w:t>Exorcist</w:t>
      </w:r>
    </w:p>
    <w:p w:rsidR="0042602B" w:rsidRDefault="0042602B" w:rsidP="00F42CC9">
      <w:pPr>
        <w:pStyle w:val="Heading4"/>
      </w:pPr>
      <w:r>
        <w:t>Option A: Attack Ritual Summons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Declare an attack on a specific card in the Ritual Space.</w:t>
      </w:r>
    </w:p>
    <w:p w:rsidR="0042602B" w:rsidRDefault="00BC74B8" w:rsidP="0042602B">
      <w:pPr>
        <w:pStyle w:val="ListParagraph"/>
        <w:numPr>
          <w:ilvl w:val="0"/>
          <w:numId w:val="22"/>
        </w:numPr>
      </w:pPr>
      <w:r>
        <w:t>Play a flush (cards of the same suit) with face value greater than or equal to the card attacked.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The attacked card is withdrawn from the Ritual Space.</w:t>
      </w:r>
    </w:p>
    <w:p w:rsidR="00BC74B8" w:rsidRDefault="00BC74B8" w:rsidP="00B546D2">
      <w:pPr>
        <w:pStyle w:val="ListParagraph"/>
        <w:numPr>
          <w:ilvl w:val="0"/>
          <w:numId w:val="22"/>
        </w:numPr>
      </w:pPr>
      <w:r>
        <w:t>Summoner receives damage equal to the face value of the card withdrawn.</w:t>
      </w:r>
    </w:p>
    <w:p w:rsidR="00BC74B8" w:rsidRDefault="00BC74B8" w:rsidP="00BC74B8">
      <w:pPr>
        <w:pStyle w:val="ListParagraph"/>
        <w:numPr>
          <w:ilvl w:val="0"/>
          <w:numId w:val="22"/>
        </w:numPr>
      </w:pPr>
      <w:r>
        <w:t>Action complete.</w:t>
      </w:r>
    </w:p>
    <w:p w:rsidR="00BC74B8" w:rsidRDefault="00BC74B8" w:rsidP="00F42CC9">
      <w:pPr>
        <w:pStyle w:val="Heading4"/>
      </w:pPr>
      <w:r>
        <w:t>Option B: Attack Summoner’s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Declare an attack on the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Play a flush (cards of the same suit) of one or more cards. The total face value of the cards played is the strength of the attack.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lastRenderedPageBreak/>
        <w:t>Summoner draws cards in turn from the draw stack, adding together their face value, until the strength of the attack is exceeded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The last card drawn is returned (having been seen by both players), and the other drawn cards are discarded.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Summoner suffers damage equal to the total value of the cards discarded.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Exorcist draws one card from own stack for each card discarded by the Summoner.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Action complete</w:t>
      </w:r>
    </w:p>
    <w:p w:rsidR="0098534F" w:rsidRDefault="0098534F" w:rsidP="00F42CC9">
      <w:pPr>
        <w:pStyle w:val="Heading4"/>
      </w:pPr>
      <w:r>
        <w:t>Option C: Heal own damage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Play any pair (cards of any suit, with same face value)</w:t>
      </w:r>
    </w:p>
    <w:p w:rsidR="0098534F" w:rsidRDefault="0098534F" w:rsidP="00B546D2">
      <w:pPr>
        <w:pStyle w:val="ListParagraph"/>
        <w:numPr>
          <w:ilvl w:val="0"/>
          <w:numId w:val="24"/>
        </w:numPr>
      </w:pPr>
      <w:r>
        <w:t>Reduce any damage previously suffered by the total value of the pair of cards played.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Action complete.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020A40">
      <w:pPr>
        <w:pStyle w:val="ListParagraph"/>
        <w:numPr>
          <w:ilvl w:val="0"/>
          <w:numId w:val="28"/>
        </w:numPr>
      </w:pPr>
      <w:r>
        <w:t>Draw an additional card</w:t>
      </w:r>
    </w:p>
    <w:p w:rsidR="00020A40" w:rsidRDefault="00F37D29" w:rsidP="00020A40">
      <w:pPr>
        <w:pStyle w:val="ListParagraph"/>
        <w:numPr>
          <w:ilvl w:val="0"/>
          <w:numId w:val="28"/>
        </w:numPr>
      </w:pPr>
      <w:r>
        <w:t>Action complete.</w:t>
      </w:r>
    </w:p>
    <w:p w:rsidR="00020A40" w:rsidRPr="00F37D29" w:rsidRDefault="00020A40" w:rsidP="00020A40"/>
    <w:p w:rsidR="00BC74B8" w:rsidRDefault="00BC74B8" w:rsidP="00BC74B8"/>
    <w:sectPr w:rsidR="00BC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E82D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A49B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06D6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40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A8F3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72C8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5662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09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B2A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CF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7189"/>
    <w:multiLevelType w:val="hybridMultilevel"/>
    <w:tmpl w:val="CECE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F4F00"/>
    <w:multiLevelType w:val="hybridMultilevel"/>
    <w:tmpl w:val="FB827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801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0A5971"/>
    <w:multiLevelType w:val="hybridMultilevel"/>
    <w:tmpl w:val="3A98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41D03"/>
    <w:multiLevelType w:val="hybridMultilevel"/>
    <w:tmpl w:val="2D9A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7C16"/>
    <w:multiLevelType w:val="hybridMultilevel"/>
    <w:tmpl w:val="7164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53E98"/>
    <w:multiLevelType w:val="multilevel"/>
    <w:tmpl w:val="F6EA27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58B49F1"/>
    <w:multiLevelType w:val="hybridMultilevel"/>
    <w:tmpl w:val="C6B0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17AA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CA269B"/>
    <w:multiLevelType w:val="hybridMultilevel"/>
    <w:tmpl w:val="70000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02C3"/>
    <w:multiLevelType w:val="hybridMultilevel"/>
    <w:tmpl w:val="51EA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44E84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A446629"/>
    <w:multiLevelType w:val="hybridMultilevel"/>
    <w:tmpl w:val="FC4E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566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8052E8"/>
    <w:multiLevelType w:val="hybridMultilevel"/>
    <w:tmpl w:val="AA90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3AA8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68F65AA"/>
    <w:multiLevelType w:val="multilevel"/>
    <w:tmpl w:val="52260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E0057A"/>
    <w:multiLevelType w:val="multilevel"/>
    <w:tmpl w:val="52260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FA6573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9"/>
  </w:num>
  <w:num w:numId="16">
    <w:abstractNumId w:val="10"/>
  </w:num>
  <w:num w:numId="17">
    <w:abstractNumId w:val="22"/>
  </w:num>
  <w:num w:numId="18">
    <w:abstractNumId w:val="17"/>
  </w:num>
  <w:num w:numId="19">
    <w:abstractNumId w:val="12"/>
  </w:num>
  <w:num w:numId="20">
    <w:abstractNumId w:val="23"/>
  </w:num>
  <w:num w:numId="21">
    <w:abstractNumId w:val="28"/>
  </w:num>
  <w:num w:numId="22">
    <w:abstractNumId w:val="18"/>
  </w:num>
  <w:num w:numId="23">
    <w:abstractNumId w:val="21"/>
  </w:num>
  <w:num w:numId="24">
    <w:abstractNumId w:val="25"/>
  </w:num>
  <w:num w:numId="25">
    <w:abstractNumId w:val="24"/>
  </w:num>
  <w:num w:numId="26">
    <w:abstractNumId w:val="20"/>
  </w:num>
  <w:num w:numId="27">
    <w:abstractNumId w:val="16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11"/>
    <w:rsid w:val="00020A40"/>
    <w:rsid w:val="000409D1"/>
    <w:rsid w:val="00060934"/>
    <w:rsid w:val="0022195A"/>
    <w:rsid w:val="002916A8"/>
    <w:rsid w:val="00377DC9"/>
    <w:rsid w:val="003840AB"/>
    <w:rsid w:val="00390CF9"/>
    <w:rsid w:val="003F2AD4"/>
    <w:rsid w:val="003F3887"/>
    <w:rsid w:val="0042602B"/>
    <w:rsid w:val="004324D7"/>
    <w:rsid w:val="004330C8"/>
    <w:rsid w:val="00436360"/>
    <w:rsid w:val="00504ED9"/>
    <w:rsid w:val="00637843"/>
    <w:rsid w:val="008941ED"/>
    <w:rsid w:val="008E0DA4"/>
    <w:rsid w:val="008E7DF1"/>
    <w:rsid w:val="0098534F"/>
    <w:rsid w:val="009C6A98"/>
    <w:rsid w:val="00A109CA"/>
    <w:rsid w:val="00AA742D"/>
    <w:rsid w:val="00B41537"/>
    <w:rsid w:val="00B46C14"/>
    <w:rsid w:val="00B546D2"/>
    <w:rsid w:val="00BB3701"/>
    <w:rsid w:val="00BC74B8"/>
    <w:rsid w:val="00D629F4"/>
    <w:rsid w:val="00DF5D5B"/>
    <w:rsid w:val="00E47D7A"/>
    <w:rsid w:val="00EE17B8"/>
    <w:rsid w:val="00EF0ADD"/>
    <w:rsid w:val="00F37D29"/>
    <w:rsid w:val="00F42CC9"/>
    <w:rsid w:val="00F51245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82907-75CD-4FF0-9161-3EA14EE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43"/>
  </w:style>
  <w:style w:type="paragraph" w:styleId="Heading1">
    <w:name w:val="heading 1"/>
    <w:basedOn w:val="Normal"/>
    <w:next w:val="Normal"/>
    <w:link w:val="Heading1Char"/>
    <w:uiPriority w:val="9"/>
    <w:qFormat/>
    <w:rsid w:val="0043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6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78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C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Gibbs</dc:creator>
  <cp:keywords/>
  <dc:description/>
  <cp:lastModifiedBy>Janet Gibbs</cp:lastModifiedBy>
  <cp:revision>16</cp:revision>
  <dcterms:created xsi:type="dcterms:W3CDTF">2016-01-29T22:22:00Z</dcterms:created>
  <dcterms:modified xsi:type="dcterms:W3CDTF">2016-01-30T15:43:00Z</dcterms:modified>
</cp:coreProperties>
</file>