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4473" w14:textId="77777777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本项目采用的实验范式如下：</w:t>
      </w:r>
    </w:p>
    <w:p w14:paraId="222EE3D8" w14:textId="77777777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第一部分：大五人格特质的测量</w:t>
      </w:r>
    </w:p>
    <w:p w14:paraId="7BE796CE" w14:textId="77777777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通过问卷形式让被试作答NEO-FFI的中文翻译版，利用该问卷对被试的大五人格特质进行测量，标记测量结果中的典型高分与典型低分，以此作为后续模型训练的参考集。</w:t>
      </w:r>
    </w:p>
    <w:p w14:paraId="7E9145A8" w14:textId="77777777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第二部分：通过观看情绪词的方式测量脑电信号</w:t>
      </w:r>
    </w:p>
    <w:p w14:paraId="262A42BB" w14:textId="77777777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）提供被试指导语，让被试对</w:t>
      </w:r>
      <w:r>
        <w:rPr>
          <w:rFonts w:ascii="Times New Roman" w:eastAsia="宋体" w:hAnsi="Times New Roman" w:cs="Times New Roman"/>
        </w:rPr>
        <w:t>200</w:t>
      </w:r>
      <w:r>
        <w:rPr>
          <w:rFonts w:ascii="宋体" w:eastAsia="宋体" w:hAnsi="宋体" w:hint="eastAsia"/>
        </w:rPr>
        <w:t>个词语的词性做出判断，词性分为中性、积极、消极。情绪词选自汉语情绪词分类系统</w:t>
      </w:r>
      <w:r w:rsidRPr="00430C36">
        <w:rPr>
          <w:rFonts w:ascii="Times New Roman" w:eastAsia="宋体" w:hAnsi="Times New Roman" w:cs="Times New Roman"/>
          <w:vertAlign w:val="superscript"/>
        </w:rPr>
        <w:fldChar w:fldCharType="begin"/>
      </w:r>
      <w:r w:rsidRPr="00430C36">
        <w:rPr>
          <w:rFonts w:ascii="Times New Roman" w:eastAsia="宋体" w:hAnsi="Times New Roman" w:cs="Times New Roman"/>
          <w:vertAlign w:val="superscript"/>
        </w:rPr>
        <w:instrText xml:space="preserve"> REF _Ref97229004 \r \h  \* MERGEFORMAT </w:instrText>
      </w:r>
      <w:r w:rsidRPr="00430C36">
        <w:rPr>
          <w:rFonts w:ascii="Times New Roman" w:eastAsia="宋体" w:hAnsi="Times New Roman" w:cs="Times New Roman"/>
          <w:vertAlign w:val="superscript"/>
        </w:rPr>
      </w:r>
      <w:r w:rsidRPr="00430C36">
        <w:rPr>
          <w:rFonts w:ascii="Times New Roman" w:eastAsia="宋体" w:hAnsi="Times New Roman" w:cs="Times New Roman"/>
          <w:vertAlign w:val="superscript"/>
        </w:rPr>
        <w:fldChar w:fldCharType="separate"/>
      </w:r>
      <w:r w:rsidRPr="00430C36">
        <w:rPr>
          <w:rFonts w:ascii="Times New Roman" w:eastAsia="宋体" w:hAnsi="Times New Roman" w:cs="Times New Roman"/>
          <w:vertAlign w:val="superscript"/>
        </w:rPr>
        <w:t>[</w:t>
      </w:r>
      <w:r w:rsidRPr="00430C36">
        <w:rPr>
          <w:rFonts w:ascii="Times New Roman" w:eastAsia="宋体" w:hAnsi="Times New Roman" w:cs="Times New Roman" w:hint="eastAsia"/>
          <w:vertAlign w:val="superscript"/>
        </w:rPr>
        <w:t>2</w:t>
      </w:r>
      <w:r>
        <w:rPr>
          <w:rFonts w:ascii="Times New Roman" w:eastAsia="宋体" w:hAnsi="Times New Roman" w:cs="Times New Roman"/>
          <w:vertAlign w:val="superscript"/>
        </w:rPr>
        <w:t>2</w:t>
      </w:r>
      <w:r w:rsidRPr="00430C36">
        <w:rPr>
          <w:rFonts w:ascii="Times New Roman" w:eastAsia="宋体" w:hAnsi="Times New Roman" w:cs="Times New Roman"/>
          <w:vertAlign w:val="superscript"/>
        </w:rPr>
        <w:t>]</w:t>
      </w:r>
      <w:r w:rsidRPr="00430C36">
        <w:rPr>
          <w:rFonts w:ascii="Times New Roman" w:eastAsia="宋体" w:hAnsi="Times New Roman" w:cs="Times New Roman"/>
          <w:vertAlign w:val="superscript"/>
        </w:rPr>
        <w:fldChar w:fldCharType="end"/>
      </w:r>
      <w:r>
        <w:rPr>
          <w:rFonts w:ascii="宋体" w:eastAsia="宋体" w:hAnsi="宋体" w:hint="eastAsia"/>
        </w:rPr>
        <w:t>，其中</w:t>
      </w:r>
      <w:r>
        <w:rPr>
          <w:rFonts w:ascii="Times New Roman" w:eastAsia="宋体" w:hAnsi="Times New Roman" w:cs="Times New Roman"/>
        </w:rPr>
        <w:t>60</w:t>
      </w:r>
      <w:r>
        <w:rPr>
          <w:rFonts w:ascii="宋体" w:eastAsia="宋体" w:hAnsi="宋体" w:hint="eastAsia"/>
        </w:rPr>
        <w:t>个积极词，</w:t>
      </w:r>
      <w:r>
        <w:rPr>
          <w:rFonts w:ascii="Times New Roman" w:eastAsia="宋体" w:hAnsi="Times New Roman" w:cs="Times New Roman"/>
        </w:rPr>
        <w:t>60</w:t>
      </w:r>
      <w:r>
        <w:rPr>
          <w:rFonts w:ascii="宋体" w:eastAsia="宋体" w:hAnsi="宋体" w:hint="eastAsia"/>
        </w:rPr>
        <w:t>个中性词，</w:t>
      </w:r>
      <w:r>
        <w:rPr>
          <w:rFonts w:ascii="Times New Roman" w:eastAsia="宋体" w:hAnsi="Times New Roman" w:cs="Times New Roman"/>
        </w:rPr>
        <w:t>60</w:t>
      </w:r>
      <w:r>
        <w:rPr>
          <w:rFonts w:ascii="宋体" w:eastAsia="宋体" w:hAnsi="宋体" w:hint="eastAsia"/>
        </w:rPr>
        <w:t>个消极词，</w:t>
      </w:r>
      <w:r>
        <w:rPr>
          <w:rFonts w:ascii="Times New Roman" w:eastAsia="宋体" w:hAnsi="Times New Roman" w:cs="Times New Roman"/>
        </w:rPr>
        <w:t>20</w:t>
      </w:r>
      <w:r>
        <w:rPr>
          <w:rFonts w:ascii="宋体" w:eastAsia="宋体" w:hAnsi="宋体" w:hint="eastAsia"/>
        </w:rPr>
        <w:t>个无关人名。按空格进入正式实验。</w:t>
      </w:r>
    </w:p>
    <w:p w14:paraId="3E4ECDC9" w14:textId="61E7ECBF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）正式实验的</w:t>
      </w:r>
      <w:proofErr w:type="gramStart"/>
      <w:r>
        <w:rPr>
          <w:rFonts w:ascii="宋体" w:eastAsia="宋体" w:hAnsi="宋体" w:hint="eastAsia"/>
        </w:rPr>
        <w:t>单个试次为</w:t>
      </w:r>
      <w:proofErr w:type="gramEnd"/>
      <w:r>
        <w:rPr>
          <w:rFonts w:ascii="宋体" w:eastAsia="宋体" w:hAnsi="宋体" w:hint="eastAsia"/>
        </w:rPr>
        <w:t>：</w:t>
      </w:r>
      <w:r>
        <w:rPr>
          <w:rFonts w:ascii="Times New Roman" w:eastAsia="宋体" w:hAnsi="Times New Roman" w:cs="Times New Roman"/>
        </w:rPr>
        <w:t>1200ms</w:t>
      </w:r>
      <w:r>
        <w:rPr>
          <w:rFonts w:ascii="宋体" w:eastAsia="宋体" w:hAnsi="宋体" w:hint="eastAsia"/>
        </w:rPr>
        <w:t>十字注视点，</w:t>
      </w:r>
      <w:r w:rsidR="00594092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00ms</w:t>
      </w:r>
      <w:r>
        <w:rPr>
          <w:rFonts w:ascii="宋体" w:eastAsia="宋体" w:hAnsi="宋体" w:hint="eastAsia"/>
        </w:rPr>
        <w:t>情绪词，若词语为无关人名，则</w:t>
      </w:r>
      <w:r w:rsidR="003D1E67">
        <w:rPr>
          <w:rFonts w:ascii="宋体" w:eastAsia="宋体" w:hAnsi="宋体" w:hint="eastAsia"/>
        </w:rPr>
        <w:t>保持</w:t>
      </w:r>
      <w:r>
        <w:rPr>
          <w:rFonts w:ascii="宋体" w:eastAsia="宋体" w:hAnsi="宋体" w:hint="eastAsia"/>
        </w:rPr>
        <w:t>直至按键反应,记录被试</w:t>
      </w:r>
      <w:r w:rsidR="003D1E67">
        <w:rPr>
          <w:rFonts w:ascii="宋体" w:eastAsia="宋体" w:hAnsi="宋体" w:hint="eastAsia"/>
        </w:rPr>
        <w:t>保持</w:t>
      </w:r>
      <w:r>
        <w:rPr>
          <w:rFonts w:ascii="宋体" w:eastAsia="宋体" w:hAnsi="宋体" w:hint="eastAsia"/>
        </w:rPr>
        <w:t>时的按键反应时</w:t>
      </w:r>
      <w:r w:rsidR="003D1E67">
        <w:rPr>
          <w:rFonts w:ascii="宋体" w:eastAsia="宋体" w:hAnsi="宋体" w:hint="eastAsia"/>
        </w:rPr>
        <w:t>，然后呈现1</w:t>
      </w:r>
      <w:r w:rsidR="003D1E67">
        <w:rPr>
          <w:rFonts w:ascii="宋体" w:eastAsia="宋体" w:hAnsi="宋体"/>
        </w:rPr>
        <w:t>000</w:t>
      </w:r>
      <w:r w:rsidR="003D1E67">
        <w:rPr>
          <w:rFonts w:ascii="宋体" w:eastAsia="宋体" w:hAnsi="宋体" w:hint="eastAsia"/>
        </w:rPr>
        <w:t>ms黑屏</w:t>
      </w:r>
      <w:r>
        <w:rPr>
          <w:rFonts w:ascii="宋体" w:eastAsia="宋体" w:hAnsi="宋体" w:hint="eastAsia"/>
        </w:rPr>
        <w:t>，如下图</w:t>
      </w:r>
      <w:r>
        <w:rPr>
          <w:rFonts w:ascii="Times New Roman" w:eastAsia="宋体" w:hAnsi="Times New Roman" w:cs="Times New Roman"/>
        </w:rPr>
        <w:t>1</w:t>
      </w:r>
      <w:r>
        <w:rPr>
          <w:rFonts w:ascii="宋体" w:eastAsia="宋体" w:hAnsi="宋体" w:hint="eastAsia"/>
        </w:rPr>
        <w:t>；若词语非无关人名，呈现</w:t>
      </w:r>
      <w:r>
        <w:rPr>
          <w:rFonts w:ascii="Times New Roman" w:eastAsia="宋体" w:hAnsi="Times New Roman" w:cs="Times New Roman"/>
        </w:rPr>
        <w:t>1000ms</w:t>
      </w:r>
      <w:r>
        <w:rPr>
          <w:rFonts w:ascii="宋体" w:eastAsia="宋体" w:hAnsi="宋体" w:hint="eastAsia"/>
        </w:rPr>
        <w:t>黑屏，继续下一个试次，如图</w:t>
      </w:r>
      <w:r>
        <w:rPr>
          <w:rFonts w:ascii="Times New Roman" w:eastAsia="宋体" w:hAnsi="Times New Roman" w:cs="Times New Roman"/>
        </w:rPr>
        <w:t>2</w:t>
      </w:r>
      <w:r>
        <w:rPr>
          <w:rFonts w:ascii="宋体" w:eastAsia="宋体" w:hAnsi="宋体" w:hint="eastAsia"/>
        </w:rPr>
        <w:t>。所有情绪词和十字注视点均为黑底白字。</w:t>
      </w:r>
    </w:p>
    <w:p w14:paraId="7039674B" w14:textId="5474F8B6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</w:p>
    <w:p w14:paraId="653C88D4" w14:textId="680EA9D3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</w:p>
    <w:p w14:paraId="5E5A0C19" w14:textId="187B8443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0288" behindDoc="0" locked="0" layoutInCell="1" allowOverlap="1" wp14:anchorId="49E9C16C" wp14:editId="36EE7BFB">
            <wp:simplePos x="0" y="0"/>
            <wp:positionH relativeFrom="column">
              <wp:posOffset>3074670</wp:posOffset>
            </wp:positionH>
            <wp:positionV relativeFrom="paragraph">
              <wp:posOffset>-635</wp:posOffset>
            </wp:positionV>
            <wp:extent cx="2944495" cy="1655445"/>
            <wp:effectExtent l="0" t="0" r="8255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9264" behindDoc="0" locked="0" layoutInCell="1" allowOverlap="1" wp14:anchorId="6061A847" wp14:editId="1D81970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43225" cy="1655445"/>
            <wp:effectExtent l="0" t="0" r="9525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F082E" w14:textId="45990802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</w:p>
    <w:p w14:paraId="6D39922B" w14:textId="16562DDB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</w:p>
    <w:p w14:paraId="54A96412" w14:textId="14702A1D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</w:p>
    <w:p w14:paraId="0170E879" w14:textId="0FEE30AE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</w:p>
    <w:p w14:paraId="63932CF1" w14:textId="55079C75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</w:p>
    <w:p w14:paraId="2030023B" w14:textId="77777777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</w:p>
    <w:p w14:paraId="6CD246DB" w14:textId="77777777" w:rsidR="00983158" w:rsidRDefault="00983158" w:rsidP="00983158">
      <w:pPr>
        <w:spacing w:line="320" w:lineRule="exact"/>
        <w:ind w:firstLineChars="200" w:firstLine="420"/>
        <w:rPr>
          <w:rFonts w:ascii="宋体" w:eastAsia="宋体" w:hAnsi="宋体"/>
        </w:rPr>
      </w:pPr>
    </w:p>
    <w:p w14:paraId="59F52CF4" w14:textId="77777777" w:rsidR="00983158" w:rsidRDefault="00983158" w:rsidP="00983158">
      <w:pPr>
        <w:spacing w:line="320" w:lineRule="exact"/>
        <w:ind w:firstLineChars="200" w:firstLine="360"/>
        <w:rPr>
          <w:rFonts w:ascii="宋体" w:eastAsia="宋体" w:hAnsi="宋体"/>
        </w:rPr>
      </w:pPr>
      <w:r>
        <w:rPr>
          <w:rFonts w:ascii="宋体" w:eastAsia="宋体" w:hAnsi="宋体"/>
          <w:sz w:val="18"/>
        </w:rPr>
        <w:tab/>
      </w:r>
      <w:r>
        <w:rPr>
          <w:rFonts w:ascii="宋体" w:eastAsia="宋体" w:hAnsi="宋体"/>
          <w:sz w:val="18"/>
        </w:rPr>
        <w:tab/>
      </w:r>
      <w:r>
        <w:rPr>
          <w:rFonts w:ascii="宋体" w:eastAsia="宋体" w:hAnsi="宋体"/>
          <w:sz w:val="18"/>
        </w:rPr>
        <w:tab/>
      </w:r>
      <w:r>
        <w:rPr>
          <w:rFonts w:ascii="宋体" w:eastAsia="宋体" w:hAnsi="宋体" w:hint="eastAsia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 xml:space="preserve">1 </w:t>
      </w:r>
      <w:r>
        <w:rPr>
          <w:rFonts w:ascii="宋体" w:eastAsia="宋体" w:hAnsi="宋体" w:hint="eastAsia"/>
          <w:sz w:val="18"/>
        </w:rPr>
        <w:t xml:space="preserve">实验范式（人名） </w:t>
      </w:r>
      <w:r>
        <w:rPr>
          <w:rFonts w:ascii="宋体" w:eastAsia="宋体" w:hAnsi="宋体"/>
          <w:sz w:val="18"/>
        </w:rPr>
        <w:t xml:space="preserve">            </w:t>
      </w:r>
      <w:r>
        <w:rPr>
          <w:rFonts w:ascii="宋体" w:eastAsia="宋体" w:hAnsi="宋体"/>
          <w:sz w:val="18"/>
        </w:rPr>
        <w:tab/>
      </w:r>
      <w:r>
        <w:rPr>
          <w:rFonts w:ascii="宋体" w:eastAsia="宋体" w:hAnsi="宋体"/>
          <w:sz w:val="18"/>
        </w:rPr>
        <w:tab/>
      </w:r>
      <w:r>
        <w:rPr>
          <w:rFonts w:ascii="宋体" w:eastAsia="宋体" w:hAnsi="宋体"/>
          <w:sz w:val="18"/>
        </w:rPr>
        <w:tab/>
      </w:r>
      <w:r>
        <w:rPr>
          <w:rFonts w:ascii="宋体" w:eastAsia="宋体" w:hAnsi="宋体"/>
          <w:sz w:val="18"/>
        </w:rPr>
        <w:tab/>
      </w:r>
      <w:r>
        <w:rPr>
          <w:rFonts w:ascii="宋体" w:eastAsia="宋体" w:hAnsi="宋体"/>
          <w:sz w:val="18"/>
        </w:rPr>
        <w:tab/>
      </w:r>
      <w:r>
        <w:rPr>
          <w:rFonts w:ascii="宋体" w:eastAsia="宋体" w:hAnsi="宋体" w:hint="eastAsia"/>
          <w:sz w:val="18"/>
        </w:rPr>
        <w:t>图</w:t>
      </w:r>
      <w:r>
        <w:rPr>
          <w:rFonts w:ascii="Times New Roman" w:eastAsia="宋体" w:hAnsi="Times New Roman" w:cs="Times New Roman"/>
          <w:sz w:val="18"/>
        </w:rPr>
        <w:t xml:space="preserve">2 </w:t>
      </w:r>
      <w:r>
        <w:rPr>
          <w:rFonts w:ascii="宋体" w:eastAsia="宋体" w:hAnsi="宋体" w:hint="eastAsia"/>
          <w:sz w:val="18"/>
        </w:rPr>
        <w:t>实验范式（非人名）</w:t>
      </w:r>
    </w:p>
    <w:p w14:paraId="4C76CB45" w14:textId="2DCA6DF9" w:rsidR="00E9403F" w:rsidRDefault="00983158" w:rsidP="00983158"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）测量被试静息状态的脑电图。实验最后，采用先睁眼后闭眼的实验范式。先让被试自然放松的坐在椅子，在完成情绪</w:t>
      </w:r>
      <w:proofErr w:type="gramStart"/>
      <w:r>
        <w:rPr>
          <w:rFonts w:ascii="宋体" w:eastAsia="宋体" w:hAnsi="宋体" w:hint="eastAsia"/>
        </w:rPr>
        <w:t>词判断</w:t>
      </w:r>
      <w:proofErr w:type="gramEnd"/>
      <w:r>
        <w:rPr>
          <w:rFonts w:ascii="宋体" w:eastAsia="宋体" w:hAnsi="宋体" w:hint="eastAsia"/>
        </w:rPr>
        <w:t>任务之后，在睁眼状态下注视注视点</w:t>
      </w:r>
      <w:r>
        <w:rPr>
          <w:rFonts w:ascii="Times New Roman" w:eastAsia="宋体" w:hAnsi="Times New Roman" w:cs="Times New Roman"/>
        </w:rPr>
        <w:t>1min</w:t>
      </w:r>
      <w:r>
        <w:rPr>
          <w:rFonts w:ascii="宋体" w:eastAsia="宋体" w:hAnsi="宋体" w:hint="eastAsia"/>
        </w:rPr>
        <w:t>，然后闭眼</w:t>
      </w:r>
      <w:r>
        <w:rPr>
          <w:rFonts w:ascii="Times New Roman" w:eastAsia="宋体" w:hAnsi="Times New Roman" w:cs="Times New Roman"/>
        </w:rPr>
        <w:t>1min</w:t>
      </w:r>
      <w:r>
        <w:rPr>
          <w:rFonts w:ascii="宋体" w:eastAsia="宋体" w:hAnsi="宋体" w:hint="eastAsia"/>
        </w:rPr>
        <w:t>，听到闹铃后睁眼，实验结束。</w:t>
      </w:r>
    </w:p>
    <w:sectPr w:rsidR="00E9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7173" w14:textId="77777777" w:rsidR="00A34769" w:rsidRDefault="00A34769" w:rsidP="00983158">
      <w:r>
        <w:separator/>
      </w:r>
    </w:p>
  </w:endnote>
  <w:endnote w:type="continuationSeparator" w:id="0">
    <w:p w14:paraId="151B6E74" w14:textId="77777777" w:rsidR="00A34769" w:rsidRDefault="00A34769" w:rsidP="0098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65695" w14:textId="77777777" w:rsidR="00A34769" w:rsidRDefault="00A34769" w:rsidP="00983158">
      <w:r>
        <w:separator/>
      </w:r>
    </w:p>
  </w:footnote>
  <w:footnote w:type="continuationSeparator" w:id="0">
    <w:p w14:paraId="28C80B90" w14:textId="77777777" w:rsidR="00A34769" w:rsidRDefault="00A34769" w:rsidP="00983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81"/>
    <w:rsid w:val="002F5A04"/>
    <w:rsid w:val="003D1E67"/>
    <w:rsid w:val="00594092"/>
    <w:rsid w:val="005F4F4F"/>
    <w:rsid w:val="00601481"/>
    <w:rsid w:val="008B2529"/>
    <w:rsid w:val="00983158"/>
    <w:rsid w:val="00A13174"/>
    <w:rsid w:val="00A34769"/>
    <w:rsid w:val="00C545A8"/>
    <w:rsid w:val="00CF3F5B"/>
    <w:rsid w:val="00E9403F"/>
    <w:rsid w:val="00EC7746"/>
    <w:rsid w:val="00F3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6510B"/>
  <w15:chartTrackingRefBased/>
  <w15:docId w15:val="{AB30A35E-EC51-4A4C-84F8-F80B438B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zhouchi</dc:creator>
  <cp:keywords/>
  <dc:description/>
  <cp:lastModifiedBy>吉 吉</cp:lastModifiedBy>
  <cp:revision>6</cp:revision>
  <dcterms:created xsi:type="dcterms:W3CDTF">2022-10-10T11:11:00Z</dcterms:created>
  <dcterms:modified xsi:type="dcterms:W3CDTF">2023-02-16T07:38:00Z</dcterms:modified>
</cp:coreProperties>
</file>