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docx" ContentType="application/vnd.openxmlformats-officedocument.wordprocessingml.document"/>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33D98" w:rsidRPr="001619AA" w:rsidRDefault="00935A38" w:rsidP="00E4320A">
      <w:pPr>
        <w:pBdr>
          <w:top w:val="single" w:sz="4" w:space="1" w:color="auto"/>
          <w:left w:val="single" w:sz="4" w:space="4" w:color="auto"/>
          <w:bottom w:val="single" w:sz="4" w:space="1" w:color="auto"/>
          <w:right w:val="single" w:sz="4" w:space="4" w:color="auto"/>
        </w:pBdr>
        <w:spacing w:before="3200" w:after="1680" w:line="480" w:lineRule="auto"/>
        <w:jc w:val="center"/>
        <w:rPr>
          <w:b/>
          <w:sz w:val="32"/>
          <w:szCs w:val="32"/>
        </w:rPr>
      </w:pPr>
      <w:r>
        <w:rPr>
          <w:b/>
          <w:sz w:val="32"/>
          <w:szCs w:val="32"/>
        </w:rPr>
        <w:t>Software Selection Process</w:t>
      </w:r>
      <w:r>
        <w:rPr>
          <w:b/>
          <w:sz w:val="32"/>
          <w:szCs w:val="32"/>
        </w:rPr>
        <w:br/>
      </w:r>
      <w:r w:rsidR="00280FCF" w:rsidRPr="00FB0335">
        <w:rPr>
          <w:b/>
          <w:sz w:val="32"/>
          <w:szCs w:val="32"/>
        </w:rPr>
        <w:t xml:space="preserve">Needs </w:t>
      </w:r>
      <w:r w:rsidR="00D06E9E">
        <w:rPr>
          <w:b/>
          <w:sz w:val="32"/>
          <w:szCs w:val="32"/>
        </w:rPr>
        <w:t>Initiation</w:t>
      </w:r>
      <w:r w:rsidR="00D33D98" w:rsidRPr="001619AA">
        <w:rPr>
          <w:b/>
          <w:sz w:val="32"/>
          <w:szCs w:val="32"/>
        </w:rPr>
        <w:br/>
      </w:r>
      <w:r w:rsidR="00CA021C">
        <w:rPr>
          <w:b/>
          <w:sz w:val="32"/>
          <w:szCs w:val="32"/>
        </w:rPr>
        <w:t>Title</w:t>
      </w:r>
    </w:p>
    <w:p w:rsidR="00D33D98" w:rsidRPr="00D269A9" w:rsidRDefault="00D33D98" w:rsidP="00D903A1">
      <w:pPr>
        <w:rPr>
          <w:b/>
        </w:rPr>
      </w:pPr>
      <w:r w:rsidRPr="00D269A9">
        <w:rPr>
          <w:b/>
        </w:rPr>
        <w:t>Purpose:</w:t>
      </w:r>
    </w:p>
    <w:p w:rsidR="00420CFE" w:rsidRDefault="00753515" w:rsidP="00420CFE">
      <w:r>
        <w:t xml:space="preserve">This </w:t>
      </w:r>
      <w:r w:rsidR="00420CFE" w:rsidRPr="001C5AB3">
        <w:t>document is the first one done by the Request</w:t>
      </w:r>
      <w:r w:rsidR="00420CFE">
        <w:t>e</w:t>
      </w:r>
      <w:r w:rsidR="00420CFE" w:rsidRPr="001C5AB3">
        <w:t xml:space="preserve">r to initiate a request to purchase a new </w:t>
      </w:r>
      <w:r w:rsidR="00FB0335">
        <w:t>software</w:t>
      </w:r>
      <w:r w:rsidRPr="00753515">
        <w:t xml:space="preserve"> </w:t>
      </w:r>
      <w:r w:rsidRPr="001C5AB3">
        <w:t xml:space="preserve">The purpose of this document is to provide a </w:t>
      </w:r>
      <w:r>
        <w:t>description of the needs (business), to propose</w:t>
      </w:r>
      <w:r w:rsidR="00F53D7F">
        <w:t xml:space="preserve"> new</w:t>
      </w:r>
      <w:r>
        <w:t xml:space="preserve"> software (LSA) and to assess the request (CRM).</w:t>
      </w:r>
    </w:p>
    <w:p w:rsidR="00280FCF" w:rsidRPr="00420CFE" w:rsidRDefault="00D75818" w:rsidP="007335F0">
      <w:pPr>
        <w:jc w:val="left"/>
        <w:rPr>
          <w:lang w:val="fr-FR"/>
        </w:rPr>
      </w:pPr>
      <w:r>
        <w:rPr>
          <w:noProof/>
        </w:rPr>
        <w:drawing>
          <wp:inline distT="0" distB="0" distL="0" distR="0">
            <wp:extent cx="5927621" cy="1036608"/>
            <wp:effectExtent l="171450" t="171450" r="378460" b="354330"/>
            <wp:docPr id="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rotWithShape="1">
                    <a:blip r:embed="rId7"/>
                    <a:srcRect t="10239" b="3884"/>
                    <a:stretch/>
                  </pic:blipFill>
                  <pic:spPr bwMode="auto">
                    <a:xfrm>
                      <a:off x="0" y="0"/>
                      <a:ext cx="5927090" cy="1036320"/>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D33D98" w:rsidRPr="00420CFE" w:rsidRDefault="00D33D98" w:rsidP="00D269A9">
      <w:pPr>
        <w:rPr>
          <w:lang w:val="fr-FR"/>
        </w:rPr>
        <w:sectPr w:rsidR="00D33D98" w:rsidRPr="00420CFE" w:rsidSect="00C43952">
          <w:headerReference w:type="even" r:id="rId8"/>
          <w:headerReference w:type="default" r:id="rId9"/>
          <w:footerReference w:type="even" r:id="rId10"/>
          <w:footerReference w:type="default" r:id="rId11"/>
          <w:headerReference w:type="first" r:id="rId12"/>
          <w:footerReference w:type="first" r:id="rId13"/>
          <w:pgSz w:w="11906" w:h="16838"/>
          <w:pgMar w:top="2656" w:right="1134" w:bottom="1440" w:left="1134" w:header="2336" w:footer="709" w:gutter="0"/>
          <w:cols w:space="708"/>
          <w:rtlGutter/>
          <w:docGrid w:linePitch="360"/>
        </w:sectPr>
      </w:pPr>
    </w:p>
    <w:p w:rsidR="00D33D98" w:rsidRPr="00D269A9" w:rsidRDefault="00D269A9" w:rsidP="00332F85">
      <w:pPr>
        <w:pStyle w:val="Simpletitle"/>
        <w:rPr>
          <w:caps w:val="0"/>
          <w:smallCaps/>
          <w:sz w:val="28"/>
          <w:szCs w:val="28"/>
        </w:rPr>
      </w:pPr>
      <w:bookmarkStart w:id="0" w:name="_Toc127090513"/>
      <w:r w:rsidRPr="00D269A9">
        <w:rPr>
          <w:caps w:val="0"/>
          <w:smallCaps/>
          <w:sz w:val="28"/>
          <w:szCs w:val="28"/>
        </w:rPr>
        <w:lastRenderedPageBreak/>
        <w:t>Table of contents</w:t>
      </w:r>
    </w:p>
    <w:p w:rsidR="0054425D" w:rsidRPr="00841D3A" w:rsidRDefault="00D33D98">
      <w:pPr>
        <w:pStyle w:val="TOC1"/>
        <w:rPr>
          <w:rFonts w:ascii="Calibri" w:hAnsi="Calibri"/>
          <w:b w:val="0"/>
          <w:caps w:val="0"/>
        </w:rPr>
      </w:pPr>
      <w:r w:rsidRPr="000F170E">
        <w:rPr>
          <w:color w:val="E36C0A"/>
        </w:rPr>
        <w:fldChar w:fldCharType="begin"/>
      </w:r>
      <w:r w:rsidRPr="000F170E">
        <w:rPr>
          <w:color w:val="E36C0A"/>
        </w:rPr>
        <w:instrText xml:space="preserve"> TOC \o "1-3" \h \z \u </w:instrText>
      </w:r>
      <w:r w:rsidRPr="000F170E">
        <w:rPr>
          <w:color w:val="E36C0A"/>
        </w:rPr>
        <w:fldChar w:fldCharType="separate"/>
      </w:r>
      <w:hyperlink w:anchor="_Toc381346663" w:history="1">
        <w:r w:rsidR="0054425D" w:rsidRPr="00197ADD">
          <w:rPr>
            <w:rStyle w:val="Hyperlink"/>
          </w:rPr>
          <w:t>1.</w:t>
        </w:r>
        <w:r w:rsidR="0054425D" w:rsidRPr="00841D3A">
          <w:rPr>
            <w:rFonts w:ascii="Calibri" w:hAnsi="Calibri"/>
            <w:b w:val="0"/>
            <w:caps w:val="0"/>
          </w:rPr>
          <w:tab/>
        </w:r>
        <w:r w:rsidR="0054425D" w:rsidRPr="00197ADD">
          <w:rPr>
            <w:rStyle w:val="Hyperlink"/>
          </w:rPr>
          <w:t>Business – Software Request</w:t>
        </w:r>
        <w:r w:rsidR="0054425D">
          <w:rPr>
            <w:webHidden/>
          </w:rPr>
          <w:tab/>
        </w:r>
        <w:r w:rsidR="0054425D">
          <w:rPr>
            <w:webHidden/>
          </w:rPr>
          <w:fldChar w:fldCharType="begin"/>
        </w:r>
        <w:r w:rsidR="0054425D">
          <w:rPr>
            <w:webHidden/>
          </w:rPr>
          <w:instrText xml:space="preserve"> PAGEREF _Toc381346663 \h </w:instrText>
        </w:r>
        <w:r w:rsidR="0054425D">
          <w:rPr>
            <w:webHidden/>
          </w:rPr>
        </w:r>
        <w:r w:rsidR="0054425D">
          <w:rPr>
            <w:webHidden/>
          </w:rPr>
          <w:fldChar w:fldCharType="separate"/>
        </w:r>
        <w:r w:rsidR="00647989">
          <w:rPr>
            <w:webHidden/>
          </w:rPr>
          <w:t>3</w:t>
        </w:r>
        <w:r w:rsidR="0054425D">
          <w:rPr>
            <w:webHidden/>
          </w:rPr>
          <w:fldChar w:fldCharType="end"/>
        </w:r>
      </w:hyperlink>
    </w:p>
    <w:p w:rsidR="0054425D" w:rsidRPr="00841D3A" w:rsidRDefault="00C902E9">
      <w:pPr>
        <w:pStyle w:val="TOC2"/>
        <w:rPr>
          <w:rFonts w:ascii="Calibri" w:hAnsi="Calibri"/>
          <w:smallCaps w:val="0"/>
        </w:rPr>
      </w:pPr>
      <w:hyperlink w:anchor="_Toc381346664" w:history="1">
        <w:r w:rsidR="0054425D" w:rsidRPr="00197ADD">
          <w:rPr>
            <w:rStyle w:val="Hyperlink"/>
          </w:rPr>
          <w:t>1.1.</w:t>
        </w:r>
        <w:r w:rsidR="0054425D" w:rsidRPr="00841D3A">
          <w:rPr>
            <w:rFonts w:ascii="Calibri" w:hAnsi="Calibri"/>
            <w:smallCaps w:val="0"/>
          </w:rPr>
          <w:tab/>
        </w:r>
        <w:r w:rsidR="0054425D" w:rsidRPr="00197ADD">
          <w:rPr>
            <w:rStyle w:val="Hyperlink"/>
            <w:lang w:val="fr-FR"/>
          </w:rPr>
          <w:t>Summary</w:t>
        </w:r>
        <w:r w:rsidR="0054425D">
          <w:rPr>
            <w:webHidden/>
          </w:rPr>
          <w:tab/>
        </w:r>
        <w:r w:rsidR="0054425D">
          <w:rPr>
            <w:webHidden/>
          </w:rPr>
          <w:fldChar w:fldCharType="begin"/>
        </w:r>
        <w:r w:rsidR="0054425D">
          <w:rPr>
            <w:webHidden/>
          </w:rPr>
          <w:instrText xml:space="preserve"> PAGEREF _Toc381346664 \h </w:instrText>
        </w:r>
        <w:r w:rsidR="0054425D">
          <w:rPr>
            <w:webHidden/>
          </w:rPr>
        </w:r>
        <w:r w:rsidR="0054425D">
          <w:rPr>
            <w:webHidden/>
          </w:rPr>
          <w:fldChar w:fldCharType="separate"/>
        </w:r>
        <w:r w:rsidR="00647989">
          <w:rPr>
            <w:webHidden/>
          </w:rPr>
          <w:t>3</w:t>
        </w:r>
        <w:r w:rsidR="0054425D">
          <w:rPr>
            <w:webHidden/>
          </w:rPr>
          <w:fldChar w:fldCharType="end"/>
        </w:r>
      </w:hyperlink>
    </w:p>
    <w:p w:rsidR="0054425D" w:rsidRPr="00841D3A" w:rsidRDefault="00C902E9">
      <w:pPr>
        <w:pStyle w:val="TOC2"/>
        <w:rPr>
          <w:rFonts w:ascii="Calibri" w:hAnsi="Calibri"/>
          <w:smallCaps w:val="0"/>
        </w:rPr>
      </w:pPr>
      <w:hyperlink w:anchor="_Toc381346665" w:history="1">
        <w:r w:rsidR="0054425D" w:rsidRPr="00197ADD">
          <w:rPr>
            <w:rStyle w:val="Hyperlink"/>
          </w:rPr>
          <w:t>1.2.</w:t>
        </w:r>
        <w:r w:rsidR="0054425D" w:rsidRPr="00841D3A">
          <w:rPr>
            <w:rFonts w:ascii="Calibri" w:hAnsi="Calibri"/>
            <w:smallCaps w:val="0"/>
          </w:rPr>
          <w:tab/>
        </w:r>
        <w:r w:rsidR="0054425D" w:rsidRPr="00197ADD">
          <w:rPr>
            <w:rStyle w:val="Hyperlink"/>
          </w:rPr>
          <w:t>Key target users</w:t>
        </w:r>
        <w:r w:rsidR="0054425D">
          <w:rPr>
            <w:webHidden/>
          </w:rPr>
          <w:tab/>
        </w:r>
        <w:r w:rsidR="0054425D">
          <w:rPr>
            <w:webHidden/>
          </w:rPr>
          <w:fldChar w:fldCharType="begin"/>
        </w:r>
        <w:r w:rsidR="0054425D">
          <w:rPr>
            <w:webHidden/>
          </w:rPr>
          <w:instrText xml:space="preserve"> PAGEREF _Toc381346665 \h </w:instrText>
        </w:r>
        <w:r w:rsidR="0054425D">
          <w:rPr>
            <w:webHidden/>
          </w:rPr>
        </w:r>
        <w:r w:rsidR="0054425D">
          <w:rPr>
            <w:webHidden/>
          </w:rPr>
          <w:fldChar w:fldCharType="separate"/>
        </w:r>
        <w:r w:rsidR="00647989">
          <w:rPr>
            <w:webHidden/>
          </w:rPr>
          <w:t>3</w:t>
        </w:r>
        <w:r w:rsidR="0054425D">
          <w:rPr>
            <w:webHidden/>
          </w:rPr>
          <w:fldChar w:fldCharType="end"/>
        </w:r>
      </w:hyperlink>
    </w:p>
    <w:p w:rsidR="0054425D" w:rsidRPr="00841D3A" w:rsidRDefault="00C902E9">
      <w:pPr>
        <w:pStyle w:val="TOC2"/>
        <w:rPr>
          <w:rFonts w:ascii="Calibri" w:hAnsi="Calibri"/>
          <w:smallCaps w:val="0"/>
        </w:rPr>
      </w:pPr>
      <w:hyperlink w:anchor="_Toc381346666" w:history="1">
        <w:r w:rsidR="0054425D" w:rsidRPr="00197ADD">
          <w:rPr>
            <w:rStyle w:val="Hyperlink"/>
          </w:rPr>
          <w:t>1.3.</w:t>
        </w:r>
        <w:r w:rsidR="0054425D" w:rsidRPr="00841D3A">
          <w:rPr>
            <w:rFonts w:ascii="Calibri" w:hAnsi="Calibri"/>
            <w:smallCaps w:val="0"/>
          </w:rPr>
          <w:tab/>
        </w:r>
        <w:r w:rsidR="0054425D" w:rsidRPr="00197ADD">
          <w:rPr>
            <w:rStyle w:val="Hyperlink"/>
          </w:rPr>
          <w:t>Current situation</w:t>
        </w:r>
        <w:r w:rsidR="0054425D">
          <w:rPr>
            <w:webHidden/>
          </w:rPr>
          <w:tab/>
        </w:r>
        <w:r w:rsidR="0054425D">
          <w:rPr>
            <w:webHidden/>
          </w:rPr>
          <w:fldChar w:fldCharType="begin"/>
        </w:r>
        <w:r w:rsidR="0054425D">
          <w:rPr>
            <w:webHidden/>
          </w:rPr>
          <w:instrText xml:space="preserve"> PAGEREF _Toc381346666 \h </w:instrText>
        </w:r>
        <w:r w:rsidR="0054425D">
          <w:rPr>
            <w:webHidden/>
          </w:rPr>
        </w:r>
        <w:r w:rsidR="0054425D">
          <w:rPr>
            <w:webHidden/>
          </w:rPr>
          <w:fldChar w:fldCharType="separate"/>
        </w:r>
        <w:r w:rsidR="00647989">
          <w:rPr>
            <w:webHidden/>
          </w:rPr>
          <w:t>3</w:t>
        </w:r>
        <w:r w:rsidR="0054425D">
          <w:rPr>
            <w:webHidden/>
          </w:rPr>
          <w:fldChar w:fldCharType="end"/>
        </w:r>
      </w:hyperlink>
    </w:p>
    <w:p w:rsidR="0054425D" w:rsidRPr="00841D3A" w:rsidRDefault="00C902E9">
      <w:pPr>
        <w:pStyle w:val="TOC3"/>
        <w:rPr>
          <w:rFonts w:ascii="Calibri" w:hAnsi="Calibri"/>
          <w:i w:val="0"/>
        </w:rPr>
      </w:pPr>
      <w:hyperlink w:anchor="_Toc381346667" w:history="1">
        <w:r w:rsidR="0054425D" w:rsidRPr="00197ADD">
          <w:rPr>
            <w:rStyle w:val="Hyperlink"/>
          </w:rPr>
          <w:t>1.3.1.</w:t>
        </w:r>
        <w:r w:rsidR="0054425D" w:rsidRPr="00841D3A">
          <w:rPr>
            <w:rFonts w:ascii="Calibri" w:hAnsi="Calibri"/>
            <w:i w:val="0"/>
          </w:rPr>
          <w:tab/>
        </w:r>
        <w:r w:rsidR="0054425D" w:rsidRPr="00197ADD">
          <w:rPr>
            <w:rStyle w:val="Hyperlink"/>
          </w:rPr>
          <w:t>Overview</w:t>
        </w:r>
        <w:r w:rsidR="0054425D">
          <w:rPr>
            <w:webHidden/>
          </w:rPr>
          <w:tab/>
        </w:r>
        <w:r w:rsidR="0054425D">
          <w:rPr>
            <w:webHidden/>
          </w:rPr>
          <w:fldChar w:fldCharType="begin"/>
        </w:r>
        <w:r w:rsidR="0054425D">
          <w:rPr>
            <w:webHidden/>
          </w:rPr>
          <w:instrText xml:space="preserve"> PAGEREF _Toc381346667 \h </w:instrText>
        </w:r>
        <w:r w:rsidR="0054425D">
          <w:rPr>
            <w:webHidden/>
          </w:rPr>
        </w:r>
        <w:r w:rsidR="0054425D">
          <w:rPr>
            <w:webHidden/>
          </w:rPr>
          <w:fldChar w:fldCharType="separate"/>
        </w:r>
        <w:r w:rsidR="00647989">
          <w:rPr>
            <w:webHidden/>
          </w:rPr>
          <w:t>3</w:t>
        </w:r>
        <w:r w:rsidR="0054425D">
          <w:rPr>
            <w:webHidden/>
          </w:rPr>
          <w:fldChar w:fldCharType="end"/>
        </w:r>
      </w:hyperlink>
    </w:p>
    <w:p w:rsidR="0054425D" w:rsidRPr="00841D3A" w:rsidRDefault="00C902E9">
      <w:pPr>
        <w:pStyle w:val="TOC3"/>
        <w:rPr>
          <w:rFonts w:ascii="Calibri" w:hAnsi="Calibri"/>
          <w:i w:val="0"/>
        </w:rPr>
      </w:pPr>
      <w:hyperlink w:anchor="_Toc381346668" w:history="1">
        <w:r w:rsidR="0054425D" w:rsidRPr="00197ADD">
          <w:rPr>
            <w:rStyle w:val="Hyperlink"/>
          </w:rPr>
          <w:t>1.3.2.</w:t>
        </w:r>
        <w:r w:rsidR="0054425D" w:rsidRPr="00841D3A">
          <w:rPr>
            <w:rFonts w:ascii="Calibri" w:hAnsi="Calibri"/>
            <w:i w:val="0"/>
          </w:rPr>
          <w:tab/>
        </w:r>
        <w:r w:rsidR="0054425D" w:rsidRPr="00197ADD">
          <w:rPr>
            <w:rStyle w:val="Hyperlink"/>
          </w:rPr>
          <w:t>Description of weaknesses, risks in or drawbacks of the current system</w:t>
        </w:r>
        <w:r w:rsidR="0054425D">
          <w:rPr>
            <w:webHidden/>
          </w:rPr>
          <w:tab/>
        </w:r>
        <w:r w:rsidR="0054425D">
          <w:rPr>
            <w:webHidden/>
          </w:rPr>
          <w:fldChar w:fldCharType="begin"/>
        </w:r>
        <w:r w:rsidR="0054425D">
          <w:rPr>
            <w:webHidden/>
          </w:rPr>
          <w:instrText xml:space="preserve"> PAGEREF _Toc381346668 \h </w:instrText>
        </w:r>
        <w:r w:rsidR="0054425D">
          <w:rPr>
            <w:webHidden/>
          </w:rPr>
        </w:r>
        <w:r w:rsidR="0054425D">
          <w:rPr>
            <w:webHidden/>
          </w:rPr>
          <w:fldChar w:fldCharType="separate"/>
        </w:r>
        <w:r w:rsidR="00647989">
          <w:rPr>
            <w:webHidden/>
          </w:rPr>
          <w:t>3</w:t>
        </w:r>
        <w:r w:rsidR="0054425D">
          <w:rPr>
            <w:webHidden/>
          </w:rPr>
          <w:fldChar w:fldCharType="end"/>
        </w:r>
      </w:hyperlink>
    </w:p>
    <w:p w:rsidR="0054425D" w:rsidRPr="00841D3A" w:rsidRDefault="00C902E9">
      <w:pPr>
        <w:pStyle w:val="TOC2"/>
        <w:rPr>
          <w:rFonts w:ascii="Calibri" w:hAnsi="Calibri"/>
          <w:smallCaps w:val="0"/>
        </w:rPr>
      </w:pPr>
      <w:hyperlink w:anchor="_Toc381346669" w:history="1">
        <w:r w:rsidR="0054425D" w:rsidRPr="00197ADD">
          <w:rPr>
            <w:rStyle w:val="Hyperlink"/>
          </w:rPr>
          <w:t>1.4.</w:t>
        </w:r>
        <w:r w:rsidR="0054425D" w:rsidRPr="00841D3A">
          <w:rPr>
            <w:rFonts w:ascii="Calibri" w:hAnsi="Calibri"/>
            <w:smallCaps w:val="0"/>
          </w:rPr>
          <w:tab/>
        </w:r>
        <w:r w:rsidR="0054425D" w:rsidRPr="00197ADD">
          <w:rPr>
            <w:rStyle w:val="Hyperlink"/>
          </w:rPr>
          <w:t>Description of needs</w:t>
        </w:r>
        <w:r w:rsidR="0054425D">
          <w:rPr>
            <w:webHidden/>
          </w:rPr>
          <w:tab/>
        </w:r>
        <w:r w:rsidR="0054425D">
          <w:rPr>
            <w:webHidden/>
          </w:rPr>
          <w:fldChar w:fldCharType="begin"/>
        </w:r>
        <w:r w:rsidR="0054425D">
          <w:rPr>
            <w:webHidden/>
          </w:rPr>
          <w:instrText xml:space="preserve"> PAGEREF _Toc381346669 \h </w:instrText>
        </w:r>
        <w:r w:rsidR="0054425D">
          <w:rPr>
            <w:webHidden/>
          </w:rPr>
        </w:r>
        <w:r w:rsidR="0054425D">
          <w:rPr>
            <w:webHidden/>
          </w:rPr>
          <w:fldChar w:fldCharType="separate"/>
        </w:r>
        <w:r w:rsidR="00647989">
          <w:rPr>
            <w:webHidden/>
          </w:rPr>
          <w:t>4</w:t>
        </w:r>
        <w:r w:rsidR="0054425D">
          <w:rPr>
            <w:webHidden/>
          </w:rPr>
          <w:fldChar w:fldCharType="end"/>
        </w:r>
      </w:hyperlink>
    </w:p>
    <w:p w:rsidR="0054425D" w:rsidRPr="00841D3A" w:rsidRDefault="00C902E9">
      <w:pPr>
        <w:pStyle w:val="TOC3"/>
        <w:rPr>
          <w:rFonts w:ascii="Calibri" w:hAnsi="Calibri"/>
          <w:i w:val="0"/>
        </w:rPr>
      </w:pPr>
      <w:hyperlink w:anchor="_Toc381346670" w:history="1">
        <w:r w:rsidR="0054425D" w:rsidRPr="00197ADD">
          <w:rPr>
            <w:rStyle w:val="Hyperlink"/>
          </w:rPr>
          <w:t>1.4.1.</w:t>
        </w:r>
        <w:r w:rsidR="0054425D" w:rsidRPr="00841D3A">
          <w:rPr>
            <w:rFonts w:ascii="Calibri" w:hAnsi="Calibri"/>
            <w:i w:val="0"/>
          </w:rPr>
          <w:tab/>
        </w:r>
        <w:r w:rsidR="0054425D" w:rsidRPr="00197ADD">
          <w:rPr>
            <w:rStyle w:val="Hyperlink"/>
          </w:rPr>
          <w:t>Overview</w:t>
        </w:r>
        <w:r w:rsidR="0054425D">
          <w:rPr>
            <w:webHidden/>
          </w:rPr>
          <w:tab/>
        </w:r>
        <w:r w:rsidR="0054425D">
          <w:rPr>
            <w:webHidden/>
          </w:rPr>
          <w:fldChar w:fldCharType="begin"/>
        </w:r>
        <w:r w:rsidR="0054425D">
          <w:rPr>
            <w:webHidden/>
          </w:rPr>
          <w:instrText xml:space="preserve"> PAGEREF _Toc381346670 \h </w:instrText>
        </w:r>
        <w:r w:rsidR="0054425D">
          <w:rPr>
            <w:webHidden/>
          </w:rPr>
        </w:r>
        <w:r w:rsidR="0054425D">
          <w:rPr>
            <w:webHidden/>
          </w:rPr>
          <w:fldChar w:fldCharType="separate"/>
        </w:r>
        <w:r w:rsidR="00647989">
          <w:rPr>
            <w:webHidden/>
          </w:rPr>
          <w:t>4</w:t>
        </w:r>
        <w:r w:rsidR="0054425D">
          <w:rPr>
            <w:webHidden/>
          </w:rPr>
          <w:fldChar w:fldCharType="end"/>
        </w:r>
      </w:hyperlink>
    </w:p>
    <w:p w:rsidR="0054425D" w:rsidRPr="00841D3A" w:rsidRDefault="00C902E9">
      <w:pPr>
        <w:pStyle w:val="TOC3"/>
        <w:rPr>
          <w:rFonts w:ascii="Calibri" w:hAnsi="Calibri"/>
          <w:i w:val="0"/>
        </w:rPr>
      </w:pPr>
      <w:hyperlink w:anchor="_Toc381346671" w:history="1">
        <w:r w:rsidR="0054425D" w:rsidRPr="00197ADD">
          <w:rPr>
            <w:rStyle w:val="Hyperlink"/>
          </w:rPr>
          <w:t>1.4.2.</w:t>
        </w:r>
        <w:r w:rsidR="0054425D" w:rsidRPr="00841D3A">
          <w:rPr>
            <w:rFonts w:ascii="Calibri" w:hAnsi="Calibri"/>
            <w:i w:val="0"/>
          </w:rPr>
          <w:tab/>
        </w:r>
        <w:r w:rsidR="0054425D" w:rsidRPr="00197ADD">
          <w:rPr>
            <w:rStyle w:val="Hyperlink"/>
          </w:rPr>
          <w:t>Justification</w:t>
        </w:r>
        <w:r w:rsidR="0054425D">
          <w:rPr>
            <w:webHidden/>
          </w:rPr>
          <w:tab/>
        </w:r>
        <w:r w:rsidR="0054425D">
          <w:rPr>
            <w:webHidden/>
          </w:rPr>
          <w:fldChar w:fldCharType="begin"/>
        </w:r>
        <w:r w:rsidR="0054425D">
          <w:rPr>
            <w:webHidden/>
          </w:rPr>
          <w:instrText xml:space="preserve"> PAGEREF _Toc381346671 \h </w:instrText>
        </w:r>
        <w:r w:rsidR="0054425D">
          <w:rPr>
            <w:webHidden/>
          </w:rPr>
        </w:r>
        <w:r w:rsidR="0054425D">
          <w:rPr>
            <w:webHidden/>
          </w:rPr>
          <w:fldChar w:fldCharType="separate"/>
        </w:r>
        <w:r w:rsidR="00647989">
          <w:rPr>
            <w:webHidden/>
          </w:rPr>
          <w:t>4</w:t>
        </w:r>
        <w:r w:rsidR="0054425D">
          <w:rPr>
            <w:webHidden/>
          </w:rPr>
          <w:fldChar w:fldCharType="end"/>
        </w:r>
      </w:hyperlink>
    </w:p>
    <w:p w:rsidR="0054425D" w:rsidRPr="00841D3A" w:rsidRDefault="00C902E9">
      <w:pPr>
        <w:pStyle w:val="TOC3"/>
        <w:rPr>
          <w:rFonts w:ascii="Calibri" w:hAnsi="Calibri"/>
          <w:i w:val="0"/>
        </w:rPr>
      </w:pPr>
      <w:hyperlink w:anchor="_Toc381346672" w:history="1">
        <w:r w:rsidR="0054425D" w:rsidRPr="00197ADD">
          <w:rPr>
            <w:rStyle w:val="Hyperlink"/>
          </w:rPr>
          <w:t>1.4.2.1.</w:t>
        </w:r>
        <w:r w:rsidR="0054425D" w:rsidRPr="00841D3A">
          <w:rPr>
            <w:rFonts w:ascii="Calibri" w:hAnsi="Calibri"/>
            <w:i w:val="0"/>
          </w:rPr>
          <w:tab/>
        </w:r>
        <w:r w:rsidR="0054425D" w:rsidRPr="00197ADD">
          <w:rPr>
            <w:rStyle w:val="Hyperlink"/>
          </w:rPr>
          <w:t>Main reasons justifying the initiative</w:t>
        </w:r>
        <w:r w:rsidR="0054425D">
          <w:rPr>
            <w:webHidden/>
          </w:rPr>
          <w:tab/>
        </w:r>
        <w:r w:rsidR="0054425D">
          <w:rPr>
            <w:webHidden/>
          </w:rPr>
          <w:fldChar w:fldCharType="begin"/>
        </w:r>
        <w:r w:rsidR="0054425D">
          <w:rPr>
            <w:webHidden/>
          </w:rPr>
          <w:instrText xml:space="preserve"> PAGEREF _Toc381346672 \h </w:instrText>
        </w:r>
        <w:r w:rsidR="0054425D">
          <w:rPr>
            <w:webHidden/>
          </w:rPr>
        </w:r>
        <w:r w:rsidR="0054425D">
          <w:rPr>
            <w:webHidden/>
          </w:rPr>
          <w:fldChar w:fldCharType="separate"/>
        </w:r>
        <w:r w:rsidR="00647989">
          <w:rPr>
            <w:webHidden/>
          </w:rPr>
          <w:t>4</w:t>
        </w:r>
        <w:r w:rsidR="0054425D">
          <w:rPr>
            <w:webHidden/>
          </w:rPr>
          <w:fldChar w:fldCharType="end"/>
        </w:r>
      </w:hyperlink>
    </w:p>
    <w:p w:rsidR="0054425D" w:rsidRPr="00841D3A" w:rsidRDefault="00C902E9">
      <w:pPr>
        <w:pStyle w:val="TOC3"/>
        <w:rPr>
          <w:rFonts w:ascii="Calibri" w:hAnsi="Calibri"/>
          <w:i w:val="0"/>
        </w:rPr>
      </w:pPr>
      <w:hyperlink w:anchor="_Toc381346673" w:history="1">
        <w:r w:rsidR="0054425D" w:rsidRPr="00197ADD">
          <w:rPr>
            <w:rStyle w:val="Hyperlink"/>
          </w:rPr>
          <w:t>1.4.2.2.</w:t>
        </w:r>
        <w:r w:rsidR="0054425D" w:rsidRPr="00841D3A">
          <w:rPr>
            <w:rFonts w:ascii="Calibri" w:hAnsi="Calibri"/>
            <w:i w:val="0"/>
          </w:rPr>
          <w:tab/>
        </w:r>
        <w:r w:rsidR="0054425D" w:rsidRPr="00197ADD">
          <w:rPr>
            <w:rStyle w:val="Hyperlink"/>
          </w:rPr>
          <w:t>Expected business benefits</w:t>
        </w:r>
        <w:r w:rsidR="0054425D">
          <w:rPr>
            <w:webHidden/>
          </w:rPr>
          <w:tab/>
        </w:r>
        <w:r w:rsidR="0054425D">
          <w:rPr>
            <w:webHidden/>
          </w:rPr>
          <w:fldChar w:fldCharType="begin"/>
        </w:r>
        <w:r w:rsidR="0054425D">
          <w:rPr>
            <w:webHidden/>
          </w:rPr>
          <w:instrText xml:space="preserve"> PAGEREF _Toc381346673 \h </w:instrText>
        </w:r>
        <w:r w:rsidR="0054425D">
          <w:rPr>
            <w:webHidden/>
          </w:rPr>
        </w:r>
        <w:r w:rsidR="0054425D">
          <w:rPr>
            <w:webHidden/>
          </w:rPr>
          <w:fldChar w:fldCharType="separate"/>
        </w:r>
        <w:r w:rsidR="00647989">
          <w:rPr>
            <w:webHidden/>
          </w:rPr>
          <w:t>4</w:t>
        </w:r>
        <w:r w:rsidR="0054425D">
          <w:rPr>
            <w:webHidden/>
          </w:rPr>
          <w:fldChar w:fldCharType="end"/>
        </w:r>
      </w:hyperlink>
    </w:p>
    <w:p w:rsidR="0054425D" w:rsidRPr="00841D3A" w:rsidRDefault="00C902E9">
      <w:pPr>
        <w:pStyle w:val="TOC3"/>
        <w:rPr>
          <w:rFonts w:ascii="Calibri" w:hAnsi="Calibri"/>
          <w:i w:val="0"/>
        </w:rPr>
      </w:pPr>
      <w:hyperlink w:anchor="_Toc381346674" w:history="1">
        <w:r w:rsidR="0054425D" w:rsidRPr="00197ADD">
          <w:rPr>
            <w:rStyle w:val="Hyperlink"/>
          </w:rPr>
          <w:t>1.4.3.</w:t>
        </w:r>
        <w:r w:rsidR="0054425D" w:rsidRPr="00841D3A">
          <w:rPr>
            <w:rFonts w:ascii="Calibri" w:hAnsi="Calibri"/>
            <w:i w:val="0"/>
          </w:rPr>
          <w:tab/>
        </w:r>
        <w:r w:rsidR="0054425D" w:rsidRPr="00197ADD">
          <w:rPr>
            <w:rStyle w:val="Hyperlink"/>
          </w:rPr>
          <w:t>Description of Needs/Features</w:t>
        </w:r>
        <w:r w:rsidR="0054425D">
          <w:rPr>
            <w:webHidden/>
          </w:rPr>
          <w:tab/>
        </w:r>
        <w:r w:rsidR="0054425D">
          <w:rPr>
            <w:webHidden/>
          </w:rPr>
          <w:fldChar w:fldCharType="begin"/>
        </w:r>
        <w:r w:rsidR="0054425D">
          <w:rPr>
            <w:webHidden/>
          </w:rPr>
          <w:instrText xml:space="preserve"> PAGEREF _Toc381346674 \h </w:instrText>
        </w:r>
        <w:r w:rsidR="0054425D">
          <w:rPr>
            <w:webHidden/>
          </w:rPr>
        </w:r>
        <w:r w:rsidR="0054425D">
          <w:rPr>
            <w:webHidden/>
          </w:rPr>
          <w:fldChar w:fldCharType="separate"/>
        </w:r>
        <w:r w:rsidR="00647989">
          <w:rPr>
            <w:webHidden/>
          </w:rPr>
          <w:t>5</w:t>
        </w:r>
        <w:r w:rsidR="0054425D">
          <w:rPr>
            <w:webHidden/>
          </w:rPr>
          <w:fldChar w:fldCharType="end"/>
        </w:r>
      </w:hyperlink>
    </w:p>
    <w:p w:rsidR="0054425D" w:rsidRPr="00841D3A" w:rsidRDefault="00C902E9">
      <w:pPr>
        <w:pStyle w:val="TOC2"/>
        <w:rPr>
          <w:rFonts w:ascii="Calibri" w:hAnsi="Calibri"/>
          <w:smallCaps w:val="0"/>
        </w:rPr>
      </w:pPr>
      <w:hyperlink w:anchor="_Toc381346675" w:history="1">
        <w:r w:rsidR="0054425D" w:rsidRPr="00197ADD">
          <w:rPr>
            <w:rStyle w:val="Hyperlink"/>
          </w:rPr>
          <w:t>1.5.</w:t>
        </w:r>
        <w:r w:rsidR="0054425D" w:rsidRPr="00841D3A">
          <w:rPr>
            <w:rFonts w:ascii="Calibri" w:hAnsi="Calibri"/>
            <w:smallCaps w:val="0"/>
          </w:rPr>
          <w:tab/>
        </w:r>
        <w:r w:rsidR="0054425D" w:rsidRPr="00197ADD">
          <w:rPr>
            <w:rStyle w:val="Hyperlink"/>
          </w:rPr>
          <w:t>Assumptions and Constraints</w:t>
        </w:r>
        <w:r w:rsidR="0054425D">
          <w:rPr>
            <w:webHidden/>
          </w:rPr>
          <w:tab/>
        </w:r>
        <w:r w:rsidR="0054425D">
          <w:rPr>
            <w:webHidden/>
          </w:rPr>
          <w:fldChar w:fldCharType="begin"/>
        </w:r>
        <w:r w:rsidR="0054425D">
          <w:rPr>
            <w:webHidden/>
          </w:rPr>
          <w:instrText xml:space="preserve"> PAGEREF _Toc381346675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3"/>
        <w:rPr>
          <w:rFonts w:ascii="Calibri" w:hAnsi="Calibri"/>
          <w:i w:val="0"/>
        </w:rPr>
      </w:pPr>
      <w:hyperlink w:anchor="_Toc381346676" w:history="1">
        <w:r w:rsidR="0054425D" w:rsidRPr="00197ADD">
          <w:rPr>
            <w:rStyle w:val="Hyperlink"/>
          </w:rPr>
          <w:t>1.5.1.</w:t>
        </w:r>
        <w:r w:rsidR="0054425D" w:rsidRPr="00841D3A">
          <w:rPr>
            <w:rFonts w:ascii="Calibri" w:hAnsi="Calibri"/>
            <w:i w:val="0"/>
          </w:rPr>
          <w:tab/>
        </w:r>
        <w:r w:rsidR="0054425D" w:rsidRPr="00197ADD">
          <w:rPr>
            <w:rStyle w:val="Hyperlink"/>
          </w:rPr>
          <w:t>Assumptions</w:t>
        </w:r>
        <w:r w:rsidR="0054425D">
          <w:rPr>
            <w:webHidden/>
          </w:rPr>
          <w:tab/>
        </w:r>
        <w:r w:rsidR="0054425D">
          <w:rPr>
            <w:webHidden/>
          </w:rPr>
          <w:fldChar w:fldCharType="begin"/>
        </w:r>
        <w:r w:rsidR="0054425D">
          <w:rPr>
            <w:webHidden/>
          </w:rPr>
          <w:instrText xml:space="preserve"> PAGEREF _Toc381346676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3"/>
        <w:rPr>
          <w:rFonts w:ascii="Calibri" w:hAnsi="Calibri"/>
          <w:i w:val="0"/>
        </w:rPr>
      </w:pPr>
      <w:hyperlink w:anchor="_Toc381346677" w:history="1">
        <w:r w:rsidR="0054425D" w:rsidRPr="00197ADD">
          <w:rPr>
            <w:rStyle w:val="Hyperlink"/>
          </w:rPr>
          <w:t>1.5.2.</w:t>
        </w:r>
        <w:r w:rsidR="0054425D" w:rsidRPr="00841D3A">
          <w:rPr>
            <w:rFonts w:ascii="Calibri" w:hAnsi="Calibri"/>
            <w:i w:val="0"/>
          </w:rPr>
          <w:tab/>
        </w:r>
        <w:r w:rsidR="0054425D" w:rsidRPr="00197ADD">
          <w:rPr>
            <w:rStyle w:val="Hyperlink"/>
          </w:rPr>
          <w:t>Constraints</w:t>
        </w:r>
        <w:r w:rsidR="0054425D">
          <w:rPr>
            <w:webHidden/>
          </w:rPr>
          <w:tab/>
        </w:r>
        <w:r w:rsidR="0054425D">
          <w:rPr>
            <w:webHidden/>
          </w:rPr>
          <w:fldChar w:fldCharType="begin"/>
        </w:r>
        <w:r w:rsidR="0054425D">
          <w:rPr>
            <w:webHidden/>
          </w:rPr>
          <w:instrText xml:space="preserve"> PAGEREF _Toc381346677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1"/>
        <w:rPr>
          <w:rFonts w:ascii="Calibri" w:hAnsi="Calibri"/>
          <w:b w:val="0"/>
          <w:caps w:val="0"/>
        </w:rPr>
      </w:pPr>
      <w:hyperlink w:anchor="_Toc381346678" w:history="1">
        <w:r w:rsidR="0054425D" w:rsidRPr="00197ADD">
          <w:rPr>
            <w:rStyle w:val="Hyperlink"/>
          </w:rPr>
          <w:t>2.</w:t>
        </w:r>
        <w:r w:rsidR="0054425D" w:rsidRPr="00841D3A">
          <w:rPr>
            <w:rFonts w:ascii="Calibri" w:hAnsi="Calibri"/>
            <w:b w:val="0"/>
            <w:caps w:val="0"/>
          </w:rPr>
          <w:tab/>
        </w:r>
        <w:r w:rsidR="0054425D" w:rsidRPr="00197ADD">
          <w:rPr>
            <w:rStyle w:val="Hyperlink"/>
          </w:rPr>
          <w:t>LSA - Software Proposals</w:t>
        </w:r>
        <w:r w:rsidR="0054425D">
          <w:rPr>
            <w:webHidden/>
          </w:rPr>
          <w:tab/>
        </w:r>
        <w:r w:rsidR="0054425D">
          <w:rPr>
            <w:webHidden/>
          </w:rPr>
          <w:fldChar w:fldCharType="begin"/>
        </w:r>
        <w:r w:rsidR="0054425D">
          <w:rPr>
            <w:webHidden/>
          </w:rPr>
          <w:instrText xml:space="preserve"> PAGEREF _Toc381346678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79" w:history="1">
        <w:r w:rsidR="0054425D" w:rsidRPr="00197ADD">
          <w:rPr>
            <w:rStyle w:val="Hyperlink"/>
          </w:rPr>
          <w:t>2.1.</w:t>
        </w:r>
        <w:r w:rsidR="0054425D" w:rsidRPr="00841D3A">
          <w:rPr>
            <w:rFonts w:ascii="Calibri" w:hAnsi="Calibri"/>
            <w:smallCaps w:val="0"/>
          </w:rPr>
          <w:tab/>
        </w:r>
        <w:r w:rsidR="0054425D" w:rsidRPr="00197ADD">
          <w:rPr>
            <w:rStyle w:val="Hyperlink"/>
          </w:rPr>
          <w:t>Software #1</w:t>
        </w:r>
        <w:r w:rsidR="0054425D">
          <w:rPr>
            <w:webHidden/>
          </w:rPr>
          <w:tab/>
        </w:r>
        <w:r w:rsidR="0054425D">
          <w:rPr>
            <w:webHidden/>
          </w:rPr>
          <w:fldChar w:fldCharType="begin"/>
        </w:r>
        <w:r w:rsidR="0054425D">
          <w:rPr>
            <w:webHidden/>
          </w:rPr>
          <w:instrText xml:space="preserve"> PAGEREF _Toc381346679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0" w:history="1">
        <w:r w:rsidR="0054425D" w:rsidRPr="00197ADD">
          <w:rPr>
            <w:rStyle w:val="Hyperlink"/>
          </w:rPr>
          <w:t>2.2.</w:t>
        </w:r>
        <w:r w:rsidR="0054425D" w:rsidRPr="00841D3A">
          <w:rPr>
            <w:rFonts w:ascii="Calibri" w:hAnsi="Calibri"/>
            <w:smallCaps w:val="0"/>
          </w:rPr>
          <w:tab/>
        </w:r>
        <w:r w:rsidR="0054425D" w:rsidRPr="00197ADD">
          <w:rPr>
            <w:rStyle w:val="Hyperlink"/>
          </w:rPr>
          <w:t>Software #n</w:t>
        </w:r>
        <w:r w:rsidR="0054425D">
          <w:rPr>
            <w:webHidden/>
          </w:rPr>
          <w:tab/>
        </w:r>
        <w:r w:rsidR="0054425D">
          <w:rPr>
            <w:webHidden/>
          </w:rPr>
          <w:fldChar w:fldCharType="begin"/>
        </w:r>
        <w:r w:rsidR="0054425D">
          <w:rPr>
            <w:webHidden/>
          </w:rPr>
          <w:instrText xml:space="preserve"> PAGEREF _Toc381346680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1"/>
        <w:rPr>
          <w:rFonts w:ascii="Calibri" w:hAnsi="Calibri"/>
          <w:b w:val="0"/>
          <w:caps w:val="0"/>
        </w:rPr>
      </w:pPr>
      <w:hyperlink w:anchor="_Toc381346681" w:history="1">
        <w:r w:rsidR="0054425D" w:rsidRPr="00197ADD">
          <w:rPr>
            <w:rStyle w:val="Hyperlink"/>
          </w:rPr>
          <w:t>3.</w:t>
        </w:r>
        <w:r w:rsidR="0054425D" w:rsidRPr="00841D3A">
          <w:rPr>
            <w:rFonts w:ascii="Calibri" w:hAnsi="Calibri"/>
            <w:b w:val="0"/>
            <w:caps w:val="0"/>
          </w:rPr>
          <w:tab/>
        </w:r>
        <w:r w:rsidR="0054425D" w:rsidRPr="00197ADD">
          <w:rPr>
            <w:rStyle w:val="Hyperlink"/>
          </w:rPr>
          <w:t>CRM – Software Assessment</w:t>
        </w:r>
        <w:r w:rsidR="0054425D">
          <w:rPr>
            <w:webHidden/>
          </w:rPr>
          <w:tab/>
        </w:r>
        <w:r w:rsidR="0054425D">
          <w:rPr>
            <w:webHidden/>
          </w:rPr>
          <w:fldChar w:fldCharType="begin"/>
        </w:r>
        <w:r w:rsidR="0054425D">
          <w:rPr>
            <w:webHidden/>
          </w:rPr>
          <w:instrText xml:space="preserve"> PAGEREF _Toc381346681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2" w:history="1">
        <w:r w:rsidR="0054425D" w:rsidRPr="00197ADD">
          <w:rPr>
            <w:rStyle w:val="Hyperlink"/>
          </w:rPr>
          <w:t>3.1.</w:t>
        </w:r>
        <w:r w:rsidR="0054425D" w:rsidRPr="00841D3A">
          <w:rPr>
            <w:rFonts w:ascii="Calibri" w:hAnsi="Calibri"/>
            <w:smallCaps w:val="0"/>
          </w:rPr>
          <w:tab/>
        </w:r>
        <w:r w:rsidR="0054425D" w:rsidRPr="00197ADD">
          <w:rPr>
            <w:rStyle w:val="Hyperlink"/>
          </w:rPr>
          <w:t>CRM Cross-check</w:t>
        </w:r>
        <w:r w:rsidR="0054425D">
          <w:rPr>
            <w:webHidden/>
          </w:rPr>
          <w:tab/>
        </w:r>
        <w:r w:rsidR="0054425D">
          <w:rPr>
            <w:webHidden/>
          </w:rPr>
          <w:fldChar w:fldCharType="begin"/>
        </w:r>
        <w:r w:rsidR="0054425D">
          <w:rPr>
            <w:webHidden/>
          </w:rPr>
          <w:instrText xml:space="preserve"> PAGEREF _Toc381346682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3" w:history="1">
        <w:r w:rsidR="0054425D" w:rsidRPr="00197ADD">
          <w:rPr>
            <w:rStyle w:val="Hyperlink"/>
          </w:rPr>
          <w:t>3.2.</w:t>
        </w:r>
        <w:r w:rsidR="0054425D" w:rsidRPr="00841D3A">
          <w:rPr>
            <w:rFonts w:ascii="Calibri" w:hAnsi="Calibri"/>
            <w:smallCaps w:val="0"/>
          </w:rPr>
          <w:tab/>
        </w:r>
        <w:r w:rsidR="0054425D" w:rsidRPr="00197ADD">
          <w:rPr>
            <w:rStyle w:val="Hyperlink"/>
          </w:rPr>
          <w:t>EP software list check</w:t>
        </w:r>
        <w:r w:rsidR="0054425D">
          <w:rPr>
            <w:webHidden/>
          </w:rPr>
          <w:tab/>
        </w:r>
        <w:r w:rsidR="0054425D">
          <w:rPr>
            <w:webHidden/>
          </w:rPr>
          <w:fldChar w:fldCharType="begin"/>
        </w:r>
        <w:r w:rsidR="0054425D">
          <w:rPr>
            <w:webHidden/>
          </w:rPr>
          <w:instrText xml:space="preserve"> PAGEREF _Toc381346683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4" w:history="1">
        <w:r w:rsidR="0054425D" w:rsidRPr="00197ADD">
          <w:rPr>
            <w:rStyle w:val="Hyperlink"/>
          </w:rPr>
          <w:t>3.3.</w:t>
        </w:r>
        <w:r w:rsidR="0054425D" w:rsidRPr="00841D3A">
          <w:rPr>
            <w:rFonts w:ascii="Calibri" w:hAnsi="Calibri"/>
            <w:smallCaps w:val="0"/>
          </w:rPr>
          <w:tab/>
        </w:r>
        <w:r w:rsidR="0054425D" w:rsidRPr="00197ADD">
          <w:rPr>
            <w:rStyle w:val="Hyperlink"/>
          </w:rPr>
          <w:t>Qualification</w:t>
        </w:r>
        <w:r w:rsidR="0054425D">
          <w:rPr>
            <w:webHidden/>
          </w:rPr>
          <w:tab/>
        </w:r>
        <w:r w:rsidR="0054425D">
          <w:rPr>
            <w:webHidden/>
          </w:rPr>
          <w:fldChar w:fldCharType="begin"/>
        </w:r>
        <w:r w:rsidR="0054425D">
          <w:rPr>
            <w:webHidden/>
          </w:rPr>
          <w:instrText xml:space="preserve"> PAGEREF _Toc381346684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1"/>
        <w:rPr>
          <w:rFonts w:ascii="Calibri" w:hAnsi="Calibri"/>
          <w:b w:val="0"/>
          <w:caps w:val="0"/>
        </w:rPr>
      </w:pPr>
      <w:hyperlink w:anchor="_Toc381346685" w:history="1">
        <w:r w:rsidR="0054425D" w:rsidRPr="00197ADD">
          <w:rPr>
            <w:rStyle w:val="Hyperlink"/>
          </w:rPr>
          <w:t>4.</w:t>
        </w:r>
        <w:r w:rsidR="0054425D" w:rsidRPr="00841D3A">
          <w:rPr>
            <w:rFonts w:ascii="Calibri" w:hAnsi="Calibri"/>
            <w:b w:val="0"/>
            <w:caps w:val="0"/>
          </w:rPr>
          <w:tab/>
        </w:r>
        <w:r w:rsidR="0054425D" w:rsidRPr="00197ADD">
          <w:rPr>
            <w:rStyle w:val="Hyperlink"/>
          </w:rPr>
          <w:t>Annex - Document control</w:t>
        </w:r>
        <w:r w:rsidR="0054425D">
          <w:rPr>
            <w:webHidden/>
          </w:rPr>
          <w:tab/>
        </w:r>
        <w:r w:rsidR="0054425D">
          <w:rPr>
            <w:webHidden/>
          </w:rPr>
          <w:fldChar w:fldCharType="begin"/>
        </w:r>
        <w:r w:rsidR="0054425D">
          <w:rPr>
            <w:webHidden/>
          </w:rPr>
          <w:instrText xml:space="preserve"> PAGEREF _Toc381346685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6" w:history="1">
        <w:r w:rsidR="0054425D" w:rsidRPr="00197ADD">
          <w:rPr>
            <w:rStyle w:val="Hyperlink"/>
          </w:rPr>
          <w:t>4.1.</w:t>
        </w:r>
        <w:r w:rsidR="0054425D" w:rsidRPr="00841D3A">
          <w:rPr>
            <w:rFonts w:ascii="Calibri" w:hAnsi="Calibri"/>
            <w:smallCaps w:val="0"/>
          </w:rPr>
          <w:tab/>
        </w:r>
        <w:r w:rsidR="0054425D" w:rsidRPr="00197ADD">
          <w:rPr>
            <w:rStyle w:val="Hyperlink"/>
          </w:rPr>
          <w:t>Validation</w:t>
        </w:r>
        <w:r w:rsidR="0054425D">
          <w:rPr>
            <w:webHidden/>
          </w:rPr>
          <w:tab/>
        </w:r>
        <w:r w:rsidR="0054425D">
          <w:rPr>
            <w:webHidden/>
          </w:rPr>
          <w:fldChar w:fldCharType="begin"/>
        </w:r>
        <w:r w:rsidR="0054425D">
          <w:rPr>
            <w:webHidden/>
          </w:rPr>
          <w:instrText xml:space="preserve"> PAGEREF _Toc381346686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7" w:history="1">
        <w:r w:rsidR="0054425D" w:rsidRPr="00197ADD">
          <w:rPr>
            <w:rStyle w:val="Hyperlink"/>
          </w:rPr>
          <w:t>4.2.</w:t>
        </w:r>
        <w:r w:rsidR="0054425D" w:rsidRPr="00841D3A">
          <w:rPr>
            <w:rFonts w:ascii="Calibri" w:hAnsi="Calibri"/>
            <w:smallCaps w:val="0"/>
          </w:rPr>
          <w:tab/>
        </w:r>
        <w:r w:rsidR="0054425D" w:rsidRPr="00197ADD">
          <w:rPr>
            <w:rStyle w:val="Hyperlink"/>
          </w:rPr>
          <w:t>Circulation</w:t>
        </w:r>
        <w:r w:rsidR="0054425D">
          <w:rPr>
            <w:webHidden/>
          </w:rPr>
          <w:tab/>
        </w:r>
        <w:r w:rsidR="0054425D">
          <w:rPr>
            <w:webHidden/>
          </w:rPr>
          <w:fldChar w:fldCharType="begin"/>
        </w:r>
        <w:r w:rsidR="0054425D">
          <w:rPr>
            <w:webHidden/>
          </w:rPr>
          <w:instrText xml:space="preserve"> PAGEREF _Toc381346687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8" w:history="1">
        <w:r w:rsidR="0054425D" w:rsidRPr="00197ADD">
          <w:rPr>
            <w:rStyle w:val="Hyperlink"/>
          </w:rPr>
          <w:t>*in the SSPTRACK JIRA request</w:t>
        </w:r>
        <w:r w:rsidR="0054425D">
          <w:rPr>
            <w:webHidden/>
          </w:rPr>
          <w:tab/>
        </w:r>
        <w:r w:rsidR="0054425D">
          <w:rPr>
            <w:webHidden/>
          </w:rPr>
          <w:fldChar w:fldCharType="begin"/>
        </w:r>
        <w:r w:rsidR="0054425D">
          <w:rPr>
            <w:webHidden/>
          </w:rPr>
          <w:instrText xml:space="preserve"> PAGEREF _Toc381346688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9" w:history="1">
        <w:r w:rsidR="0054425D" w:rsidRPr="00197ADD">
          <w:rPr>
            <w:rStyle w:val="Hyperlink"/>
          </w:rPr>
          <w:t>4.3.</w:t>
        </w:r>
        <w:r w:rsidR="0054425D" w:rsidRPr="00841D3A">
          <w:rPr>
            <w:rFonts w:ascii="Calibri" w:hAnsi="Calibri"/>
            <w:smallCaps w:val="0"/>
          </w:rPr>
          <w:tab/>
        </w:r>
        <w:r w:rsidR="0054425D" w:rsidRPr="00197ADD">
          <w:rPr>
            <w:rStyle w:val="Hyperlink"/>
          </w:rPr>
          <w:t>Change history</w:t>
        </w:r>
        <w:r w:rsidR="0054425D">
          <w:rPr>
            <w:webHidden/>
          </w:rPr>
          <w:tab/>
        </w:r>
        <w:r w:rsidR="0054425D">
          <w:rPr>
            <w:webHidden/>
          </w:rPr>
          <w:fldChar w:fldCharType="begin"/>
        </w:r>
        <w:r w:rsidR="0054425D">
          <w:rPr>
            <w:webHidden/>
          </w:rPr>
          <w:instrText xml:space="preserve"> PAGEREF _Toc381346689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90" w:history="1">
        <w:r w:rsidR="0054425D" w:rsidRPr="00197ADD">
          <w:rPr>
            <w:rStyle w:val="Hyperlink"/>
          </w:rPr>
          <w:t>4.4.</w:t>
        </w:r>
        <w:r w:rsidR="0054425D" w:rsidRPr="00841D3A">
          <w:rPr>
            <w:rFonts w:ascii="Calibri" w:hAnsi="Calibri"/>
            <w:smallCaps w:val="0"/>
          </w:rPr>
          <w:tab/>
        </w:r>
        <w:r w:rsidR="0054425D" w:rsidRPr="00197ADD">
          <w:rPr>
            <w:rStyle w:val="Hyperlink"/>
          </w:rPr>
          <w:t>Applicable documents</w:t>
        </w:r>
        <w:r w:rsidR="0054425D">
          <w:rPr>
            <w:webHidden/>
          </w:rPr>
          <w:tab/>
        </w:r>
        <w:r w:rsidR="0054425D">
          <w:rPr>
            <w:webHidden/>
          </w:rPr>
          <w:fldChar w:fldCharType="begin"/>
        </w:r>
        <w:r w:rsidR="0054425D">
          <w:rPr>
            <w:webHidden/>
          </w:rPr>
          <w:instrText xml:space="preserve"> PAGEREF _Toc381346690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91" w:history="1">
        <w:r w:rsidR="0054425D" w:rsidRPr="00197ADD">
          <w:rPr>
            <w:rStyle w:val="Hyperlink"/>
          </w:rPr>
          <w:t>4.5.</w:t>
        </w:r>
        <w:r w:rsidR="0054425D" w:rsidRPr="00841D3A">
          <w:rPr>
            <w:rFonts w:ascii="Calibri" w:hAnsi="Calibri"/>
            <w:smallCaps w:val="0"/>
          </w:rPr>
          <w:tab/>
        </w:r>
        <w:r w:rsidR="0054425D" w:rsidRPr="00197ADD">
          <w:rPr>
            <w:rStyle w:val="Hyperlink"/>
          </w:rPr>
          <w:t>Reference documents</w:t>
        </w:r>
        <w:r w:rsidR="0054425D">
          <w:rPr>
            <w:webHidden/>
          </w:rPr>
          <w:tab/>
        </w:r>
        <w:r w:rsidR="0054425D">
          <w:rPr>
            <w:webHidden/>
          </w:rPr>
          <w:fldChar w:fldCharType="begin"/>
        </w:r>
        <w:r w:rsidR="0054425D">
          <w:rPr>
            <w:webHidden/>
          </w:rPr>
          <w:instrText xml:space="preserve"> PAGEREF _Toc381346691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92" w:history="1">
        <w:r w:rsidR="0054425D" w:rsidRPr="00197ADD">
          <w:rPr>
            <w:rStyle w:val="Hyperlink"/>
          </w:rPr>
          <w:t>4.6.</w:t>
        </w:r>
        <w:r w:rsidR="0054425D" w:rsidRPr="00841D3A">
          <w:rPr>
            <w:rFonts w:ascii="Calibri" w:hAnsi="Calibri"/>
            <w:smallCaps w:val="0"/>
          </w:rPr>
          <w:tab/>
        </w:r>
        <w:r w:rsidR="0054425D" w:rsidRPr="00197ADD">
          <w:rPr>
            <w:rStyle w:val="Hyperlink"/>
          </w:rPr>
          <w:t>Glossary</w:t>
        </w:r>
        <w:r w:rsidR="0054425D">
          <w:rPr>
            <w:webHidden/>
          </w:rPr>
          <w:tab/>
        </w:r>
        <w:r w:rsidR="0054425D">
          <w:rPr>
            <w:webHidden/>
          </w:rPr>
          <w:fldChar w:fldCharType="begin"/>
        </w:r>
        <w:r w:rsidR="0054425D">
          <w:rPr>
            <w:webHidden/>
          </w:rPr>
          <w:instrText xml:space="preserve"> PAGEREF _Toc381346692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93" w:history="1">
        <w:r w:rsidR="0054425D" w:rsidRPr="00197ADD">
          <w:rPr>
            <w:rStyle w:val="Hyperlink"/>
          </w:rPr>
          <w:t>4.7.</w:t>
        </w:r>
        <w:r w:rsidR="0054425D" w:rsidRPr="00841D3A">
          <w:rPr>
            <w:rFonts w:ascii="Calibri" w:hAnsi="Calibri"/>
            <w:smallCaps w:val="0"/>
          </w:rPr>
          <w:tab/>
        </w:r>
        <w:r w:rsidR="0054425D" w:rsidRPr="00197ADD">
          <w:rPr>
            <w:rStyle w:val="Hyperlink"/>
          </w:rPr>
          <w:t>Usage conventions</w:t>
        </w:r>
        <w:r w:rsidR="0054425D">
          <w:rPr>
            <w:webHidden/>
          </w:rPr>
          <w:tab/>
        </w:r>
        <w:r w:rsidR="0054425D">
          <w:rPr>
            <w:webHidden/>
          </w:rPr>
          <w:fldChar w:fldCharType="begin"/>
        </w:r>
        <w:r w:rsidR="0054425D">
          <w:rPr>
            <w:webHidden/>
          </w:rPr>
          <w:instrText xml:space="preserve"> PAGEREF _Toc381346693 \h </w:instrText>
        </w:r>
        <w:r w:rsidR="0054425D">
          <w:rPr>
            <w:webHidden/>
          </w:rPr>
        </w:r>
        <w:r w:rsidR="0054425D">
          <w:rPr>
            <w:webHidden/>
          </w:rPr>
          <w:fldChar w:fldCharType="separate"/>
        </w:r>
        <w:r w:rsidR="00647989">
          <w:rPr>
            <w:webHidden/>
          </w:rPr>
          <w:t>6</w:t>
        </w:r>
        <w:r w:rsidR="0054425D">
          <w:rPr>
            <w:webHidden/>
          </w:rPr>
          <w:fldChar w:fldCharType="end"/>
        </w:r>
      </w:hyperlink>
    </w:p>
    <w:p w:rsidR="00D33D98" w:rsidRDefault="00D33D98" w:rsidP="00A75FDA">
      <w:r w:rsidRPr="000F170E">
        <w:rPr>
          <w:color w:val="E36C0A"/>
        </w:rPr>
        <w:fldChar w:fldCharType="end"/>
      </w:r>
    </w:p>
    <w:p w:rsidR="00D33D98" w:rsidRPr="00877B54" w:rsidRDefault="00D06E9E" w:rsidP="00877B54">
      <w:pPr>
        <w:pStyle w:val="Heading1"/>
        <w:numPr>
          <w:ilvl w:val="0"/>
          <w:numId w:val="5"/>
        </w:numPr>
      </w:pPr>
      <w:bookmarkStart w:id="1" w:name="_Toc381346663"/>
      <w:bookmarkEnd w:id="0"/>
      <w:r w:rsidRPr="00877B54">
        <w:lastRenderedPageBreak/>
        <w:t xml:space="preserve">Business </w:t>
      </w:r>
      <w:r w:rsidR="00196641" w:rsidRPr="00877B54">
        <w:t>–</w:t>
      </w:r>
      <w:r w:rsidRPr="00877B54">
        <w:t xml:space="preserve"> </w:t>
      </w:r>
      <w:r w:rsidR="00196641" w:rsidRPr="00877B54">
        <w:t xml:space="preserve">Software </w:t>
      </w:r>
      <w:r w:rsidR="001B4AD8" w:rsidRPr="00877B54">
        <w:t>Request</w:t>
      </w:r>
      <w:bookmarkEnd w:id="1"/>
    </w:p>
    <w:p w:rsidR="00196641" w:rsidRDefault="00196641" w:rsidP="00196641">
      <w:pPr>
        <w:rPr>
          <w:rStyle w:val="Underlinecharacter"/>
        </w:rPr>
      </w:pPr>
      <w:r w:rsidRPr="00B01A4D">
        <w:t>Business Case applicable</w:t>
      </w:r>
      <w:r w:rsidR="00CA021C">
        <w:t xml:space="preserve"> (IT Plan)</w:t>
      </w:r>
      <w:r w:rsidRPr="00B01A4D">
        <w:t>:</w:t>
      </w:r>
      <w:r w:rsidRPr="00B01A4D">
        <w:rPr>
          <w:rStyle w:val="Heading1Char"/>
        </w:rPr>
        <w:t xml:space="preserve"> </w:t>
      </w:r>
      <w:r w:rsidRPr="00B01A4D">
        <w:rPr>
          <w:rStyle w:val="Underlinecharacter"/>
        </w:rPr>
        <w:fldChar w:fldCharType="begin">
          <w:ffData>
            <w:name w:val="Check2"/>
            <w:enabled/>
            <w:calcOnExit w:val="0"/>
            <w:checkBox>
              <w:sizeAuto/>
              <w:default w:val="0"/>
            </w:checkBox>
          </w:ffData>
        </w:fldChar>
      </w:r>
      <w:bookmarkStart w:id="2" w:name="Check2"/>
      <w:r w:rsidRPr="00B01A4D">
        <w:rPr>
          <w:rStyle w:val="Underlinecharacter"/>
        </w:rPr>
        <w:instrText xml:space="preserve"> FORMCHECKBOX </w:instrText>
      </w:r>
      <w:r w:rsidR="00C902E9">
        <w:rPr>
          <w:rStyle w:val="Underlinecharacter"/>
        </w:rPr>
      </w:r>
      <w:r w:rsidR="00C902E9">
        <w:rPr>
          <w:rStyle w:val="Underlinecharacter"/>
        </w:rPr>
        <w:fldChar w:fldCharType="separate"/>
      </w:r>
      <w:r w:rsidRPr="00B01A4D">
        <w:rPr>
          <w:rStyle w:val="Underlinecharacter"/>
        </w:rPr>
        <w:fldChar w:fldCharType="end"/>
      </w:r>
      <w:bookmarkEnd w:id="2"/>
    </w:p>
    <w:p w:rsidR="00CA021C" w:rsidRPr="00CA021C" w:rsidRDefault="00CA021C" w:rsidP="00196641">
      <w:r w:rsidRPr="00CA021C">
        <w:t xml:space="preserve">Clarity </w:t>
      </w:r>
      <w:r>
        <w:t>ID</w:t>
      </w:r>
      <w:r w:rsidRPr="00CA021C">
        <w:t xml:space="preserve">: </w:t>
      </w:r>
    </w:p>
    <w:tbl>
      <w:tblPr>
        <w:tblW w:w="4971"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7055"/>
        <w:gridCol w:w="2517"/>
      </w:tblGrid>
      <w:tr w:rsidR="00FB0335" w:rsidRPr="00B01A4D" w:rsidTr="00165568">
        <w:trPr>
          <w:tblHeader/>
        </w:trPr>
        <w:tc>
          <w:tcPr>
            <w:tcW w:w="3685" w:type="pct"/>
            <w:shd w:val="clear" w:color="auto" w:fill="C0C0C0"/>
            <w:vAlign w:val="center"/>
          </w:tcPr>
          <w:p w:rsidR="00FB0335" w:rsidRPr="00B01A4D" w:rsidRDefault="00FB0335" w:rsidP="00066391">
            <w:pPr>
              <w:spacing w:before="100" w:beforeAutospacing="1" w:after="100" w:afterAutospacing="1"/>
              <w:jc w:val="center"/>
              <w:rPr>
                <w:b/>
              </w:rPr>
            </w:pPr>
            <w:r w:rsidRPr="00B01A4D">
              <w:rPr>
                <w:b/>
              </w:rPr>
              <w:t>Document name</w:t>
            </w:r>
          </w:p>
        </w:tc>
        <w:tc>
          <w:tcPr>
            <w:tcW w:w="1315" w:type="pct"/>
            <w:shd w:val="clear" w:color="auto" w:fill="C0C0C0"/>
          </w:tcPr>
          <w:p w:rsidR="00FB0335" w:rsidRPr="00B01A4D" w:rsidRDefault="00FB0335" w:rsidP="00066391">
            <w:pPr>
              <w:spacing w:before="100" w:beforeAutospacing="1" w:after="100" w:afterAutospacing="1"/>
              <w:jc w:val="center"/>
              <w:rPr>
                <w:b/>
              </w:rPr>
            </w:pPr>
            <w:r w:rsidRPr="00B01A4D">
              <w:rPr>
                <w:b/>
              </w:rPr>
              <w:t>Document</w:t>
            </w:r>
          </w:p>
        </w:tc>
      </w:tr>
      <w:tr w:rsidR="00FB0335" w:rsidRPr="00B01A4D" w:rsidTr="00165568">
        <w:tc>
          <w:tcPr>
            <w:tcW w:w="3685" w:type="pct"/>
            <w:vAlign w:val="center"/>
          </w:tcPr>
          <w:p w:rsidR="00FB0335" w:rsidRPr="00B01A4D" w:rsidRDefault="00FB0335" w:rsidP="00066391">
            <w:pPr>
              <w:spacing w:before="100" w:beforeAutospacing="1" w:after="100" w:afterAutospacing="1"/>
            </w:pPr>
          </w:p>
        </w:tc>
        <w:bookmarkStart w:id="3" w:name="_MON_1429514689"/>
        <w:bookmarkEnd w:id="3"/>
        <w:bookmarkStart w:id="4" w:name="_MON_1455088293"/>
        <w:bookmarkEnd w:id="4"/>
        <w:tc>
          <w:tcPr>
            <w:tcW w:w="1315" w:type="pct"/>
          </w:tcPr>
          <w:p w:rsidR="00FB0335" w:rsidRPr="00B01A4D" w:rsidRDefault="00165568" w:rsidP="00066391">
            <w:pPr>
              <w:spacing w:before="100" w:beforeAutospacing="1" w:after="100" w:afterAutospacing="1"/>
            </w:pPr>
            <w:r w:rsidRPr="00B01A4D">
              <w:object w:dxaOrig="1551" w:dyaOrig="99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7.25pt;height:49.5pt" o:ole="">
                  <v:imagedata r:id="rId14" o:title=""/>
                </v:shape>
                <o:OLEObject Type="Embed" ProgID="Word.Document.12" ShapeID="_x0000_i1025" DrawAspect="Icon" ObjectID="_1535537970" r:id="rId15">
                  <o:FieldCodes>\s</o:FieldCodes>
                </o:OLEObject>
              </w:object>
            </w:r>
          </w:p>
        </w:tc>
      </w:tr>
    </w:tbl>
    <w:p w:rsidR="00196641" w:rsidRPr="00FB0335" w:rsidRDefault="00196641" w:rsidP="00B01A4D">
      <w:r w:rsidRPr="00B01A4D">
        <w:t>If NO then FILL IN this chapter</w:t>
      </w:r>
      <w:r w:rsidR="00CA021C">
        <w:t>.</w:t>
      </w:r>
    </w:p>
    <w:p w:rsidR="00D33D98" w:rsidRPr="00877B54" w:rsidRDefault="00B970E8" w:rsidP="00877B54">
      <w:pPr>
        <w:pStyle w:val="Heading2"/>
      </w:pPr>
      <w:bookmarkStart w:id="5" w:name="_Toc381346664"/>
      <w:r w:rsidRPr="00877B54">
        <w:t>Summary</w:t>
      </w:r>
      <w:bookmarkEnd w:id="5"/>
    </w:p>
    <w:p w:rsidR="00E02486" w:rsidRPr="00C62279" w:rsidRDefault="00E02486" w:rsidP="00E02486">
      <w:pPr>
        <w:pStyle w:val="Guidancenotprinted"/>
      </w:pPr>
      <w:r w:rsidRPr="00C62279">
        <w:t xml:space="preserve">The aim of this section is to </w:t>
      </w:r>
      <w:r w:rsidR="00E528B3">
        <w:t>explain shortly why and what kind of needs are expected</w:t>
      </w:r>
      <w:r w:rsidRPr="00C62279">
        <w:t>.</w:t>
      </w:r>
    </w:p>
    <w:p w:rsidR="00855614" w:rsidRPr="00C62279" w:rsidRDefault="00855614" w:rsidP="00E02486">
      <w:pPr>
        <w:rPr>
          <w:lang w:eastAsia="ja-JP"/>
        </w:rPr>
      </w:pPr>
      <w:bookmarkStart w:id="6" w:name="_GoBack"/>
      <w:bookmarkEnd w:id="6"/>
    </w:p>
    <w:p w:rsidR="00E02486" w:rsidRPr="00C62279" w:rsidRDefault="00E02486" w:rsidP="00E02486">
      <w:pPr>
        <w:rPr>
          <w:lang w:eastAsia="ja-JP"/>
        </w:rPr>
      </w:pPr>
    </w:p>
    <w:p w:rsidR="00E02486" w:rsidRPr="00E02486" w:rsidRDefault="00E02486" w:rsidP="00877B54">
      <w:pPr>
        <w:pStyle w:val="Heading2"/>
      </w:pPr>
      <w:bookmarkStart w:id="7" w:name="_Toc318705303"/>
      <w:bookmarkStart w:id="8" w:name="_Toc381346665"/>
      <w:r w:rsidRPr="00E02486">
        <w:t>Key target users</w:t>
      </w:r>
      <w:bookmarkEnd w:id="7"/>
      <w:bookmarkEnd w:id="8"/>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5457"/>
        <w:gridCol w:w="1634"/>
        <w:gridCol w:w="1279"/>
        <w:gridCol w:w="1258"/>
      </w:tblGrid>
      <w:tr w:rsidR="00847D5C" w:rsidRPr="00800764" w:rsidTr="00847D5C">
        <w:trPr>
          <w:tblHeader/>
        </w:trPr>
        <w:tc>
          <w:tcPr>
            <w:tcW w:w="2837" w:type="pct"/>
            <w:shd w:val="clear" w:color="auto" w:fill="C0C0C0"/>
            <w:vAlign w:val="center"/>
          </w:tcPr>
          <w:p w:rsidR="00847D5C" w:rsidRPr="00800764" w:rsidRDefault="00847D5C" w:rsidP="00800764">
            <w:pPr>
              <w:spacing w:before="100" w:beforeAutospacing="1" w:after="100" w:afterAutospacing="1"/>
              <w:jc w:val="center"/>
              <w:rPr>
                <w:b/>
              </w:rPr>
            </w:pPr>
            <w:r w:rsidRPr="00800764">
              <w:rPr>
                <w:b/>
              </w:rPr>
              <w:t>Category</w:t>
            </w:r>
          </w:p>
        </w:tc>
        <w:tc>
          <w:tcPr>
            <w:tcW w:w="851" w:type="pct"/>
            <w:shd w:val="clear" w:color="auto" w:fill="C0C0C0"/>
            <w:vAlign w:val="center"/>
          </w:tcPr>
          <w:p w:rsidR="00847D5C" w:rsidRPr="00800764" w:rsidRDefault="00847D5C" w:rsidP="00800764">
            <w:pPr>
              <w:spacing w:before="100" w:beforeAutospacing="1" w:after="100" w:afterAutospacing="1"/>
              <w:jc w:val="center"/>
              <w:rPr>
                <w:b/>
              </w:rPr>
            </w:pPr>
            <w:r w:rsidRPr="00800764">
              <w:rPr>
                <w:b/>
              </w:rPr>
              <w:t>Average number of users</w:t>
            </w:r>
          </w:p>
        </w:tc>
        <w:tc>
          <w:tcPr>
            <w:tcW w:w="656" w:type="pct"/>
            <w:shd w:val="clear" w:color="auto" w:fill="C0C0C0"/>
            <w:vAlign w:val="center"/>
          </w:tcPr>
          <w:p w:rsidR="00847D5C" w:rsidRPr="00800764" w:rsidRDefault="00847D5C" w:rsidP="00800764">
            <w:pPr>
              <w:spacing w:before="100" w:beforeAutospacing="1" w:after="100" w:afterAutospacing="1"/>
              <w:jc w:val="center"/>
              <w:rPr>
                <w:b/>
              </w:rPr>
            </w:pPr>
            <w:r w:rsidRPr="00800764">
              <w:rPr>
                <w:b/>
              </w:rPr>
              <w:t>Key beneficiary (Yes/No)</w:t>
            </w:r>
          </w:p>
        </w:tc>
        <w:tc>
          <w:tcPr>
            <w:tcW w:w="656" w:type="pct"/>
            <w:shd w:val="clear" w:color="auto" w:fill="C0C0C0"/>
          </w:tcPr>
          <w:p w:rsidR="00847D5C" w:rsidRPr="00800764" w:rsidRDefault="00847D5C" w:rsidP="00847D5C">
            <w:pPr>
              <w:spacing w:before="100" w:beforeAutospacing="1" w:after="100" w:afterAutospacing="1"/>
              <w:jc w:val="center"/>
              <w:rPr>
                <w:b/>
              </w:rPr>
            </w:pPr>
            <w:r>
              <w:rPr>
                <w:b/>
              </w:rPr>
              <w:t>Number of concurrent access</w:t>
            </w:r>
          </w:p>
        </w:tc>
      </w:tr>
      <w:tr w:rsidR="00847D5C" w:rsidRPr="00800764" w:rsidTr="00847D5C">
        <w:tc>
          <w:tcPr>
            <w:tcW w:w="2837" w:type="pct"/>
            <w:shd w:val="clear" w:color="auto" w:fill="auto"/>
          </w:tcPr>
          <w:p w:rsidR="00847D5C" w:rsidRPr="00800764" w:rsidRDefault="00847D5C" w:rsidP="00800764">
            <w:pPr>
              <w:spacing w:before="100" w:beforeAutospacing="1" w:after="100" w:afterAutospacing="1"/>
              <w:rPr>
                <w:color w:val="000000"/>
              </w:rPr>
            </w:pPr>
            <w:r w:rsidRPr="00800764">
              <w:rPr>
                <w:color w:val="000000"/>
              </w:rPr>
              <w:t>MEPs, Assistants, Political Groups</w:t>
            </w:r>
          </w:p>
        </w:tc>
        <w:tc>
          <w:tcPr>
            <w:tcW w:w="851" w:type="pct"/>
            <w:shd w:val="clear" w:color="auto" w:fill="auto"/>
          </w:tcPr>
          <w:p w:rsidR="00847D5C" w:rsidRPr="00800764" w:rsidRDefault="00847D5C" w:rsidP="00800764">
            <w:pPr>
              <w:spacing w:before="100" w:beforeAutospacing="1" w:after="100" w:afterAutospacing="1"/>
              <w:jc w:val="center"/>
              <w:rPr>
                <w:color w:val="000000"/>
              </w:rPr>
            </w:pPr>
          </w:p>
        </w:tc>
        <w:tc>
          <w:tcPr>
            <w:tcW w:w="656" w:type="pct"/>
            <w:shd w:val="clear" w:color="auto" w:fill="auto"/>
          </w:tcPr>
          <w:p w:rsidR="00847D5C" w:rsidRPr="00800764" w:rsidRDefault="00847D5C" w:rsidP="00800764">
            <w:pPr>
              <w:spacing w:before="100" w:beforeAutospacing="1" w:after="100" w:afterAutospacing="1"/>
              <w:jc w:val="center"/>
              <w:rPr>
                <w:color w:val="000000"/>
              </w:rPr>
            </w:pPr>
          </w:p>
        </w:tc>
        <w:tc>
          <w:tcPr>
            <w:tcW w:w="656" w:type="pct"/>
          </w:tcPr>
          <w:p w:rsidR="00847D5C" w:rsidRPr="00800764" w:rsidRDefault="00847D5C" w:rsidP="00800764">
            <w:pPr>
              <w:spacing w:before="100" w:beforeAutospacing="1" w:after="100" w:afterAutospacing="1"/>
              <w:jc w:val="center"/>
              <w:rPr>
                <w:color w:val="000000"/>
              </w:rPr>
            </w:pPr>
          </w:p>
        </w:tc>
      </w:tr>
      <w:tr w:rsidR="00847D5C" w:rsidRPr="00800764" w:rsidTr="00847D5C">
        <w:tc>
          <w:tcPr>
            <w:tcW w:w="2837" w:type="pct"/>
            <w:shd w:val="clear" w:color="auto" w:fill="auto"/>
          </w:tcPr>
          <w:p w:rsidR="00847D5C" w:rsidRPr="00800764" w:rsidRDefault="00847D5C" w:rsidP="00800764">
            <w:pPr>
              <w:spacing w:before="100" w:beforeAutospacing="1" w:after="100" w:afterAutospacing="1"/>
              <w:rPr>
                <w:color w:val="000000"/>
              </w:rPr>
            </w:pPr>
            <w:r w:rsidRPr="00800764">
              <w:rPr>
                <w:color w:val="000000"/>
              </w:rPr>
              <w:t>EU Citizens, Other EU Institutions, National Parliaments</w:t>
            </w:r>
          </w:p>
        </w:tc>
        <w:tc>
          <w:tcPr>
            <w:tcW w:w="851" w:type="pct"/>
            <w:shd w:val="clear" w:color="auto" w:fill="auto"/>
          </w:tcPr>
          <w:p w:rsidR="00847D5C" w:rsidRPr="00800764" w:rsidRDefault="00847D5C" w:rsidP="00800764">
            <w:pPr>
              <w:spacing w:before="100" w:beforeAutospacing="1" w:after="100" w:afterAutospacing="1"/>
              <w:jc w:val="center"/>
              <w:rPr>
                <w:color w:val="000000"/>
              </w:rPr>
            </w:pPr>
          </w:p>
        </w:tc>
        <w:tc>
          <w:tcPr>
            <w:tcW w:w="656" w:type="pct"/>
            <w:shd w:val="clear" w:color="auto" w:fill="auto"/>
          </w:tcPr>
          <w:p w:rsidR="00847D5C" w:rsidRPr="00800764" w:rsidRDefault="00847D5C" w:rsidP="00800764">
            <w:pPr>
              <w:spacing w:before="100" w:beforeAutospacing="1" w:after="100" w:afterAutospacing="1"/>
              <w:jc w:val="center"/>
              <w:rPr>
                <w:color w:val="000000"/>
              </w:rPr>
            </w:pPr>
          </w:p>
        </w:tc>
        <w:tc>
          <w:tcPr>
            <w:tcW w:w="656" w:type="pct"/>
          </w:tcPr>
          <w:p w:rsidR="00847D5C" w:rsidRPr="00800764" w:rsidRDefault="00847D5C" w:rsidP="00800764">
            <w:pPr>
              <w:spacing w:before="100" w:beforeAutospacing="1" w:after="100" w:afterAutospacing="1"/>
              <w:jc w:val="center"/>
              <w:rPr>
                <w:color w:val="000000"/>
              </w:rPr>
            </w:pPr>
          </w:p>
        </w:tc>
      </w:tr>
      <w:tr w:rsidR="00847D5C" w:rsidRPr="00800764" w:rsidTr="00847D5C">
        <w:tc>
          <w:tcPr>
            <w:tcW w:w="2837" w:type="pct"/>
            <w:shd w:val="clear" w:color="auto" w:fill="auto"/>
          </w:tcPr>
          <w:p w:rsidR="00847D5C" w:rsidRPr="00800764" w:rsidRDefault="00847D5C" w:rsidP="00800764">
            <w:pPr>
              <w:spacing w:before="100" w:beforeAutospacing="1" w:after="100" w:afterAutospacing="1"/>
              <w:rPr>
                <w:color w:val="000000"/>
              </w:rPr>
            </w:pPr>
            <w:r w:rsidRPr="00800764">
              <w:rPr>
                <w:color w:val="000000"/>
              </w:rPr>
              <w:t>EP</w:t>
            </w:r>
            <w:r>
              <w:rPr>
                <w:color w:val="000000"/>
              </w:rPr>
              <w:t xml:space="preserve"> </w:t>
            </w:r>
            <w:r w:rsidRPr="00800764">
              <w:rPr>
                <w:color w:val="000000"/>
              </w:rPr>
              <w:t>Staff</w:t>
            </w:r>
          </w:p>
        </w:tc>
        <w:tc>
          <w:tcPr>
            <w:tcW w:w="851" w:type="pct"/>
            <w:shd w:val="clear" w:color="auto" w:fill="auto"/>
          </w:tcPr>
          <w:p w:rsidR="00847D5C" w:rsidRPr="00800764" w:rsidRDefault="00847D5C" w:rsidP="00800764">
            <w:pPr>
              <w:spacing w:before="100" w:beforeAutospacing="1" w:after="100" w:afterAutospacing="1"/>
              <w:jc w:val="center"/>
              <w:rPr>
                <w:color w:val="000000"/>
              </w:rPr>
            </w:pPr>
          </w:p>
        </w:tc>
        <w:tc>
          <w:tcPr>
            <w:tcW w:w="656" w:type="pct"/>
            <w:shd w:val="clear" w:color="auto" w:fill="auto"/>
          </w:tcPr>
          <w:p w:rsidR="00847D5C" w:rsidRPr="00800764" w:rsidRDefault="00847D5C" w:rsidP="00800764">
            <w:pPr>
              <w:spacing w:before="100" w:beforeAutospacing="1" w:after="100" w:afterAutospacing="1"/>
              <w:jc w:val="center"/>
              <w:rPr>
                <w:color w:val="000000"/>
              </w:rPr>
            </w:pPr>
          </w:p>
        </w:tc>
        <w:tc>
          <w:tcPr>
            <w:tcW w:w="656" w:type="pct"/>
          </w:tcPr>
          <w:p w:rsidR="00847D5C" w:rsidRPr="00800764" w:rsidRDefault="00847D5C" w:rsidP="00800764">
            <w:pPr>
              <w:spacing w:before="100" w:beforeAutospacing="1" w:after="100" w:afterAutospacing="1"/>
              <w:jc w:val="center"/>
              <w:rPr>
                <w:color w:val="000000"/>
              </w:rPr>
            </w:pPr>
          </w:p>
        </w:tc>
      </w:tr>
      <w:tr w:rsidR="00847D5C" w:rsidRPr="00800764" w:rsidTr="00847D5C">
        <w:tc>
          <w:tcPr>
            <w:tcW w:w="2837" w:type="pct"/>
            <w:shd w:val="clear" w:color="auto" w:fill="auto"/>
          </w:tcPr>
          <w:p w:rsidR="00847D5C" w:rsidRPr="00800764" w:rsidRDefault="00847D5C" w:rsidP="00066391">
            <w:pPr>
              <w:spacing w:before="100" w:beforeAutospacing="1" w:after="100" w:afterAutospacing="1"/>
              <w:rPr>
                <w:color w:val="000000"/>
              </w:rPr>
            </w:pPr>
            <w:r w:rsidRPr="00EC1DCF">
              <w:rPr>
                <w:color w:val="000000"/>
              </w:rPr>
              <w:t>IT Specialist (Technical specialist, Analyst tester, Developer, etc.)</w:t>
            </w:r>
          </w:p>
        </w:tc>
        <w:tc>
          <w:tcPr>
            <w:tcW w:w="851" w:type="pct"/>
            <w:shd w:val="clear" w:color="auto" w:fill="auto"/>
          </w:tcPr>
          <w:p w:rsidR="00847D5C" w:rsidRPr="00800764" w:rsidRDefault="006B6B9F" w:rsidP="00800764">
            <w:pPr>
              <w:spacing w:before="100" w:beforeAutospacing="1" w:after="100" w:afterAutospacing="1"/>
              <w:jc w:val="center"/>
              <w:rPr>
                <w:color w:val="000000"/>
              </w:rPr>
            </w:pPr>
            <w:r>
              <w:rPr>
                <w:color w:val="000000"/>
              </w:rPr>
              <w:t>2-3</w:t>
            </w:r>
          </w:p>
        </w:tc>
        <w:tc>
          <w:tcPr>
            <w:tcW w:w="656" w:type="pct"/>
            <w:shd w:val="clear" w:color="auto" w:fill="auto"/>
          </w:tcPr>
          <w:p w:rsidR="00847D5C" w:rsidRPr="00800764" w:rsidRDefault="006B6B9F" w:rsidP="00800764">
            <w:pPr>
              <w:spacing w:before="100" w:beforeAutospacing="1" w:after="100" w:afterAutospacing="1"/>
              <w:jc w:val="center"/>
              <w:rPr>
                <w:color w:val="000000"/>
              </w:rPr>
            </w:pPr>
            <w:r>
              <w:rPr>
                <w:color w:val="000000"/>
              </w:rPr>
              <w:t>Yes</w:t>
            </w:r>
          </w:p>
        </w:tc>
        <w:tc>
          <w:tcPr>
            <w:tcW w:w="656" w:type="pct"/>
          </w:tcPr>
          <w:p w:rsidR="00847D5C" w:rsidRPr="00800764" w:rsidRDefault="006B6B9F" w:rsidP="00800764">
            <w:pPr>
              <w:spacing w:before="100" w:beforeAutospacing="1" w:after="100" w:afterAutospacing="1"/>
              <w:jc w:val="center"/>
              <w:rPr>
                <w:color w:val="000000"/>
              </w:rPr>
            </w:pPr>
            <w:r>
              <w:rPr>
                <w:color w:val="000000"/>
              </w:rPr>
              <w:t>2-3</w:t>
            </w:r>
          </w:p>
        </w:tc>
      </w:tr>
      <w:tr w:rsidR="00847D5C" w:rsidRPr="00800764" w:rsidTr="00847D5C">
        <w:tc>
          <w:tcPr>
            <w:tcW w:w="2837" w:type="pct"/>
            <w:shd w:val="clear" w:color="auto" w:fill="auto"/>
          </w:tcPr>
          <w:p w:rsidR="00847D5C" w:rsidRPr="00800764" w:rsidRDefault="00847D5C" w:rsidP="00800764">
            <w:pPr>
              <w:spacing w:before="100" w:beforeAutospacing="1" w:after="100" w:afterAutospacing="1"/>
              <w:rPr>
                <w:color w:val="000000"/>
              </w:rPr>
            </w:pPr>
            <w:r w:rsidRPr="00800764">
              <w:rPr>
                <w:color w:val="000000"/>
              </w:rPr>
              <w:t>Other (describe)</w:t>
            </w:r>
          </w:p>
        </w:tc>
        <w:tc>
          <w:tcPr>
            <w:tcW w:w="851" w:type="pct"/>
            <w:shd w:val="clear" w:color="auto" w:fill="auto"/>
          </w:tcPr>
          <w:p w:rsidR="00847D5C" w:rsidRPr="00800764" w:rsidRDefault="00847D5C" w:rsidP="00800764">
            <w:pPr>
              <w:spacing w:before="100" w:beforeAutospacing="1" w:after="100" w:afterAutospacing="1"/>
              <w:jc w:val="center"/>
              <w:rPr>
                <w:color w:val="000000"/>
              </w:rPr>
            </w:pPr>
          </w:p>
        </w:tc>
        <w:tc>
          <w:tcPr>
            <w:tcW w:w="656" w:type="pct"/>
            <w:shd w:val="clear" w:color="auto" w:fill="auto"/>
          </w:tcPr>
          <w:p w:rsidR="00847D5C" w:rsidRPr="00800764" w:rsidRDefault="00847D5C" w:rsidP="00800764">
            <w:pPr>
              <w:spacing w:before="100" w:beforeAutospacing="1" w:after="100" w:afterAutospacing="1"/>
              <w:jc w:val="center"/>
              <w:rPr>
                <w:color w:val="000000"/>
              </w:rPr>
            </w:pPr>
          </w:p>
        </w:tc>
        <w:tc>
          <w:tcPr>
            <w:tcW w:w="656" w:type="pct"/>
          </w:tcPr>
          <w:p w:rsidR="00847D5C" w:rsidRPr="00800764" w:rsidRDefault="00847D5C" w:rsidP="00800764">
            <w:pPr>
              <w:spacing w:before="100" w:beforeAutospacing="1" w:after="100" w:afterAutospacing="1"/>
              <w:jc w:val="center"/>
              <w:rPr>
                <w:color w:val="000000"/>
              </w:rPr>
            </w:pPr>
          </w:p>
        </w:tc>
      </w:tr>
    </w:tbl>
    <w:p w:rsidR="00B970E8" w:rsidRPr="00FC4952" w:rsidRDefault="00B970E8" w:rsidP="00877B54">
      <w:pPr>
        <w:pStyle w:val="Heading2"/>
        <w:rPr>
          <w:color w:val="000000"/>
        </w:rPr>
      </w:pPr>
      <w:bookmarkStart w:id="9" w:name="_Toc156637754"/>
      <w:bookmarkStart w:id="10" w:name="_Toc180208628"/>
      <w:bookmarkStart w:id="11" w:name="_Toc273452582"/>
      <w:bookmarkStart w:id="12" w:name="_Toc381346666"/>
      <w:bookmarkStart w:id="13" w:name="_Toc318705305"/>
      <w:r w:rsidRPr="0021155C">
        <w:t>Current s</w:t>
      </w:r>
      <w:bookmarkEnd w:id="9"/>
      <w:bookmarkEnd w:id="10"/>
      <w:bookmarkEnd w:id="11"/>
      <w:r>
        <w:t>ituation</w:t>
      </w:r>
      <w:bookmarkEnd w:id="12"/>
    </w:p>
    <w:p w:rsidR="00B970E8" w:rsidRPr="00877B54" w:rsidRDefault="00B970E8" w:rsidP="00877B54">
      <w:pPr>
        <w:pStyle w:val="Heading3"/>
      </w:pPr>
      <w:bookmarkStart w:id="14" w:name="_Toc156637755"/>
      <w:bookmarkStart w:id="15" w:name="_Toc180208629"/>
      <w:bookmarkStart w:id="16" w:name="_Toc273452583"/>
      <w:bookmarkStart w:id="17" w:name="_Toc381346667"/>
      <w:r w:rsidRPr="00877B54">
        <w:t>Overview</w:t>
      </w:r>
      <w:bookmarkEnd w:id="14"/>
      <w:bookmarkEnd w:id="15"/>
      <w:bookmarkEnd w:id="16"/>
      <w:bookmarkEnd w:id="17"/>
    </w:p>
    <w:p w:rsidR="00B970E8" w:rsidRPr="00FC4952" w:rsidRDefault="00B970E8" w:rsidP="00B970E8">
      <w:pPr>
        <w:pStyle w:val="Guidancenotprinted"/>
      </w:pPr>
      <w:r w:rsidRPr="0021155C">
        <w:t>This section identifies and/or describes the current set-up in order to provide a clearer picture of what is required.</w:t>
      </w:r>
    </w:p>
    <w:p w:rsidR="00855614" w:rsidRDefault="00855614" w:rsidP="00855614">
      <w:pPr>
        <w:rPr>
          <w:lang w:eastAsia="ja-JP"/>
        </w:rPr>
      </w:pPr>
      <w:r>
        <w:rPr>
          <w:lang w:eastAsia="ja-JP"/>
        </w:rPr>
        <w:t xml:space="preserve">For last few years a clear new design pattern has been established in the IT industry – a Single Page Products. There has been a progressive transition that started in 2005 with publication of </w:t>
      </w:r>
      <w:hyperlink r:id="rId16" w:history="1">
        <w:r w:rsidRPr="006B6B9F">
          <w:rPr>
            <w:rStyle w:val="Hyperlink"/>
            <w:lang w:eastAsia="ja-JP"/>
          </w:rPr>
          <w:t>Ajax: A new Approach to Web Applications</w:t>
        </w:r>
      </w:hyperlink>
      <w:r>
        <w:rPr>
          <w:lang w:eastAsia="ja-JP"/>
        </w:rPr>
        <w:t>. In 2006 W3C has released the first draft of XMLHttpRequest Object and the technique entered into an Official Web Standard antechamber.</w:t>
      </w:r>
    </w:p>
    <w:p w:rsidR="00855614" w:rsidRDefault="00855614" w:rsidP="00855614">
      <w:pPr>
        <w:rPr>
          <w:lang w:eastAsia="ja-JP"/>
        </w:rPr>
      </w:pPr>
      <w:r>
        <w:rPr>
          <w:lang w:eastAsia="ja-JP"/>
        </w:rPr>
        <w:t>The technique has evolved since mid 2000’s and along the way solved a number of usability and client responsiveness issues in IT products. European Parliament, for some applications, is today also applying to the Single Page (or few pages) Applications – AT4AM, DST, AT4LEX. All these are complex, highly transactional, web product that hide client-server responses behind a persistence mimicking UI layer.</w:t>
      </w:r>
    </w:p>
    <w:p w:rsidR="00855614" w:rsidRDefault="00855614" w:rsidP="00855614">
      <w:pPr>
        <w:rPr>
          <w:lang w:eastAsia="ja-JP"/>
        </w:rPr>
      </w:pPr>
      <w:r>
        <w:rPr>
          <w:lang w:eastAsia="ja-JP"/>
        </w:rPr>
        <w:t xml:space="preserve">However, though the technique has provided with a more stable OS native application-like front end, it has introduced a host of new issues. </w:t>
      </w:r>
    </w:p>
    <w:p w:rsidR="00855614" w:rsidRDefault="00855614" w:rsidP="00855614">
      <w:pPr>
        <w:rPr>
          <w:lang w:eastAsia="ja-JP"/>
        </w:rPr>
      </w:pPr>
      <w:r>
        <w:rPr>
          <w:lang w:eastAsia="ja-JP"/>
        </w:rPr>
        <w:t>The problem that affects the authors of this request is lack of early mock-up and design tools that could be used to mimic complex and dynamic UI of the Single Page Applications. The current EP standard is WireFrameSketcher – a very eloquent tool to build pre 2005 - form-based, server side generated pages.</w:t>
      </w:r>
    </w:p>
    <w:p w:rsidR="00855614" w:rsidRDefault="00855614" w:rsidP="00855614">
      <w:pPr>
        <w:rPr>
          <w:lang w:eastAsia="ja-JP"/>
        </w:rPr>
      </w:pPr>
      <w:r>
        <w:rPr>
          <w:lang w:eastAsia="ja-JP"/>
        </w:rPr>
        <w:t>With WireFrameSketcher any attempt to build UI response changes across several static wire-frame screens, leads to an inevitable frustration once some of an element requires updating (based on design result or with user feedback). Now, a designer must manually propagate these changes across all the affected screens. There are no independent design object that could be nested in screens, where changes to the object is reflected on all the screens that use said object. All changes must be manual, and every screen has no inheritance from any other screen. This makes mock-up design in WireFrameSketcher a very laborious process.</w:t>
      </w:r>
    </w:p>
    <w:p w:rsidR="00855614" w:rsidRDefault="00855614" w:rsidP="00855614">
      <w:pPr>
        <w:rPr>
          <w:lang w:eastAsia="ja-JP"/>
        </w:rPr>
      </w:pPr>
      <w:r>
        <w:rPr>
          <w:lang w:eastAsia="ja-JP"/>
        </w:rPr>
        <w:t>The amount of labour required leads to a subpar design, when a designer/analyst optimises the process for time. It would likely result in analyst attempting to mock up only one or few of the selected states per complex Single Page Application. End result of WireFrameSketcher is a limited mockup that does not present any (or little) of the dynamism that will be part of the final front-end design.</w:t>
      </w:r>
    </w:p>
    <w:p w:rsidR="00B970E8" w:rsidRPr="00FC4952" w:rsidRDefault="00B970E8" w:rsidP="00B82CAC"/>
    <w:p w:rsidR="00B970E8" w:rsidRPr="00FC4952" w:rsidRDefault="00B970E8" w:rsidP="00B82CAC"/>
    <w:p w:rsidR="00B970E8" w:rsidRPr="0021155C" w:rsidRDefault="00B970E8" w:rsidP="00877B54">
      <w:pPr>
        <w:pStyle w:val="Heading3"/>
      </w:pPr>
      <w:bookmarkStart w:id="18" w:name="_Toc156637756"/>
      <w:bookmarkStart w:id="19" w:name="_Toc180208630"/>
      <w:bookmarkStart w:id="20" w:name="_Toc273452584"/>
      <w:bookmarkStart w:id="21" w:name="_Toc381346668"/>
      <w:bookmarkStart w:id="22" w:name="_Toc142269995"/>
      <w:r w:rsidRPr="0021155C">
        <w:t>Description of weaknesses</w:t>
      </w:r>
      <w:r>
        <w:t>, risk</w:t>
      </w:r>
      <w:r w:rsidRPr="0021155C">
        <w:t>s in or drawbacks of the current system</w:t>
      </w:r>
      <w:bookmarkEnd w:id="18"/>
      <w:bookmarkEnd w:id="19"/>
      <w:bookmarkEnd w:id="20"/>
      <w:bookmarkEnd w:id="21"/>
      <w:r w:rsidRPr="0021155C">
        <w:t xml:space="preserve"> </w:t>
      </w:r>
    </w:p>
    <w:p w:rsidR="00B970E8" w:rsidRPr="00647989" w:rsidRDefault="00B970E8" w:rsidP="00B970E8">
      <w:pPr>
        <w:rPr>
          <w:vanish/>
          <w:color w:val="0000FF"/>
        </w:rPr>
      </w:pPr>
      <w:r w:rsidRPr="00647989">
        <w:rPr>
          <w:vanish/>
          <w:color w:val="0000FF"/>
        </w:rPr>
        <w:t>This section sets out the current weaknesses, problems or risks which prompted the initial needs study. An order of priority can be set, based on how serious an adverse impact the various problems have on the current system, as follows:</w:t>
      </w:r>
    </w:p>
    <w:p w:rsidR="00B970E8" w:rsidRPr="00647989" w:rsidRDefault="00B970E8" w:rsidP="007C5260">
      <w:pPr>
        <w:numPr>
          <w:ilvl w:val="0"/>
          <w:numId w:val="7"/>
        </w:numPr>
        <w:rPr>
          <w:vanish/>
          <w:color w:val="0000FF"/>
        </w:rPr>
      </w:pPr>
      <w:r w:rsidRPr="00647989">
        <w:rPr>
          <w:vanish/>
          <w:color w:val="0000FF"/>
        </w:rPr>
        <w:t>1: serious adverse impact, to be dealt with as a priority;</w:t>
      </w:r>
    </w:p>
    <w:p w:rsidR="00B970E8" w:rsidRPr="00647989" w:rsidRDefault="00B970E8" w:rsidP="007C5260">
      <w:pPr>
        <w:numPr>
          <w:ilvl w:val="0"/>
          <w:numId w:val="7"/>
        </w:numPr>
        <w:rPr>
          <w:vanish/>
          <w:color w:val="0000FF"/>
        </w:rPr>
      </w:pPr>
      <w:r w:rsidRPr="00647989">
        <w:rPr>
          <w:vanish/>
          <w:color w:val="0000FF"/>
        </w:rPr>
        <w:t>2: adverse impact - the problem can be got round, but should be solved in the new system;</w:t>
      </w:r>
    </w:p>
    <w:p w:rsidR="00B970E8" w:rsidRPr="00647989" w:rsidRDefault="00B970E8" w:rsidP="007C5260">
      <w:pPr>
        <w:numPr>
          <w:ilvl w:val="0"/>
          <w:numId w:val="7"/>
        </w:numPr>
        <w:rPr>
          <w:vanish/>
          <w:color w:val="0000FF"/>
        </w:rPr>
      </w:pPr>
      <w:r w:rsidRPr="00647989">
        <w:rPr>
          <w:vanish/>
          <w:color w:val="0000FF"/>
        </w:rPr>
        <w:t>3: no adverse impact - user-friendliness issue which can be dealt with in a later version but needs to be highlighted.</w:t>
      </w:r>
    </w:p>
    <w:tbl>
      <w:tblPr>
        <w:tblW w:w="92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57" w:type="dxa"/>
          <w:left w:w="57" w:type="dxa"/>
          <w:right w:w="57" w:type="dxa"/>
        </w:tblCellMar>
        <w:tblLook w:val="01E0" w:firstRow="1" w:lastRow="1" w:firstColumn="1" w:lastColumn="1" w:noHBand="0" w:noVBand="0"/>
      </w:tblPr>
      <w:tblGrid>
        <w:gridCol w:w="2449"/>
        <w:gridCol w:w="5489"/>
        <w:gridCol w:w="1299"/>
      </w:tblGrid>
      <w:tr w:rsidR="00733502" w:rsidRPr="0021155C" w:rsidTr="00CC6A60">
        <w:trPr>
          <w:tblHeader/>
        </w:trPr>
        <w:tc>
          <w:tcPr>
            <w:tcW w:w="2449" w:type="dxa"/>
            <w:shd w:val="clear" w:color="auto" w:fill="BFBFBF"/>
          </w:tcPr>
          <w:bookmarkEnd w:id="22"/>
          <w:p w:rsidR="00B970E8" w:rsidRPr="00733502" w:rsidRDefault="00B970E8" w:rsidP="00733502">
            <w:pPr>
              <w:jc w:val="center"/>
              <w:rPr>
                <w:b/>
                <w:lang w:val="fr-FR" w:eastAsia="fr-FR"/>
              </w:rPr>
            </w:pPr>
            <w:r w:rsidRPr="00733502">
              <w:rPr>
                <w:b/>
                <w:lang w:val="fr-FR" w:eastAsia="fr-FR"/>
              </w:rPr>
              <w:t>Problem</w:t>
            </w:r>
          </w:p>
        </w:tc>
        <w:tc>
          <w:tcPr>
            <w:tcW w:w="5489" w:type="dxa"/>
            <w:shd w:val="clear" w:color="auto" w:fill="BFBFBF"/>
          </w:tcPr>
          <w:p w:rsidR="00B970E8" w:rsidRPr="00733502" w:rsidRDefault="00B970E8" w:rsidP="00733502">
            <w:pPr>
              <w:jc w:val="center"/>
              <w:rPr>
                <w:b/>
                <w:lang w:val="fr-FR" w:eastAsia="fr-FR"/>
              </w:rPr>
            </w:pPr>
            <w:r w:rsidRPr="00733502">
              <w:rPr>
                <w:b/>
                <w:lang w:val="fr-FR" w:eastAsia="fr-FR"/>
              </w:rPr>
              <w:t>Description</w:t>
            </w:r>
          </w:p>
        </w:tc>
        <w:tc>
          <w:tcPr>
            <w:tcW w:w="1299" w:type="dxa"/>
            <w:shd w:val="clear" w:color="auto" w:fill="BFBFBF"/>
          </w:tcPr>
          <w:p w:rsidR="00B970E8" w:rsidRPr="00733502" w:rsidRDefault="00B970E8" w:rsidP="00733502">
            <w:pPr>
              <w:jc w:val="center"/>
              <w:rPr>
                <w:b/>
                <w:lang w:val="fr-FR" w:eastAsia="fr-FR"/>
              </w:rPr>
            </w:pPr>
            <w:r w:rsidRPr="00733502">
              <w:rPr>
                <w:b/>
                <w:lang w:val="fr-FR" w:eastAsia="fr-FR"/>
              </w:rPr>
              <w:t>Priority</w:t>
            </w:r>
          </w:p>
        </w:tc>
      </w:tr>
      <w:tr w:rsidR="00B970E8" w:rsidRPr="00FC4952" w:rsidTr="00733502">
        <w:tc>
          <w:tcPr>
            <w:tcW w:w="2449" w:type="dxa"/>
            <w:shd w:val="clear" w:color="auto" w:fill="auto"/>
          </w:tcPr>
          <w:p w:rsidR="00B970E8" w:rsidRPr="00733502" w:rsidRDefault="006B6B9F" w:rsidP="00B82CAC">
            <w:pPr>
              <w:rPr>
                <w:lang w:val="fr-FR" w:eastAsia="fr-FR"/>
              </w:rPr>
            </w:pPr>
            <w:r>
              <w:rPr>
                <w:lang w:val="fr-FR" w:eastAsia="fr-FR"/>
              </w:rPr>
              <w:t>Non dynamic mockups</w:t>
            </w:r>
          </w:p>
        </w:tc>
        <w:tc>
          <w:tcPr>
            <w:tcW w:w="5489" w:type="dxa"/>
            <w:shd w:val="clear" w:color="auto" w:fill="auto"/>
          </w:tcPr>
          <w:p w:rsidR="00B970E8" w:rsidRPr="00733502" w:rsidRDefault="00B970E8" w:rsidP="00B82CAC">
            <w:pPr>
              <w:rPr>
                <w:lang w:val="fr-FR" w:eastAsia="fr-FR"/>
              </w:rPr>
            </w:pPr>
          </w:p>
        </w:tc>
        <w:tc>
          <w:tcPr>
            <w:tcW w:w="1299" w:type="dxa"/>
            <w:shd w:val="clear" w:color="auto" w:fill="auto"/>
          </w:tcPr>
          <w:p w:rsidR="00B970E8" w:rsidRPr="00733502" w:rsidRDefault="006B6B9F" w:rsidP="00B82CAC">
            <w:pPr>
              <w:rPr>
                <w:lang w:val="fr-FR" w:eastAsia="fr-FR"/>
              </w:rPr>
            </w:pPr>
            <w:r>
              <w:rPr>
                <w:lang w:val="fr-FR" w:eastAsia="fr-FR"/>
              </w:rPr>
              <w:t>1</w:t>
            </w:r>
          </w:p>
        </w:tc>
      </w:tr>
      <w:tr w:rsidR="00B970E8" w:rsidRPr="00FC4952" w:rsidTr="00733502">
        <w:tc>
          <w:tcPr>
            <w:tcW w:w="2449" w:type="dxa"/>
            <w:shd w:val="clear" w:color="auto" w:fill="auto"/>
          </w:tcPr>
          <w:p w:rsidR="00B970E8" w:rsidRPr="006B6B9F" w:rsidRDefault="006B6B9F" w:rsidP="00B82CAC">
            <w:pPr>
              <w:rPr>
                <w:lang w:eastAsia="fr-FR"/>
              </w:rPr>
            </w:pPr>
            <w:r w:rsidRPr="006B6B9F">
              <w:rPr>
                <w:lang w:eastAsia="fr-FR"/>
              </w:rPr>
              <w:t>No shared elements across screens</w:t>
            </w:r>
          </w:p>
        </w:tc>
        <w:tc>
          <w:tcPr>
            <w:tcW w:w="5489" w:type="dxa"/>
            <w:shd w:val="clear" w:color="auto" w:fill="auto"/>
          </w:tcPr>
          <w:p w:rsidR="00B970E8" w:rsidRPr="006B6B9F" w:rsidRDefault="00B970E8" w:rsidP="00B82CAC">
            <w:pPr>
              <w:rPr>
                <w:lang w:eastAsia="fr-FR"/>
              </w:rPr>
            </w:pPr>
          </w:p>
        </w:tc>
        <w:tc>
          <w:tcPr>
            <w:tcW w:w="1299" w:type="dxa"/>
            <w:shd w:val="clear" w:color="auto" w:fill="auto"/>
          </w:tcPr>
          <w:p w:rsidR="00B970E8" w:rsidRPr="006B6B9F" w:rsidRDefault="006B6B9F" w:rsidP="00B82CAC">
            <w:pPr>
              <w:rPr>
                <w:lang w:eastAsia="fr-FR"/>
              </w:rPr>
            </w:pPr>
            <w:r>
              <w:rPr>
                <w:lang w:eastAsia="fr-FR"/>
              </w:rPr>
              <w:t>1</w:t>
            </w:r>
          </w:p>
        </w:tc>
      </w:tr>
      <w:tr w:rsidR="00B970E8" w:rsidRPr="00FC4952" w:rsidTr="00733502">
        <w:tc>
          <w:tcPr>
            <w:tcW w:w="2449" w:type="dxa"/>
            <w:shd w:val="clear" w:color="auto" w:fill="auto"/>
          </w:tcPr>
          <w:p w:rsidR="00B970E8" w:rsidRPr="006B6B9F" w:rsidRDefault="006B6B9F" w:rsidP="00B82CAC">
            <w:pPr>
              <w:rPr>
                <w:lang w:eastAsia="fr-FR"/>
              </w:rPr>
            </w:pPr>
            <w:r>
              <w:rPr>
                <w:lang w:eastAsia="fr-FR"/>
              </w:rPr>
              <w:lastRenderedPageBreak/>
              <w:t>No HTML code to speed up start of the development</w:t>
            </w:r>
          </w:p>
        </w:tc>
        <w:tc>
          <w:tcPr>
            <w:tcW w:w="5489" w:type="dxa"/>
            <w:shd w:val="clear" w:color="auto" w:fill="auto"/>
          </w:tcPr>
          <w:p w:rsidR="00B970E8" w:rsidRPr="006B6B9F" w:rsidRDefault="00B970E8" w:rsidP="00B82CAC">
            <w:pPr>
              <w:rPr>
                <w:lang w:eastAsia="fr-FR"/>
              </w:rPr>
            </w:pPr>
          </w:p>
        </w:tc>
        <w:tc>
          <w:tcPr>
            <w:tcW w:w="1299" w:type="dxa"/>
            <w:shd w:val="clear" w:color="auto" w:fill="auto"/>
          </w:tcPr>
          <w:p w:rsidR="00B970E8" w:rsidRPr="006B6B9F" w:rsidRDefault="006B6B9F" w:rsidP="00B82CAC">
            <w:pPr>
              <w:rPr>
                <w:lang w:eastAsia="fr-FR"/>
              </w:rPr>
            </w:pPr>
            <w:r>
              <w:rPr>
                <w:lang w:eastAsia="fr-FR"/>
              </w:rPr>
              <w:t>2</w:t>
            </w:r>
          </w:p>
        </w:tc>
      </w:tr>
      <w:tr w:rsidR="00B970E8" w:rsidRPr="00FC4952" w:rsidTr="00733502">
        <w:tc>
          <w:tcPr>
            <w:tcW w:w="2449" w:type="dxa"/>
            <w:shd w:val="clear" w:color="auto" w:fill="auto"/>
          </w:tcPr>
          <w:p w:rsidR="00B970E8" w:rsidRPr="006B6B9F" w:rsidRDefault="006B6B9F" w:rsidP="00B82CAC">
            <w:pPr>
              <w:rPr>
                <w:lang w:eastAsia="fr-FR"/>
              </w:rPr>
            </w:pPr>
            <w:r>
              <w:rPr>
                <w:lang w:eastAsia="fr-FR"/>
              </w:rPr>
              <w:t>No CSS code to speed up the start of development</w:t>
            </w:r>
          </w:p>
        </w:tc>
        <w:tc>
          <w:tcPr>
            <w:tcW w:w="5489" w:type="dxa"/>
            <w:shd w:val="clear" w:color="auto" w:fill="auto"/>
          </w:tcPr>
          <w:p w:rsidR="00B970E8" w:rsidRPr="006B6B9F" w:rsidRDefault="00B970E8" w:rsidP="00B82CAC">
            <w:pPr>
              <w:rPr>
                <w:lang w:eastAsia="fr-FR"/>
              </w:rPr>
            </w:pPr>
          </w:p>
        </w:tc>
        <w:tc>
          <w:tcPr>
            <w:tcW w:w="1299" w:type="dxa"/>
            <w:shd w:val="clear" w:color="auto" w:fill="auto"/>
          </w:tcPr>
          <w:p w:rsidR="00B970E8" w:rsidRPr="006B6B9F" w:rsidRDefault="006B6B9F" w:rsidP="00B82CAC">
            <w:pPr>
              <w:rPr>
                <w:lang w:eastAsia="fr-FR"/>
              </w:rPr>
            </w:pPr>
            <w:r>
              <w:rPr>
                <w:lang w:eastAsia="fr-FR"/>
              </w:rPr>
              <w:t>2</w:t>
            </w:r>
          </w:p>
        </w:tc>
      </w:tr>
      <w:tr w:rsidR="00B970E8" w:rsidRPr="00FC4952" w:rsidTr="00733502">
        <w:tc>
          <w:tcPr>
            <w:tcW w:w="2449" w:type="dxa"/>
            <w:shd w:val="clear" w:color="auto" w:fill="auto"/>
          </w:tcPr>
          <w:p w:rsidR="00B970E8" w:rsidRPr="006B6B9F" w:rsidRDefault="006B6B9F" w:rsidP="00B82CAC">
            <w:pPr>
              <w:rPr>
                <w:lang w:eastAsia="fr-FR"/>
              </w:rPr>
            </w:pPr>
            <w:r>
              <w:rPr>
                <w:lang w:eastAsia="fr-FR"/>
              </w:rPr>
              <w:t>Does not mimic target environment – reliable user testing difficult to achieve</w:t>
            </w:r>
          </w:p>
        </w:tc>
        <w:tc>
          <w:tcPr>
            <w:tcW w:w="5489" w:type="dxa"/>
            <w:shd w:val="clear" w:color="auto" w:fill="auto"/>
          </w:tcPr>
          <w:p w:rsidR="00B970E8" w:rsidRPr="006B6B9F" w:rsidRDefault="00B970E8" w:rsidP="00B82CAC">
            <w:pPr>
              <w:rPr>
                <w:lang w:eastAsia="fr-FR"/>
              </w:rPr>
            </w:pPr>
          </w:p>
        </w:tc>
        <w:tc>
          <w:tcPr>
            <w:tcW w:w="1299" w:type="dxa"/>
            <w:shd w:val="clear" w:color="auto" w:fill="auto"/>
          </w:tcPr>
          <w:p w:rsidR="00B970E8" w:rsidRPr="006B6B9F" w:rsidRDefault="006B6B9F" w:rsidP="00B82CAC">
            <w:pPr>
              <w:rPr>
                <w:lang w:eastAsia="fr-FR"/>
              </w:rPr>
            </w:pPr>
            <w:r>
              <w:rPr>
                <w:lang w:eastAsia="fr-FR"/>
              </w:rPr>
              <w:t>3</w:t>
            </w:r>
          </w:p>
        </w:tc>
      </w:tr>
    </w:tbl>
    <w:p w:rsidR="00B970E8" w:rsidRPr="00F6498D" w:rsidRDefault="00B970E8" w:rsidP="00B970E8">
      <w:pPr>
        <w:rPr>
          <w:color w:val="000000"/>
          <w:sz w:val="20"/>
          <w:szCs w:val="20"/>
        </w:rPr>
      </w:pPr>
      <w:r w:rsidRPr="00F6498D">
        <w:rPr>
          <w:b/>
          <w:sz w:val="20"/>
          <w:szCs w:val="20"/>
        </w:rPr>
        <w:t>Priority</w:t>
      </w:r>
      <w:r w:rsidRPr="00F6498D">
        <w:rPr>
          <w:sz w:val="20"/>
          <w:szCs w:val="20"/>
        </w:rPr>
        <w:t>: 1: High; 2: Medium; 3: Low</w:t>
      </w:r>
      <w:r w:rsidRPr="00F6498D">
        <w:rPr>
          <w:color w:val="000000"/>
          <w:sz w:val="20"/>
          <w:szCs w:val="20"/>
        </w:rPr>
        <w:t>.</w:t>
      </w:r>
    </w:p>
    <w:p w:rsidR="00B970E8" w:rsidRDefault="00B970E8" w:rsidP="00B970E8">
      <w:bookmarkStart w:id="23" w:name="_Toc142269996"/>
    </w:p>
    <w:p w:rsidR="00B970E8" w:rsidRDefault="00B970E8" w:rsidP="00877B54">
      <w:pPr>
        <w:pStyle w:val="Heading2"/>
      </w:pPr>
      <w:bookmarkStart w:id="24" w:name="_Toc156637757"/>
      <w:bookmarkStart w:id="25" w:name="_Toc180208631"/>
      <w:bookmarkStart w:id="26" w:name="_Toc273452585"/>
      <w:bookmarkStart w:id="27" w:name="_Toc381346669"/>
      <w:r w:rsidRPr="0021155C">
        <w:t>Descrip</w:t>
      </w:r>
      <w:r w:rsidRPr="00AD39F7">
        <w:t>t</w:t>
      </w:r>
      <w:r w:rsidRPr="0021155C">
        <w:t>ion of needs</w:t>
      </w:r>
      <w:bookmarkEnd w:id="24"/>
      <w:bookmarkEnd w:id="25"/>
      <w:bookmarkEnd w:id="26"/>
      <w:bookmarkEnd w:id="27"/>
    </w:p>
    <w:p w:rsidR="00D26215" w:rsidRPr="0021155C" w:rsidRDefault="00D26215" w:rsidP="00877B54">
      <w:pPr>
        <w:pStyle w:val="Heading3"/>
      </w:pPr>
      <w:bookmarkStart w:id="28" w:name="_Toc156637758"/>
      <w:bookmarkStart w:id="29" w:name="_Toc180208632"/>
      <w:bookmarkStart w:id="30" w:name="_Toc273452586"/>
      <w:bookmarkStart w:id="31" w:name="_Toc381346670"/>
      <w:bookmarkStart w:id="32" w:name="_Toc318705309"/>
      <w:r w:rsidRPr="0021155C">
        <w:t>Overview</w:t>
      </w:r>
      <w:bookmarkEnd w:id="28"/>
      <w:bookmarkEnd w:id="29"/>
      <w:bookmarkEnd w:id="30"/>
      <w:bookmarkEnd w:id="31"/>
    </w:p>
    <w:p w:rsidR="00D26215" w:rsidRDefault="00D26215" w:rsidP="00D26215">
      <w:pPr>
        <w:pStyle w:val="Guidancenotprinted"/>
      </w:pPr>
      <w:r w:rsidRPr="0021155C">
        <w:t>The aim of this section is to provide a clear picture of user needs and expectations. Needs are conditions that the software must satisfy. The first step is to identify, forward and record the basic requir</w:t>
      </w:r>
      <w:r>
        <w:t xml:space="preserve">ements that the initiative </w:t>
      </w:r>
      <w:r w:rsidRPr="0021155C">
        <w:t xml:space="preserve">must meet. The needs must be described clearly and simply, so as to ensure they are understood by </w:t>
      </w:r>
      <w:r>
        <w:t>all the SSP stakeholders.</w:t>
      </w:r>
    </w:p>
    <w:p w:rsidR="00D26215" w:rsidRPr="00FC4952" w:rsidRDefault="00D26215" w:rsidP="00D26215"/>
    <w:p w:rsidR="00D26215" w:rsidRPr="00FC4952" w:rsidRDefault="00D26215" w:rsidP="00D26215"/>
    <w:p w:rsidR="00EC1DCF" w:rsidRPr="00480C8D" w:rsidRDefault="00EC1DCF" w:rsidP="00877B54">
      <w:pPr>
        <w:pStyle w:val="Heading3"/>
      </w:pPr>
      <w:bookmarkStart w:id="33" w:name="_Toc381346671"/>
      <w:r w:rsidRPr="00480C8D">
        <w:t>Justification</w:t>
      </w:r>
      <w:bookmarkEnd w:id="32"/>
      <w:bookmarkEnd w:id="33"/>
    </w:p>
    <w:p w:rsidR="00EC1DCF" w:rsidRPr="000A35EB" w:rsidRDefault="00EC1DCF" w:rsidP="00877B54">
      <w:pPr>
        <w:pStyle w:val="Heading3"/>
        <w:numPr>
          <w:ilvl w:val="3"/>
          <w:numId w:val="5"/>
        </w:numPr>
      </w:pPr>
      <w:bookmarkStart w:id="34" w:name="_Toc318705310"/>
      <w:bookmarkStart w:id="35" w:name="_Toc381346672"/>
      <w:r w:rsidRPr="000A35EB">
        <w:t xml:space="preserve">Main reasons justifying </w:t>
      </w:r>
      <w:r>
        <w:t xml:space="preserve">the </w:t>
      </w:r>
      <w:r w:rsidRPr="000A35EB">
        <w:t>initiative</w:t>
      </w:r>
      <w:bookmarkEnd w:id="34"/>
      <w:bookmarkEnd w:id="35"/>
    </w:p>
    <w:p w:rsidR="00EC1DCF" w:rsidRDefault="00EC1DCF" w:rsidP="00EC1DCF">
      <w:pPr>
        <w:pStyle w:val="Conseilsinvisibles"/>
      </w:pPr>
      <w:r>
        <w:t>In this section, you have to justify why it is important to launch an initiative, you can also resume the main current weaknesses, problems or risks that can affect the organisation.</w:t>
      </w:r>
    </w:p>
    <w:p w:rsidR="00EC1DCF" w:rsidRDefault="00EC1DCF" w:rsidP="00EC1DCF">
      <w:pPr>
        <w:tabs>
          <w:tab w:val="left" w:pos="1065"/>
        </w:tabs>
        <w:rPr>
          <w:lang w:eastAsia="ja-JP"/>
        </w:rPr>
      </w:pPr>
    </w:p>
    <w:p w:rsidR="00EC1DCF" w:rsidRDefault="00EC1DCF" w:rsidP="00EC1DCF">
      <w:pPr>
        <w:tabs>
          <w:tab w:val="left" w:pos="1065"/>
        </w:tabs>
        <w:rPr>
          <w:lang w:eastAsia="ja-JP"/>
        </w:rPr>
      </w:pPr>
    </w:p>
    <w:p w:rsidR="00EC1DCF" w:rsidRDefault="00EC1DCF" w:rsidP="00877B54">
      <w:pPr>
        <w:pStyle w:val="Heading3"/>
        <w:numPr>
          <w:ilvl w:val="3"/>
          <w:numId w:val="5"/>
        </w:numPr>
      </w:pPr>
      <w:bookmarkStart w:id="36" w:name="_Toc318705311"/>
      <w:bookmarkStart w:id="37" w:name="_Toc381346673"/>
      <w:r w:rsidRPr="00480C8D">
        <w:t>Expected business benefits</w:t>
      </w:r>
      <w:bookmarkEnd w:id="36"/>
      <w:bookmarkEnd w:id="37"/>
    </w:p>
    <w:p w:rsidR="00EC1DCF" w:rsidRPr="00473F94" w:rsidRDefault="00EC1DCF" w:rsidP="00EC1DCF">
      <w:pPr>
        <w:rPr>
          <w:vanish/>
          <w:color w:val="0000FF"/>
        </w:rPr>
      </w:pPr>
      <w:r w:rsidRPr="00473F94">
        <w:rPr>
          <w:vanish/>
          <w:color w:val="0000FF"/>
        </w:rPr>
        <w:t>In this section, you have to describe the business benefits, like:</w:t>
      </w:r>
    </w:p>
    <w:p w:rsidR="00EC1DCF" w:rsidRPr="00473F94" w:rsidRDefault="00EC1DCF" w:rsidP="00EC1DCF">
      <w:pPr>
        <w:pStyle w:val="ListParagraph"/>
        <w:numPr>
          <w:ilvl w:val="0"/>
          <w:numId w:val="10"/>
        </w:numPr>
        <w:rPr>
          <w:vanish/>
          <w:color w:val="0000FF"/>
        </w:rPr>
      </w:pPr>
      <w:r w:rsidRPr="00473F94">
        <w:rPr>
          <w:b/>
          <w:vanish/>
          <w:color w:val="0000FF"/>
        </w:rPr>
        <w:t>Efficiency</w:t>
      </w:r>
      <w:r w:rsidRPr="00473F94">
        <w:rPr>
          <w:vanish/>
          <w:color w:val="0000FF"/>
        </w:rPr>
        <w:t>: Will the requested activity/application contribute to increasing work efficiency/productivity in your service(s) and/or others?</w:t>
      </w:r>
    </w:p>
    <w:p w:rsidR="00EC1DCF" w:rsidRPr="00473F94" w:rsidRDefault="00EC1DCF" w:rsidP="00EC1DCF">
      <w:pPr>
        <w:pStyle w:val="ListParagraph"/>
        <w:numPr>
          <w:ilvl w:val="0"/>
          <w:numId w:val="10"/>
        </w:numPr>
        <w:rPr>
          <w:vanish/>
          <w:color w:val="0000FF"/>
        </w:rPr>
      </w:pPr>
      <w:r w:rsidRPr="00473F94">
        <w:rPr>
          <w:b/>
          <w:vanish/>
          <w:color w:val="0000FF"/>
        </w:rPr>
        <w:t>Optimise resource</w:t>
      </w:r>
      <w:r w:rsidRPr="00473F94">
        <w:rPr>
          <w:vanish/>
          <w:color w:val="0000FF"/>
        </w:rPr>
        <w:t>: Will the requested activity/application contributes to optimising the use of non-staff resources (e.g. technical and non-technical infrastructure resources, information resources, etc.) in your service(s) and/or others</w:t>
      </w:r>
    </w:p>
    <w:p w:rsidR="00EC1DCF" w:rsidRPr="00473F94" w:rsidRDefault="00EC1DCF" w:rsidP="00EC1DCF">
      <w:pPr>
        <w:pStyle w:val="ListParagraph"/>
        <w:numPr>
          <w:ilvl w:val="0"/>
          <w:numId w:val="10"/>
        </w:numPr>
        <w:rPr>
          <w:vanish/>
          <w:color w:val="0000FF"/>
        </w:rPr>
      </w:pPr>
      <w:r w:rsidRPr="00473F94">
        <w:rPr>
          <w:b/>
          <w:vanish/>
          <w:color w:val="0000FF"/>
        </w:rPr>
        <w:t>Enhance capability</w:t>
      </w:r>
      <w:r w:rsidRPr="00473F94">
        <w:rPr>
          <w:vanish/>
          <w:color w:val="0000FF"/>
        </w:rPr>
        <w:t>: Will the requested activity/application contribute to enhance management and delivery capability in your service(s) and/or others?</w:t>
      </w:r>
    </w:p>
    <w:p w:rsidR="00EC1DCF" w:rsidRPr="00473F94" w:rsidRDefault="00EC1DCF" w:rsidP="00EC1DCF">
      <w:pPr>
        <w:pStyle w:val="ListParagraph"/>
        <w:numPr>
          <w:ilvl w:val="0"/>
          <w:numId w:val="10"/>
        </w:numPr>
        <w:rPr>
          <w:vanish/>
          <w:color w:val="0000FF"/>
        </w:rPr>
      </w:pPr>
      <w:r w:rsidRPr="00473F94">
        <w:rPr>
          <w:b/>
          <w:vanish/>
          <w:color w:val="0000FF"/>
        </w:rPr>
        <w:t>Improve service</w:t>
      </w:r>
      <w:r w:rsidRPr="00473F94">
        <w:rPr>
          <w:vanish/>
          <w:color w:val="0000FF"/>
        </w:rPr>
        <w:t>: Will the requested activity/application contribute to improving service(s) delivered to users, either internally or externally?</w:t>
      </w:r>
    </w:p>
    <w:p w:rsidR="00EC1DCF" w:rsidRDefault="00EC1DCF" w:rsidP="00EC1DCF">
      <w:pPr>
        <w:pStyle w:val="ListParagraph"/>
        <w:numPr>
          <w:ilvl w:val="0"/>
          <w:numId w:val="10"/>
        </w:numPr>
        <w:rPr>
          <w:vanish/>
          <w:color w:val="0000FF"/>
        </w:rPr>
      </w:pPr>
      <w:r w:rsidRPr="00473F94">
        <w:rPr>
          <w:vanish/>
          <w:color w:val="0000FF"/>
        </w:rPr>
        <w:t>Etc</w:t>
      </w:r>
      <w:r>
        <w:rPr>
          <w:vanish/>
          <w:color w:val="0000FF"/>
        </w:rPr>
        <w:t>.</w:t>
      </w:r>
    </w:p>
    <w:p w:rsidR="00EC1DCF" w:rsidRDefault="00EC1DCF" w:rsidP="00EC1DCF"/>
    <w:p w:rsidR="00EC1DCF" w:rsidRPr="00EC1DCF" w:rsidRDefault="00EC1DCF" w:rsidP="00EC1DCF">
      <w:pPr>
        <w:rPr>
          <w:lang w:val="en-US" w:eastAsia="ja-JP"/>
        </w:rPr>
      </w:pPr>
    </w:p>
    <w:p w:rsidR="00B970E8" w:rsidRPr="0021155C" w:rsidRDefault="00B970E8" w:rsidP="00877B54">
      <w:pPr>
        <w:pStyle w:val="Heading3"/>
      </w:pPr>
      <w:bookmarkStart w:id="38" w:name="_Toc156637759"/>
      <w:bookmarkStart w:id="39" w:name="_Toc180208633"/>
      <w:bookmarkStart w:id="40" w:name="_Toc273452587"/>
      <w:bookmarkStart w:id="41" w:name="_Toc381346674"/>
      <w:bookmarkStart w:id="42" w:name="_Toc142269998"/>
      <w:bookmarkEnd w:id="23"/>
      <w:r w:rsidRPr="0021155C">
        <w:t>D</w:t>
      </w:r>
      <w:r w:rsidR="00CF6AB6">
        <w:t xml:space="preserve">escription of </w:t>
      </w:r>
      <w:bookmarkEnd w:id="38"/>
      <w:bookmarkEnd w:id="39"/>
      <w:bookmarkEnd w:id="40"/>
      <w:r w:rsidR="00CF6AB6">
        <w:t>Need</w:t>
      </w:r>
      <w:r w:rsidR="002D2409">
        <w:t>s/</w:t>
      </w:r>
      <w:r w:rsidR="00CF6AB6">
        <w:t>Feature</w:t>
      </w:r>
      <w:r w:rsidR="002D2409">
        <w:t>s</w:t>
      </w:r>
      <w:bookmarkEnd w:id="41"/>
    </w:p>
    <w:p w:rsidR="00D81937" w:rsidRPr="0021155C" w:rsidRDefault="00B970E8" w:rsidP="00B970E8">
      <w:pPr>
        <w:pStyle w:val="Guidancenotprinted"/>
      </w:pPr>
      <w:r w:rsidRPr="0021155C">
        <w:t>This section sets out the main f</w:t>
      </w:r>
      <w:r w:rsidR="002D2409">
        <w:t>eatures</w:t>
      </w:r>
      <w:r w:rsidRPr="0021155C">
        <w:t xml:space="preserve"> required in order to meet the needs expressed, on the basis of the description given in the previous section.</w:t>
      </w:r>
    </w:p>
    <w:tbl>
      <w:tblPr>
        <w:tblW w:w="92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57" w:type="dxa"/>
          <w:left w:w="57" w:type="dxa"/>
          <w:right w:w="57" w:type="dxa"/>
        </w:tblCellMar>
        <w:tblLook w:val="01E0" w:firstRow="1" w:lastRow="1" w:firstColumn="1" w:lastColumn="1" w:noHBand="0" w:noVBand="0"/>
      </w:tblPr>
      <w:tblGrid>
        <w:gridCol w:w="237"/>
        <w:gridCol w:w="2212"/>
        <w:gridCol w:w="5489"/>
        <w:gridCol w:w="1299"/>
      </w:tblGrid>
      <w:tr w:rsidR="00733502" w:rsidRPr="00916A93" w:rsidTr="00733502">
        <w:trPr>
          <w:tblHeader/>
          <w:jc w:val="center"/>
        </w:trPr>
        <w:tc>
          <w:tcPr>
            <w:tcW w:w="2449" w:type="dxa"/>
            <w:gridSpan w:val="2"/>
            <w:shd w:val="clear" w:color="auto" w:fill="auto"/>
          </w:tcPr>
          <w:bookmarkEnd w:id="42"/>
          <w:p w:rsidR="00B970E8" w:rsidRPr="00733502" w:rsidRDefault="00CF6AB6" w:rsidP="00733502">
            <w:pPr>
              <w:jc w:val="center"/>
              <w:rPr>
                <w:b/>
                <w:lang w:val="fr-FR" w:eastAsia="fr-FR"/>
              </w:rPr>
            </w:pPr>
            <w:r w:rsidRPr="00733502">
              <w:rPr>
                <w:b/>
                <w:lang w:val="fr-FR" w:eastAsia="fr-FR"/>
              </w:rPr>
              <w:t>Need</w:t>
            </w:r>
            <w:r w:rsidR="002D2409" w:rsidRPr="00733502">
              <w:rPr>
                <w:b/>
                <w:lang w:val="fr-FR" w:eastAsia="fr-FR"/>
              </w:rPr>
              <w:t>/</w:t>
            </w:r>
            <w:r w:rsidR="00B970E8" w:rsidRPr="00733502">
              <w:rPr>
                <w:b/>
                <w:lang w:val="fr-FR" w:eastAsia="fr-FR"/>
              </w:rPr>
              <w:t>F</w:t>
            </w:r>
            <w:r w:rsidRPr="00733502">
              <w:rPr>
                <w:b/>
                <w:lang w:val="fr-FR" w:eastAsia="fr-FR"/>
              </w:rPr>
              <w:t>eature</w:t>
            </w:r>
          </w:p>
        </w:tc>
        <w:tc>
          <w:tcPr>
            <w:tcW w:w="5489" w:type="dxa"/>
            <w:shd w:val="clear" w:color="auto" w:fill="auto"/>
          </w:tcPr>
          <w:p w:rsidR="00B970E8" w:rsidRPr="00733502" w:rsidRDefault="00B970E8" w:rsidP="00733502">
            <w:pPr>
              <w:jc w:val="center"/>
              <w:rPr>
                <w:b/>
                <w:lang w:val="fr-FR" w:eastAsia="fr-FR"/>
              </w:rPr>
            </w:pPr>
            <w:r w:rsidRPr="00733502">
              <w:rPr>
                <w:b/>
                <w:lang w:val="fr-FR" w:eastAsia="fr-FR"/>
              </w:rPr>
              <w:t>Description</w:t>
            </w:r>
          </w:p>
        </w:tc>
        <w:tc>
          <w:tcPr>
            <w:tcW w:w="1299" w:type="dxa"/>
            <w:shd w:val="clear" w:color="auto" w:fill="auto"/>
          </w:tcPr>
          <w:p w:rsidR="00D133DE" w:rsidRPr="00733502" w:rsidRDefault="00D133DE" w:rsidP="00733502">
            <w:pPr>
              <w:jc w:val="center"/>
              <w:rPr>
                <w:b/>
                <w:lang w:val="fr-FR" w:eastAsia="fr-FR"/>
              </w:rPr>
            </w:pPr>
            <w:r w:rsidRPr="00733502">
              <w:rPr>
                <w:b/>
                <w:lang w:val="fr-FR" w:eastAsia="fr-FR"/>
              </w:rPr>
              <w:t>MoSCoW</w:t>
            </w:r>
          </w:p>
          <w:p w:rsidR="00B970E8" w:rsidRPr="00733502" w:rsidRDefault="00B970E8" w:rsidP="00733502">
            <w:pPr>
              <w:jc w:val="center"/>
              <w:rPr>
                <w:b/>
                <w:lang w:val="fr-FR" w:eastAsia="fr-FR"/>
              </w:rPr>
            </w:pPr>
            <w:r w:rsidRPr="00733502">
              <w:rPr>
                <w:b/>
                <w:lang w:val="fr-FR" w:eastAsia="fr-FR"/>
              </w:rPr>
              <w:t>Priority</w:t>
            </w:r>
            <w:r w:rsidR="00D133DE" w:rsidRPr="00733502">
              <w:rPr>
                <w:b/>
                <w:lang w:val="fr-FR" w:eastAsia="fr-FR"/>
              </w:rPr>
              <w:t>*</w:t>
            </w:r>
          </w:p>
        </w:tc>
      </w:tr>
      <w:tr w:rsidR="00733502" w:rsidRPr="00FC4952" w:rsidTr="00733502">
        <w:trPr>
          <w:jc w:val="center"/>
        </w:trPr>
        <w:tc>
          <w:tcPr>
            <w:tcW w:w="237" w:type="dxa"/>
            <w:shd w:val="clear" w:color="auto" w:fill="auto"/>
          </w:tcPr>
          <w:p w:rsidR="00B970E8" w:rsidRPr="00733502" w:rsidRDefault="00B970E8" w:rsidP="00916A93">
            <w:pPr>
              <w:rPr>
                <w:color w:val="000000"/>
                <w:lang w:val="fr-FR" w:eastAsia="fr-FR"/>
              </w:rPr>
            </w:pPr>
            <w:r w:rsidRPr="00733502">
              <w:rPr>
                <w:color w:val="000000"/>
                <w:lang w:val="fr-FR" w:eastAsia="fr-FR"/>
              </w:rPr>
              <w:t>1</w:t>
            </w:r>
          </w:p>
        </w:tc>
        <w:tc>
          <w:tcPr>
            <w:tcW w:w="2212" w:type="dxa"/>
            <w:shd w:val="clear" w:color="auto" w:fill="auto"/>
          </w:tcPr>
          <w:p w:rsidR="00B970E8" w:rsidRPr="00733502" w:rsidRDefault="006B6B9F" w:rsidP="00916A93">
            <w:pPr>
              <w:rPr>
                <w:lang w:val="fr-FR" w:eastAsia="fr-FR"/>
              </w:rPr>
            </w:pPr>
            <w:r>
              <w:rPr>
                <w:lang w:val="fr-FR" w:eastAsia="fr-FR"/>
              </w:rPr>
              <w:t>Dynamic mockups</w:t>
            </w:r>
          </w:p>
        </w:tc>
        <w:tc>
          <w:tcPr>
            <w:tcW w:w="5489" w:type="dxa"/>
            <w:shd w:val="clear" w:color="auto" w:fill="auto"/>
          </w:tcPr>
          <w:p w:rsidR="00B970E8" w:rsidRPr="00733502" w:rsidRDefault="00F660C9" w:rsidP="00916A93">
            <w:pPr>
              <w:rPr>
                <w:vanish/>
                <w:color w:val="0000FF"/>
              </w:rPr>
            </w:pPr>
            <w:r w:rsidRPr="00733502">
              <w:rPr>
                <w:vanish/>
                <w:color w:val="0000FF"/>
              </w:rPr>
              <w:t xml:space="preserve">It is possible to explain the feature through the user story concept: </w:t>
            </w:r>
            <w:r w:rsidRPr="00733502">
              <w:rPr>
                <w:b/>
                <w:vanish/>
                <w:color w:val="0000FF"/>
              </w:rPr>
              <w:t>As a</w:t>
            </w:r>
            <w:r w:rsidRPr="00733502">
              <w:rPr>
                <w:vanish/>
                <w:color w:val="0000FF"/>
              </w:rPr>
              <w:t xml:space="preserve"> XXXX </w:t>
            </w:r>
            <w:r w:rsidRPr="00733502">
              <w:rPr>
                <w:b/>
                <w:vanish/>
                <w:color w:val="0000FF"/>
              </w:rPr>
              <w:t>I want to</w:t>
            </w:r>
            <w:r w:rsidRPr="00733502">
              <w:rPr>
                <w:vanish/>
                <w:color w:val="0000FF"/>
              </w:rPr>
              <w:t xml:space="preserve"> XXXX </w:t>
            </w:r>
            <w:r w:rsidRPr="00733502">
              <w:rPr>
                <w:b/>
                <w:vanish/>
                <w:color w:val="0000FF"/>
              </w:rPr>
              <w:t>So that</w:t>
            </w:r>
            <w:r w:rsidRPr="00733502">
              <w:rPr>
                <w:vanish/>
                <w:color w:val="0000FF"/>
              </w:rPr>
              <w:t xml:space="preserve"> XXXX</w:t>
            </w:r>
          </w:p>
          <w:p w:rsidR="00F660C9" w:rsidRPr="00733502" w:rsidRDefault="00F660C9" w:rsidP="00916A93">
            <w:pPr>
              <w:rPr>
                <w:i/>
                <w:vanish/>
                <w:color w:val="0000FF"/>
              </w:rPr>
            </w:pPr>
            <w:r w:rsidRPr="00733502">
              <w:rPr>
                <w:i/>
                <w:vanish/>
                <w:color w:val="0000FF"/>
              </w:rPr>
              <w:t>Example:</w:t>
            </w:r>
          </w:p>
          <w:p w:rsidR="00F660C9" w:rsidRPr="00F660C9" w:rsidRDefault="00F660C9" w:rsidP="00F660C9">
            <w:pPr>
              <w:rPr>
                <w:lang w:eastAsia="fr-FR"/>
              </w:rPr>
            </w:pPr>
            <w:r w:rsidRPr="00733502">
              <w:rPr>
                <w:b/>
                <w:vanish/>
                <w:color w:val="0000FF"/>
              </w:rPr>
              <w:t>As a</w:t>
            </w:r>
            <w:r w:rsidRPr="00733502">
              <w:rPr>
                <w:vanish/>
                <w:color w:val="0000FF"/>
              </w:rPr>
              <w:t xml:space="preserve"> meeting organiser </w:t>
            </w:r>
            <w:r w:rsidRPr="00733502">
              <w:rPr>
                <w:b/>
                <w:vanish/>
                <w:color w:val="0000FF"/>
              </w:rPr>
              <w:t>I want to</w:t>
            </w:r>
            <w:r w:rsidRPr="00733502">
              <w:rPr>
                <w:vanish/>
                <w:color w:val="0000FF"/>
              </w:rPr>
              <w:t xml:space="preserve"> print the final participants list </w:t>
            </w:r>
            <w:r w:rsidRPr="00733502">
              <w:rPr>
                <w:b/>
                <w:vanish/>
                <w:color w:val="0000FF"/>
              </w:rPr>
              <w:t>so that</w:t>
            </w:r>
            <w:r w:rsidRPr="00733502">
              <w:rPr>
                <w:vanish/>
                <w:color w:val="0000FF"/>
              </w:rPr>
              <w:t xml:space="preserve"> I can check the presence</w:t>
            </w:r>
          </w:p>
        </w:tc>
        <w:tc>
          <w:tcPr>
            <w:tcW w:w="1299" w:type="dxa"/>
            <w:shd w:val="clear" w:color="auto" w:fill="auto"/>
          </w:tcPr>
          <w:p w:rsidR="00B970E8" w:rsidRPr="00F660C9" w:rsidRDefault="00B970E8" w:rsidP="00916A93">
            <w:pPr>
              <w:rPr>
                <w:lang w:eastAsia="fr-FR"/>
              </w:rPr>
            </w:pPr>
          </w:p>
        </w:tc>
      </w:tr>
      <w:tr w:rsidR="00733502" w:rsidRPr="00FC4952" w:rsidTr="00733502">
        <w:trPr>
          <w:jc w:val="center"/>
        </w:trPr>
        <w:tc>
          <w:tcPr>
            <w:tcW w:w="237" w:type="dxa"/>
            <w:shd w:val="clear" w:color="auto" w:fill="auto"/>
          </w:tcPr>
          <w:p w:rsidR="00B970E8" w:rsidRPr="00733502" w:rsidRDefault="00B970E8" w:rsidP="00733502">
            <w:pPr>
              <w:spacing w:before="60" w:after="60"/>
              <w:rPr>
                <w:color w:val="000000"/>
                <w:lang w:val="fr-FR" w:eastAsia="fr-FR"/>
              </w:rPr>
            </w:pPr>
            <w:r w:rsidRPr="00733502">
              <w:rPr>
                <w:color w:val="000000"/>
                <w:lang w:val="fr-FR" w:eastAsia="fr-FR"/>
              </w:rPr>
              <w:t>2</w:t>
            </w:r>
          </w:p>
        </w:tc>
        <w:tc>
          <w:tcPr>
            <w:tcW w:w="2212" w:type="dxa"/>
            <w:shd w:val="clear" w:color="auto" w:fill="auto"/>
          </w:tcPr>
          <w:p w:rsidR="00B970E8" w:rsidRPr="00733502" w:rsidRDefault="006B6B9F" w:rsidP="00B82CAC">
            <w:pPr>
              <w:rPr>
                <w:lang w:val="fr-FR" w:eastAsia="fr-FR"/>
              </w:rPr>
            </w:pPr>
            <w:r>
              <w:rPr>
                <w:lang w:val="fr-FR" w:eastAsia="fr-FR"/>
              </w:rPr>
              <w:t>Reuse of common components</w:t>
            </w:r>
          </w:p>
        </w:tc>
        <w:tc>
          <w:tcPr>
            <w:tcW w:w="5489" w:type="dxa"/>
            <w:shd w:val="clear" w:color="auto" w:fill="auto"/>
          </w:tcPr>
          <w:p w:rsidR="00B970E8" w:rsidRPr="00733502" w:rsidRDefault="00B970E8" w:rsidP="00B82CAC">
            <w:pPr>
              <w:rPr>
                <w:lang w:val="fr-FR" w:eastAsia="fr-FR"/>
              </w:rPr>
            </w:pPr>
          </w:p>
        </w:tc>
        <w:tc>
          <w:tcPr>
            <w:tcW w:w="1299" w:type="dxa"/>
            <w:shd w:val="clear" w:color="auto" w:fill="auto"/>
          </w:tcPr>
          <w:p w:rsidR="00B970E8" w:rsidRPr="00733502" w:rsidRDefault="00B970E8" w:rsidP="00B82CAC">
            <w:pPr>
              <w:rPr>
                <w:lang w:val="fr-FR" w:eastAsia="fr-FR"/>
              </w:rPr>
            </w:pPr>
          </w:p>
        </w:tc>
      </w:tr>
      <w:tr w:rsidR="00733502" w:rsidRPr="00FC4952" w:rsidTr="00733502">
        <w:trPr>
          <w:jc w:val="center"/>
        </w:trPr>
        <w:tc>
          <w:tcPr>
            <w:tcW w:w="237" w:type="dxa"/>
            <w:shd w:val="clear" w:color="auto" w:fill="auto"/>
          </w:tcPr>
          <w:p w:rsidR="00B970E8" w:rsidRPr="00733502" w:rsidRDefault="00B970E8" w:rsidP="00733502">
            <w:pPr>
              <w:spacing w:before="60" w:after="60"/>
              <w:rPr>
                <w:color w:val="000000"/>
                <w:lang w:val="fr-FR" w:eastAsia="fr-FR"/>
              </w:rPr>
            </w:pPr>
            <w:r w:rsidRPr="00733502">
              <w:rPr>
                <w:color w:val="000000"/>
                <w:lang w:val="fr-FR" w:eastAsia="fr-FR"/>
              </w:rPr>
              <w:t>3</w:t>
            </w:r>
          </w:p>
        </w:tc>
        <w:tc>
          <w:tcPr>
            <w:tcW w:w="2212" w:type="dxa"/>
            <w:shd w:val="clear" w:color="auto" w:fill="auto"/>
          </w:tcPr>
          <w:p w:rsidR="00B970E8" w:rsidRPr="006B6B9F" w:rsidRDefault="006B6B9F" w:rsidP="00B82CAC">
            <w:pPr>
              <w:rPr>
                <w:lang w:eastAsia="fr-FR"/>
              </w:rPr>
            </w:pPr>
            <w:r w:rsidRPr="006B6B9F">
              <w:rPr>
                <w:lang w:eastAsia="fr-FR"/>
              </w:rPr>
              <w:t>Ability to forward test sessions</w:t>
            </w:r>
          </w:p>
        </w:tc>
        <w:tc>
          <w:tcPr>
            <w:tcW w:w="5489" w:type="dxa"/>
            <w:shd w:val="clear" w:color="auto" w:fill="auto"/>
          </w:tcPr>
          <w:p w:rsidR="00B970E8" w:rsidRPr="006B6B9F" w:rsidRDefault="00B970E8" w:rsidP="00B82CAC">
            <w:pPr>
              <w:rPr>
                <w:lang w:eastAsia="fr-FR"/>
              </w:rPr>
            </w:pPr>
          </w:p>
        </w:tc>
        <w:tc>
          <w:tcPr>
            <w:tcW w:w="1299" w:type="dxa"/>
            <w:shd w:val="clear" w:color="auto" w:fill="auto"/>
          </w:tcPr>
          <w:p w:rsidR="00B970E8" w:rsidRPr="006B6B9F" w:rsidRDefault="00B970E8" w:rsidP="00B82CAC">
            <w:pPr>
              <w:rPr>
                <w:lang w:eastAsia="fr-FR"/>
              </w:rPr>
            </w:pPr>
          </w:p>
        </w:tc>
      </w:tr>
      <w:tr w:rsidR="00733502" w:rsidRPr="00FC4952" w:rsidTr="00733502">
        <w:trPr>
          <w:jc w:val="center"/>
        </w:trPr>
        <w:tc>
          <w:tcPr>
            <w:tcW w:w="237" w:type="dxa"/>
            <w:shd w:val="clear" w:color="auto" w:fill="auto"/>
          </w:tcPr>
          <w:p w:rsidR="00B970E8" w:rsidRPr="00733502" w:rsidRDefault="00B970E8" w:rsidP="00733502">
            <w:pPr>
              <w:spacing w:before="60" w:after="60"/>
              <w:rPr>
                <w:color w:val="000000"/>
                <w:lang w:val="fr-FR" w:eastAsia="fr-FR"/>
              </w:rPr>
            </w:pPr>
            <w:r w:rsidRPr="00733502">
              <w:rPr>
                <w:color w:val="000000"/>
                <w:lang w:val="fr-FR" w:eastAsia="fr-FR"/>
              </w:rPr>
              <w:t>4</w:t>
            </w:r>
          </w:p>
        </w:tc>
        <w:tc>
          <w:tcPr>
            <w:tcW w:w="2212" w:type="dxa"/>
            <w:shd w:val="clear" w:color="auto" w:fill="auto"/>
          </w:tcPr>
          <w:p w:rsidR="00B970E8" w:rsidRPr="006B6B9F" w:rsidRDefault="006B6B9F" w:rsidP="00B82CAC">
            <w:pPr>
              <w:rPr>
                <w:lang w:eastAsia="fr-FR"/>
              </w:rPr>
            </w:pPr>
            <w:r w:rsidRPr="006B6B9F">
              <w:rPr>
                <w:lang w:eastAsia="fr-FR"/>
              </w:rPr>
              <w:t>Ability to forward presentation sessions</w:t>
            </w:r>
          </w:p>
        </w:tc>
        <w:tc>
          <w:tcPr>
            <w:tcW w:w="5489" w:type="dxa"/>
            <w:shd w:val="clear" w:color="auto" w:fill="auto"/>
          </w:tcPr>
          <w:p w:rsidR="00B970E8" w:rsidRPr="006B6B9F" w:rsidRDefault="00B970E8" w:rsidP="00B82CAC">
            <w:pPr>
              <w:rPr>
                <w:lang w:eastAsia="fr-FR"/>
              </w:rPr>
            </w:pPr>
          </w:p>
        </w:tc>
        <w:tc>
          <w:tcPr>
            <w:tcW w:w="1299" w:type="dxa"/>
            <w:shd w:val="clear" w:color="auto" w:fill="auto"/>
          </w:tcPr>
          <w:p w:rsidR="00B970E8" w:rsidRPr="006B6B9F" w:rsidRDefault="00B970E8" w:rsidP="00B82CAC">
            <w:pPr>
              <w:rPr>
                <w:lang w:eastAsia="fr-FR"/>
              </w:rPr>
            </w:pPr>
          </w:p>
        </w:tc>
      </w:tr>
      <w:tr w:rsidR="00733502" w:rsidRPr="00FC4952" w:rsidTr="00733502">
        <w:trPr>
          <w:jc w:val="center"/>
        </w:trPr>
        <w:tc>
          <w:tcPr>
            <w:tcW w:w="237" w:type="dxa"/>
            <w:shd w:val="clear" w:color="auto" w:fill="auto"/>
          </w:tcPr>
          <w:p w:rsidR="00B970E8" w:rsidRPr="00733502" w:rsidRDefault="00B970E8" w:rsidP="00733502">
            <w:pPr>
              <w:spacing w:before="60" w:after="60"/>
              <w:rPr>
                <w:color w:val="000000"/>
                <w:lang w:val="fr-FR" w:eastAsia="fr-FR"/>
              </w:rPr>
            </w:pPr>
            <w:r w:rsidRPr="00733502">
              <w:rPr>
                <w:color w:val="000000"/>
                <w:lang w:val="fr-FR" w:eastAsia="fr-FR"/>
              </w:rPr>
              <w:lastRenderedPageBreak/>
              <w:t>5</w:t>
            </w:r>
          </w:p>
        </w:tc>
        <w:tc>
          <w:tcPr>
            <w:tcW w:w="2212" w:type="dxa"/>
            <w:shd w:val="clear" w:color="auto" w:fill="auto"/>
          </w:tcPr>
          <w:p w:rsidR="00B970E8" w:rsidRPr="006B6B9F" w:rsidRDefault="006B6B9F" w:rsidP="00B82CAC">
            <w:pPr>
              <w:rPr>
                <w:lang w:eastAsia="fr-FR"/>
              </w:rPr>
            </w:pPr>
            <w:r w:rsidRPr="006B6B9F">
              <w:rPr>
                <w:lang w:eastAsia="fr-FR"/>
              </w:rPr>
              <w:t>Ability for a team to work in parallel on a design</w:t>
            </w:r>
          </w:p>
        </w:tc>
        <w:tc>
          <w:tcPr>
            <w:tcW w:w="5489" w:type="dxa"/>
            <w:shd w:val="clear" w:color="auto" w:fill="auto"/>
          </w:tcPr>
          <w:p w:rsidR="00B970E8" w:rsidRPr="006B6B9F" w:rsidRDefault="00B970E8" w:rsidP="00B82CAC">
            <w:pPr>
              <w:rPr>
                <w:lang w:eastAsia="fr-FR"/>
              </w:rPr>
            </w:pPr>
          </w:p>
        </w:tc>
        <w:tc>
          <w:tcPr>
            <w:tcW w:w="1299" w:type="dxa"/>
            <w:shd w:val="clear" w:color="auto" w:fill="auto"/>
          </w:tcPr>
          <w:p w:rsidR="00B970E8" w:rsidRPr="006B6B9F" w:rsidRDefault="00B970E8" w:rsidP="00B82CAC">
            <w:pPr>
              <w:rPr>
                <w:lang w:eastAsia="fr-FR"/>
              </w:rPr>
            </w:pPr>
          </w:p>
        </w:tc>
      </w:tr>
      <w:tr w:rsidR="00733502" w:rsidRPr="00FC4952" w:rsidTr="00733502">
        <w:trPr>
          <w:jc w:val="center"/>
        </w:trPr>
        <w:tc>
          <w:tcPr>
            <w:tcW w:w="237" w:type="dxa"/>
            <w:shd w:val="clear" w:color="auto" w:fill="auto"/>
          </w:tcPr>
          <w:p w:rsidR="00B970E8" w:rsidRPr="00733502" w:rsidRDefault="00B970E8" w:rsidP="00733502">
            <w:pPr>
              <w:spacing w:before="60" w:after="60"/>
              <w:rPr>
                <w:color w:val="000000"/>
                <w:lang w:val="fr-FR" w:eastAsia="fr-FR"/>
              </w:rPr>
            </w:pPr>
            <w:r w:rsidRPr="00733502">
              <w:rPr>
                <w:color w:val="000000"/>
                <w:lang w:val="fr-FR" w:eastAsia="fr-FR"/>
              </w:rPr>
              <w:t>6</w:t>
            </w:r>
          </w:p>
        </w:tc>
        <w:tc>
          <w:tcPr>
            <w:tcW w:w="2212" w:type="dxa"/>
            <w:shd w:val="clear" w:color="auto" w:fill="auto"/>
          </w:tcPr>
          <w:p w:rsidR="00B970E8" w:rsidRPr="00733502" w:rsidRDefault="00B970E8" w:rsidP="00B82CAC">
            <w:pPr>
              <w:rPr>
                <w:lang w:val="fr-FR" w:eastAsia="fr-FR"/>
              </w:rPr>
            </w:pPr>
          </w:p>
        </w:tc>
        <w:tc>
          <w:tcPr>
            <w:tcW w:w="5489" w:type="dxa"/>
            <w:shd w:val="clear" w:color="auto" w:fill="auto"/>
          </w:tcPr>
          <w:p w:rsidR="00B970E8" w:rsidRPr="00733502" w:rsidRDefault="00B970E8" w:rsidP="00B82CAC">
            <w:pPr>
              <w:rPr>
                <w:lang w:val="fr-FR" w:eastAsia="fr-FR"/>
              </w:rPr>
            </w:pPr>
          </w:p>
        </w:tc>
        <w:tc>
          <w:tcPr>
            <w:tcW w:w="1299" w:type="dxa"/>
            <w:shd w:val="clear" w:color="auto" w:fill="auto"/>
          </w:tcPr>
          <w:p w:rsidR="00B970E8" w:rsidRPr="00733502" w:rsidRDefault="00B970E8" w:rsidP="00B82CAC">
            <w:pPr>
              <w:rPr>
                <w:lang w:val="fr-FR" w:eastAsia="fr-FR"/>
              </w:rPr>
            </w:pPr>
          </w:p>
        </w:tc>
      </w:tr>
    </w:tbl>
    <w:p w:rsidR="00B970E8" w:rsidRDefault="00D133DE" w:rsidP="00A84ED4">
      <w:r>
        <w:t>* Moscow Priority:</w:t>
      </w:r>
    </w:p>
    <w:p w:rsidR="00D133DE" w:rsidRDefault="00D133DE" w:rsidP="00D133DE">
      <w:pPr>
        <w:pStyle w:val="ListParagraph"/>
        <w:numPr>
          <w:ilvl w:val="0"/>
          <w:numId w:val="14"/>
        </w:numPr>
        <w:rPr>
          <w:lang w:eastAsia="ja-JP"/>
        </w:rPr>
      </w:pPr>
      <w:r w:rsidRPr="0054425D">
        <w:rPr>
          <w:b/>
          <w:lang w:eastAsia="ja-JP"/>
        </w:rPr>
        <w:t>M</w:t>
      </w:r>
      <w:r>
        <w:rPr>
          <w:lang w:eastAsia="ja-JP"/>
        </w:rPr>
        <w:t xml:space="preserve"> - Must: </w:t>
      </w:r>
      <w:r w:rsidRPr="00D133DE">
        <w:rPr>
          <w:lang w:eastAsia="ja-JP"/>
        </w:rPr>
        <w:t xml:space="preserve">Describes a </w:t>
      </w:r>
      <w:r>
        <w:rPr>
          <w:lang w:eastAsia="ja-JP"/>
        </w:rPr>
        <w:t>need/feature</w:t>
      </w:r>
      <w:r w:rsidRPr="00D133DE">
        <w:rPr>
          <w:lang w:eastAsia="ja-JP"/>
        </w:rPr>
        <w:t xml:space="preserve"> that must be satisfied in the </w:t>
      </w:r>
      <w:r>
        <w:rPr>
          <w:lang w:eastAsia="ja-JP"/>
        </w:rPr>
        <w:t>software</w:t>
      </w:r>
      <w:r w:rsidRPr="00D133DE">
        <w:rPr>
          <w:lang w:eastAsia="ja-JP"/>
        </w:rPr>
        <w:t xml:space="preserve"> to be considered a success</w:t>
      </w:r>
    </w:p>
    <w:p w:rsidR="00D133DE" w:rsidRDefault="00D133DE" w:rsidP="00D133DE">
      <w:pPr>
        <w:pStyle w:val="ListParagraph"/>
        <w:numPr>
          <w:ilvl w:val="0"/>
          <w:numId w:val="14"/>
        </w:numPr>
        <w:rPr>
          <w:lang w:eastAsia="ja-JP"/>
        </w:rPr>
      </w:pPr>
      <w:r w:rsidRPr="0054425D">
        <w:rPr>
          <w:b/>
          <w:lang w:eastAsia="ja-JP"/>
        </w:rPr>
        <w:t>S</w:t>
      </w:r>
      <w:r>
        <w:rPr>
          <w:lang w:eastAsia="ja-JP"/>
        </w:rPr>
        <w:t xml:space="preserve"> - Should: </w:t>
      </w:r>
      <w:r w:rsidRPr="00D133DE">
        <w:rPr>
          <w:lang w:eastAsia="ja-JP"/>
        </w:rPr>
        <w:t>Represents a high-priority item that should be included in the so</w:t>
      </w:r>
      <w:r>
        <w:rPr>
          <w:lang w:eastAsia="ja-JP"/>
        </w:rPr>
        <w:t>ftware</w:t>
      </w:r>
      <w:r w:rsidRPr="00D133DE">
        <w:rPr>
          <w:lang w:eastAsia="ja-JP"/>
        </w:rPr>
        <w:t xml:space="preserve"> if it is possible. This is often a critical </w:t>
      </w:r>
      <w:r>
        <w:rPr>
          <w:lang w:eastAsia="ja-JP"/>
        </w:rPr>
        <w:t>need/feature</w:t>
      </w:r>
      <w:r w:rsidRPr="00D133DE">
        <w:rPr>
          <w:lang w:eastAsia="ja-JP"/>
        </w:rPr>
        <w:t xml:space="preserve"> but one which can be satisfied in other ways if strictly necessary</w:t>
      </w:r>
    </w:p>
    <w:p w:rsidR="00D133DE" w:rsidRDefault="00D133DE" w:rsidP="00D133DE">
      <w:pPr>
        <w:pStyle w:val="ListParagraph"/>
        <w:numPr>
          <w:ilvl w:val="0"/>
          <w:numId w:val="14"/>
        </w:numPr>
        <w:rPr>
          <w:lang w:eastAsia="ja-JP"/>
        </w:rPr>
      </w:pPr>
      <w:r w:rsidRPr="0054425D">
        <w:rPr>
          <w:b/>
          <w:lang w:eastAsia="ja-JP"/>
        </w:rPr>
        <w:t>C</w:t>
      </w:r>
      <w:r>
        <w:rPr>
          <w:lang w:eastAsia="ja-JP"/>
        </w:rPr>
        <w:t xml:space="preserve"> - Could:</w:t>
      </w:r>
      <w:r w:rsidRPr="00D133DE">
        <w:t xml:space="preserve"> </w:t>
      </w:r>
      <w:r w:rsidRPr="00D133DE">
        <w:rPr>
          <w:lang w:eastAsia="ja-JP"/>
        </w:rPr>
        <w:t>Describes a requirement which is considered desirable but not necessary. This will be included if time and resources permit.</w:t>
      </w:r>
    </w:p>
    <w:p w:rsidR="00D133DE" w:rsidRPr="00D133DE" w:rsidRDefault="00D133DE" w:rsidP="00D133DE">
      <w:pPr>
        <w:pStyle w:val="ListParagraph"/>
        <w:numPr>
          <w:ilvl w:val="0"/>
          <w:numId w:val="14"/>
        </w:numPr>
        <w:rPr>
          <w:lang w:eastAsia="ja-JP"/>
        </w:rPr>
      </w:pPr>
      <w:r w:rsidRPr="0054425D">
        <w:rPr>
          <w:b/>
          <w:lang w:eastAsia="ja-JP"/>
        </w:rPr>
        <w:t>W</w:t>
      </w:r>
      <w:r>
        <w:rPr>
          <w:lang w:eastAsia="ja-JP"/>
        </w:rPr>
        <w:t xml:space="preserve"> - Won't: </w:t>
      </w:r>
      <w:r w:rsidRPr="00D133DE">
        <w:rPr>
          <w:lang w:eastAsia="ja-JP"/>
        </w:rPr>
        <w:t xml:space="preserve">Represents a </w:t>
      </w:r>
      <w:r>
        <w:rPr>
          <w:lang w:eastAsia="ja-JP"/>
        </w:rPr>
        <w:t>need/feature</w:t>
      </w:r>
      <w:r w:rsidRPr="00D133DE">
        <w:rPr>
          <w:lang w:eastAsia="ja-JP"/>
        </w:rPr>
        <w:t xml:space="preserve"> that stakeholders have agreed will not be implemented in a given release, but may be considered for the future.</w:t>
      </w:r>
    </w:p>
    <w:p w:rsidR="00E02486" w:rsidRPr="00E02486" w:rsidRDefault="00E02486" w:rsidP="00877B54">
      <w:pPr>
        <w:pStyle w:val="Heading2"/>
      </w:pPr>
      <w:bookmarkStart w:id="43" w:name="_Toc381346675"/>
      <w:r w:rsidRPr="00E02486">
        <w:t>Assumptions and Constraints</w:t>
      </w:r>
      <w:bookmarkEnd w:id="13"/>
      <w:bookmarkEnd w:id="43"/>
    </w:p>
    <w:p w:rsidR="00E02486" w:rsidRPr="00E02486" w:rsidRDefault="00E02486" w:rsidP="00877B54">
      <w:pPr>
        <w:pStyle w:val="Heading3"/>
        <w:numPr>
          <w:ilvl w:val="2"/>
          <w:numId w:val="5"/>
        </w:numPr>
      </w:pPr>
      <w:bookmarkStart w:id="44" w:name="_Toc318705306"/>
      <w:bookmarkStart w:id="45" w:name="_Toc381346676"/>
      <w:r w:rsidRPr="00E02486">
        <w:t>Assumptions</w:t>
      </w:r>
      <w:bookmarkEnd w:id="44"/>
      <w:bookmarkEnd w:id="45"/>
    </w:p>
    <w:p w:rsidR="00E02486" w:rsidRPr="00E02486" w:rsidRDefault="00E02486" w:rsidP="00E02486">
      <w:pPr>
        <w:spacing w:before="0"/>
        <w:rPr>
          <w:vanish/>
          <w:color w:val="0000FF"/>
        </w:rPr>
      </w:pPr>
      <w:r w:rsidRPr="00E02486">
        <w:rPr>
          <w:vanish/>
          <w:color w:val="0000FF"/>
        </w:rPr>
        <w:t>Assumptions are factors that</w:t>
      </w:r>
      <w:r w:rsidR="008238E1">
        <w:rPr>
          <w:vanish/>
          <w:color w:val="0000FF"/>
        </w:rPr>
        <w:t xml:space="preserve"> </w:t>
      </w:r>
      <w:r w:rsidRPr="008238E1">
        <w:rPr>
          <w:vanish/>
          <w:color w:val="0000FF"/>
        </w:rPr>
        <w:t>are considered to be true, real or certain without proof or demonstration. Assumption</w:t>
      </w:r>
      <w:r w:rsidR="008238E1">
        <w:rPr>
          <w:vanish/>
          <w:color w:val="0000FF"/>
        </w:rPr>
        <w:t xml:space="preserve">s affect all aspects of </w:t>
      </w:r>
      <w:r w:rsidRPr="008238E1">
        <w:rPr>
          <w:vanish/>
          <w:color w:val="0000FF"/>
        </w:rPr>
        <w:t>planning and are part of the progre</w:t>
      </w:r>
      <w:r w:rsidR="008238E1">
        <w:rPr>
          <w:vanish/>
          <w:color w:val="0000FF"/>
        </w:rPr>
        <w:t>ssive elaboration of the initiative</w:t>
      </w:r>
      <w:r w:rsidRPr="008238E1">
        <w:rPr>
          <w:vanish/>
          <w:color w:val="0000FF"/>
        </w:rPr>
        <w:t>.</w:t>
      </w:r>
    </w:p>
    <w:p w:rsidR="00E02486" w:rsidRPr="00E02486" w:rsidRDefault="00E02486" w:rsidP="00E02486">
      <w:pPr>
        <w:rPr>
          <w:lang w:eastAsia="ja-JP"/>
        </w:rPr>
      </w:pPr>
    </w:p>
    <w:p w:rsidR="00E02486" w:rsidRPr="00E02486" w:rsidRDefault="00E02486" w:rsidP="00877B54">
      <w:pPr>
        <w:pStyle w:val="Heading3"/>
        <w:numPr>
          <w:ilvl w:val="2"/>
          <w:numId w:val="5"/>
        </w:numPr>
      </w:pPr>
      <w:bookmarkStart w:id="46" w:name="_Toc318705307"/>
      <w:bookmarkStart w:id="47" w:name="_Toc381346677"/>
      <w:r w:rsidRPr="00E02486">
        <w:t>Constraints</w:t>
      </w:r>
      <w:bookmarkEnd w:id="46"/>
      <w:bookmarkEnd w:id="47"/>
    </w:p>
    <w:p w:rsidR="00E02486" w:rsidRPr="003E64A2" w:rsidRDefault="00E528B3" w:rsidP="00E02486">
      <w:pPr>
        <w:pStyle w:val="Conseilsinvisibles"/>
      </w:pPr>
      <w:r>
        <w:t xml:space="preserve">Constraints </w:t>
      </w:r>
      <w:r w:rsidR="00E02486" w:rsidRPr="003E64A2">
        <w:t>are those elements that affect the scheduling of an items or a restriction on the degree of freedom you have in providing a solution</w:t>
      </w:r>
      <w:r w:rsidR="00E02486">
        <w:t>.</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4814"/>
        <w:gridCol w:w="4814"/>
      </w:tblGrid>
      <w:tr w:rsidR="00E02486" w:rsidRPr="00800764" w:rsidTr="00D8470B">
        <w:trPr>
          <w:tblHeader/>
        </w:trPr>
        <w:tc>
          <w:tcPr>
            <w:tcW w:w="2500" w:type="pct"/>
            <w:shd w:val="clear" w:color="auto" w:fill="C0C0C0"/>
          </w:tcPr>
          <w:p w:rsidR="00E02486" w:rsidRPr="00800764" w:rsidRDefault="00E02486" w:rsidP="00800764">
            <w:pPr>
              <w:spacing w:before="100" w:beforeAutospacing="1" w:after="100" w:afterAutospacing="1"/>
              <w:jc w:val="center"/>
              <w:rPr>
                <w:b/>
              </w:rPr>
            </w:pPr>
            <w:r w:rsidRPr="00800764">
              <w:rPr>
                <w:b/>
              </w:rPr>
              <w:t>Constraints category</w:t>
            </w:r>
          </w:p>
        </w:tc>
        <w:tc>
          <w:tcPr>
            <w:tcW w:w="2500" w:type="pct"/>
            <w:shd w:val="clear" w:color="auto" w:fill="C0C0C0"/>
          </w:tcPr>
          <w:p w:rsidR="00E02486" w:rsidRPr="00800764" w:rsidRDefault="00E02486" w:rsidP="00800764">
            <w:pPr>
              <w:spacing w:before="100" w:beforeAutospacing="1" w:after="100" w:afterAutospacing="1"/>
              <w:jc w:val="center"/>
              <w:rPr>
                <w:b/>
              </w:rPr>
            </w:pPr>
            <w:r w:rsidRPr="00800764">
              <w:rPr>
                <w:b/>
              </w:rPr>
              <w:t>Description</w:t>
            </w:r>
          </w:p>
        </w:tc>
      </w:tr>
      <w:tr w:rsidR="00E02486" w:rsidRPr="002002F5" w:rsidTr="00D8470B">
        <w:tc>
          <w:tcPr>
            <w:tcW w:w="2500" w:type="pct"/>
            <w:shd w:val="clear" w:color="auto" w:fill="auto"/>
          </w:tcPr>
          <w:p w:rsidR="00E02486" w:rsidRPr="00800764" w:rsidRDefault="00D06E9E" w:rsidP="00F177B7">
            <w:pPr>
              <w:spacing w:before="100" w:beforeAutospacing="1" w:after="100" w:afterAutospacing="1"/>
              <w:jc w:val="left"/>
              <w:rPr>
                <w:rFonts w:cs="Arial"/>
                <w:vanish/>
                <w:color w:val="000000"/>
              </w:rPr>
            </w:pPr>
            <w:r>
              <w:rPr>
                <w:b/>
                <w:color w:val="000000"/>
              </w:rPr>
              <w:t>Cost / B</w:t>
            </w:r>
            <w:r w:rsidR="00E02486" w:rsidRPr="00800764">
              <w:rPr>
                <w:b/>
                <w:color w:val="000000"/>
              </w:rPr>
              <w:t>udget constraint</w:t>
            </w:r>
            <w:r w:rsidR="00E02486" w:rsidRPr="00800764">
              <w:rPr>
                <w:color w:val="000000"/>
              </w:rPr>
              <w:br/>
            </w:r>
            <w:r w:rsidR="00E02486" w:rsidRPr="00800764">
              <w:rPr>
                <w:rFonts w:cs="Arial"/>
                <w:color w:val="000000"/>
                <w:sz w:val="18"/>
                <w:szCs w:val="18"/>
              </w:rPr>
              <w:t>A cost constraint is any limitation or restraint placed on the project budget such as funds available over time</w:t>
            </w:r>
          </w:p>
        </w:tc>
        <w:tc>
          <w:tcPr>
            <w:tcW w:w="2500" w:type="pct"/>
            <w:shd w:val="clear" w:color="auto" w:fill="auto"/>
            <w:vAlign w:val="center"/>
          </w:tcPr>
          <w:p w:rsidR="00E02486" w:rsidRPr="002002F5" w:rsidRDefault="00E02486" w:rsidP="00800764">
            <w:pPr>
              <w:spacing w:before="100" w:beforeAutospacing="1" w:after="100" w:afterAutospacing="1"/>
              <w:jc w:val="left"/>
            </w:pPr>
          </w:p>
        </w:tc>
      </w:tr>
      <w:tr w:rsidR="00F14CD7" w:rsidRPr="00F14CD7" w:rsidTr="00D8470B">
        <w:tc>
          <w:tcPr>
            <w:tcW w:w="2500" w:type="pct"/>
            <w:shd w:val="clear" w:color="auto" w:fill="auto"/>
          </w:tcPr>
          <w:p w:rsidR="00F14CD7" w:rsidRPr="00F14CD7" w:rsidRDefault="00F14CD7" w:rsidP="002E36AE">
            <w:pPr>
              <w:spacing w:before="100" w:beforeAutospacing="1" w:after="100" w:afterAutospacing="1"/>
              <w:jc w:val="left"/>
            </w:pPr>
            <w:r w:rsidRPr="00D06E9E">
              <w:rPr>
                <w:b/>
                <w:color w:val="000000"/>
              </w:rPr>
              <w:t>Integration constrai</w:t>
            </w:r>
            <w:r w:rsidR="00E528B3" w:rsidRPr="00D06E9E">
              <w:rPr>
                <w:b/>
                <w:color w:val="000000"/>
              </w:rPr>
              <w:t>nt</w:t>
            </w:r>
            <w:r w:rsidR="00D06E9E" w:rsidRPr="00800764">
              <w:rPr>
                <w:color w:val="000000"/>
              </w:rPr>
              <w:br/>
            </w:r>
            <w:r w:rsidR="002E36AE">
              <w:rPr>
                <w:rFonts w:cs="Arial"/>
                <w:color w:val="000000"/>
                <w:sz w:val="18"/>
                <w:szCs w:val="18"/>
              </w:rPr>
              <w:t>An</w:t>
            </w:r>
            <w:r w:rsidR="002E36AE" w:rsidRPr="002E36AE">
              <w:rPr>
                <w:rFonts w:cs="Arial"/>
                <w:color w:val="000000"/>
                <w:sz w:val="18"/>
                <w:szCs w:val="18"/>
              </w:rPr>
              <w:t xml:space="preserve"> </w:t>
            </w:r>
            <w:r w:rsidR="002E36AE">
              <w:rPr>
                <w:rFonts w:cs="Arial"/>
                <w:color w:val="000000"/>
                <w:sz w:val="18"/>
                <w:szCs w:val="18"/>
              </w:rPr>
              <w:t xml:space="preserve">EP </w:t>
            </w:r>
            <w:r w:rsidR="002E36AE" w:rsidRPr="002E36AE">
              <w:rPr>
                <w:rFonts w:cs="Arial"/>
                <w:color w:val="000000"/>
                <w:sz w:val="18"/>
                <w:szCs w:val="18"/>
              </w:rPr>
              <w:t>system is depending of the proposed one and/or the proposed one depends on a</w:t>
            </w:r>
            <w:r w:rsidR="002E36AE">
              <w:rPr>
                <w:rFonts w:cs="Arial"/>
                <w:color w:val="000000"/>
                <w:sz w:val="18"/>
                <w:szCs w:val="18"/>
              </w:rPr>
              <w:t>n</w:t>
            </w:r>
            <w:r w:rsidR="002E36AE" w:rsidRPr="002E36AE">
              <w:rPr>
                <w:rFonts w:cs="Arial"/>
                <w:color w:val="000000"/>
                <w:sz w:val="18"/>
                <w:szCs w:val="18"/>
              </w:rPr>
              <w:t xml:space="preserve"> existing </w:t>
            </w:r>
            <w:r w:rsidR="002E36AE">
              <w:rPr>
                <w:rFonts w:cs="Arial"/>
                <w:color w:val="000000"/>
                <w:sz w:val="18"/>
                <w:szCs w:val="18"/>
              </w:rPr>
              <w:t xml:space="preserve">EP </w:t>
            </w:r>
            <w:r w:rsidR="002E36AE" w:rsidRPr="002E36AE">
              <w:rPr>
                <w:rFonts w:cs="Arial"/>
                <w:color w:val="000000"/>
                <w:sz w:val="18"/>
                <w:szCs w:val="18"/>
              </w:rPr>
              <w:t>system</w:t>
            </w:r>
          </w:p>
        </w:tc>
        <w:tc>
          <w:tcPr>
            <w:tcW w:w="2500" w:type="pct"/>
            <w:shd w:val="clear" w:color="auto" w:fill="auto"/>
            <w:vAlign w:val="center"/>
          </w:tcPr>
          <w:p w:rsidR="00F14CD7" w:rsidRPr="00C06FEA" w:rsidRDefault="00F14CD7" w:rsidP="00800764">
            <w:pPr>
              <w:spacing w:before="100" w:beforeAutospacing="1" w:after="100" w:afterAutospacing="1"/>
              <w:jc w:val="left"/>
            </w:pPr>
          </w:p>
        </w:tc>
      </w:tr>
      <w:tr w:rsidR="00E02486" w:rsidRPr="00E02486" w:rsidTr="00D8470B">
        <w:tc>
          <w:tcPr>
            <w:tcW w:w="2500" w:type="pct"/>
            <w:shd w:val="clear" w:color="auto" w:fill="auto"/>
          </w:tcPr>
          <w:p w:rsidR="00E02486" w:rsidRPr="00E02486" w:rsidRDefault="00E02486" w:rsidP="00800764">
            <w:pPr>
              <w:spacing w:before="100" w:beforeAutospacing="1" w:after="100" w:afterAutospacing="1"/>
              <w:jc w:val="left"/>
            </w:pPr>
            <w:r w:rsidRPr="00800764">
              <w:rPr>
                <w:b/>
                <w:color w:val="000000"/>
              </w:rPr>
              <w:t>Compliance constraint</w:t>
            </w:r>
            <w:r w:rsidRPr="00800764">
              <w:rPr>
                <w:color w:val="000000"/>
              </w:rPr>
              <w:br/>
            </w:r>
            <w:r w:rsidRPr="00800764">
              <w:rPr>
                <w:rFonts w:cs="Arial"/>
                <w:color w:val="000000"/>
                <w:sz w:val="18"/>
              </w:rPr>
              <w:t>Is the requested activity required to comply with a compliance, regulatory or political requirement or constraint?</w:t>
            </w:r>
          </w:p>
        </w:tc>
        <w:tc>
          <w:tcPr>
            <w:tcW w:w="2500" w:type="pct"/>
            <w:shd w:val="clear" w:color="auto" w:fill="auto"/>
            <w:vAlign w:val="center"/>
          </w:tcPr>
          <w:p w:rsidR="00E02486" w:rsidRPr="00E02486" w:rsidRDefault="008A6EAC" w:rsidP="008F14FA">
            <w:pPr>
              <w:spacing w:before="100" w:beforeAutospacing="1" w:after="100" w:afterAutospacing="1"/>
              <w:jc w:val="left"/>
            </w:pPr>
            <w:r>
              <w:t>The so</w:t>
            </w:r>
            <w:r w:rsidR="008F14FA">
              <w:t>ftware</w:t>
            </w:r>
            <w:r>
              <w:t xml:space="preserve"> must be compliant with the EP standards and policies</w:t>
            </w:r>
            <w:r w:rsidR="00C769FC">
              <w:t xml:space="preserve"> </w:t>
            </w:r>
            <w:r>
              <w:t xml:space="preserve">(cf </w:t>
            </w:r>
            <w:hyperlink r:id="rId17" w:history="1">
              <w:r w:rsidR="001334D7" w:rsidRPr="0054425D">
                <w:rPr>
                  <w:rStyle w:val="Hyperlink"/>
                  <w:color w:val="auto"/>
                </w:rPr>
                <w:t>Environnement IT</w:t>
              </w:r>
            </w:hyperlink>
            <w:r w:rsidR="008F14FA">
              <w:t>)</w:t>
            </w:r>
          </w:p>
        </w:tc>
      </w:tr>
      <w:tr w:rsidR="00E02486" w:rsidRPr="00E02486" w:rsidTr="00D8470B">
        <w:tc>
          <w:tcPr>
            <w:tcW w:w="2500" w:type="pct"/>
            <w:shd w:val="clear" w:color="auto" w:fill="auto"/>
          </w:tcPr>
          <w:p w:rsidR="00E02486" w:rsidRPr="00E02486" w:rsidRDefault="00E02486" w:rsidP="00800764">
            <w:pPr>
              <w:spacing w:before="100" w:beforeAutospacing="1" w:after="100" w:afterAutospacing="1"/>
              <w:jc w:val="left"/>
            </w:pPr>
            <w:r w:rsidRPr="00800764">
              <w:rPr>
                <w:b/>
                <w:color w:val="000000"/>
              </w:rPr>
              <w:t>Continuity constraint</w:t>
            </w:r>
            <w:r w:rsidRPr="00800764">
              <w:rPr>
                <w:color w:val="000000"/>
              </w:rPr>
              <w:br/>
            </w:r>
            <w:r w:rsidRPr="00800764">
              <w:rPr>
                <w:rFonts w:cs="Arial"/>
                <w:color w:val="000000"/>
                <w:sz w:val="18"/>
              </w:rPr>
              <w:t>Is the requested activity required to ensure the continuity of existing business operations (e.g. maintenance or support of key business applications or infrastructure)?</w:t>
            </w:r>
          </w:p>
        </w:tc>
        <w:tc>
          <w:tcPr>
            <w:tcW w:w="2500" w:type="pct"/>
            <w:shd w:val="clear" w:color="auto" w:fill="auto"/>
            <w:vAlign w:val="center"/>
          </w:tcPr>
          <w:p w:rsidR="00E02486" w:rsidRPr="00E02486" w:rsidRDefault="00E02486" w:rsidP="00800764">
            <w:pPr>
              <w:spacing w:before="100" w:beforeAutospacing="1" w:after="100" w:afterAutospacing="1"/>
              <w:jc w:val="left"/>
            </w:pPr>
          </w:p>
        </w:tc>
      </w:tr>
      <w:tr w:rsidR="00E02486" w:rsidRPr="00E02486" w:rsidTr="00D8470B">
        <w:tc>
          <w:tcPr>
            <w:tcW w:w="2500" w:type="pct"/>
            <w:shd w:val="clear" w:color="auto" w:fill="auto"/>
          </w:tcPr>
          <w:p w:rsidR="00E02486" w:rsidRPr="00E02486" w:rsidRDefault="00E02486" w:rsidP="00800764">
            <w:pPr>
              <w:spacing w:before="100" w:beforeAutospacing="1" w:after="100" w:afterAutospacing="1"/>
              <w:jc w:val="left"/>
            </w:pPr>
            <w:r w:rsidRPr="00800764">
              <w:rPr>
                <w:b/>
                <w:color w:val="000000"/>
              </w:rPr>
              <w:t>Short Term constraint</w:t>
            </w:r>
            <w:r w:rsidRPr="00E02486">
              <w:br/>
            </w:r>
            <w:r w:rsidRPr="00800764">
              <w:rPr>
                <w:rFonts w:cs="Arial"/>
                <w:color w:val="000000"/>
                <w:sz w:val="18"/>
              </w:rPr>
              <w:t>Is there a short-term deadline mandated for the execution/completion of the requested activity?</w:t>
            </w:r>
          </w:p>
        </w:tc>
        <w:tc>
          <w:tcPr>
            <w:tcW w:w="2500" w:type="pct"/>
            <w:shd w:val="clear" w:color="auto" w:fill="auto"/>
            <w:vAlign w:val="center"/>
          </w:tcPr>
          <w:p w:rsidR="00E02486" w:rsidRPr="00E02486" w:rsidRDefault="00E02486" w:rsidP="00800764">
            <w:pPr>
              <w:spacing w:before="100" w:beforeAutospacing="1" w:after="100" w:afterAutospacing="1"/>
              <w:jc w:val="left"/>
            </w:pPr>
          </w:p>
        </w:tc>
      </w:tr>
      <w:tr w:rsidR="00E02486" w:rsidRPr="00E02486" w:rsidTr="00D8470B">
        <w:tc>
          <w:tcPr>
            <w:tcW w:w="2500" w:type="pct"/>
            <w:shd w:val="clear" w:color="auto" w:fill="auto"/>
          </w:tcPr>
          <w:p w:rsidR="00E02486" w:rsidRPr="00E02486" w:rsidRDefault="00E02486" w:rsidP="00800764">
            <w:pPr>
              <w:spacing w:before="100" w:beforeAutospacing="1" w:after="100" w:afterAutospacing="1"/>
              <w:jc w:val="left"/>
            </w:pPr>
            <w:r w:rsidRPr="00800764">
              <w:rPr>
                <w:b/>
                <w:color w:val="000000"/>
              </w:rPr>
              <w:t>Other constraint</w:t>
            </w:r>
            <w:r w:rsidRPr="00E02486">
              <w:br/>
            </w:r>
            <w:r w:rsidRPr="00800764">
              <w:rPr>
                <w:rFonts w:cs="Arial"/>
                <w:color w:val="000000"/>
                <w:sz w:val="18"/>
              </w:rPr>
              <w:t xml:space="preserve">An applicable restriction or limitation, either internal or </w:t>
            </w:r>
            <w:r w:rsidRPr="00800764">
              <w:rPr>
                <w:rFonts w:cs="Arial"/>
                <w:color w:val="000000"/>
                <w:sz w:val="18"/>
              </w:rPr>
              <w:lastRenderedPageBreak/>
              <w:t>external to the project, that will affect the performance of the project or a process</w:t>
            </w:r>
          </w:p>
        </w:tc>
        <w:tc>
          <w:tcPr>
            <w:tcW w:w="2500" w:type="pct"/>
            <w:shd w:val="clear" w:color="auto" w:fill="auto"/>
            <w:vAlign w:val="center"/>
          </w:tcPr>
          <w:p w:rsidR="00E02486" w:rsidRPr="00E02486" w:rsidRDefault="00E02486" w:rsidP="00800764">
            <w:pPr>
              <w:spacing w:before="100" w:beforeAutospacing="1" w:after="100" w:afterAutospacing="1"/>
              <w:jc w:val="left"/>
            </w:pPr>
          </w:p>
        </w:tc>
      </w:tr>
    </w:tbl>
    <w:p w:rsidR="00C43952" w:rsidRPr="00C43952" w:rsidRDefault="00C43952" w:rsidP="00C43952"/>
    <w:p w:rsidR="002002F5" w:rsidRDefault="002002F5" w:rsidP="00877B54">
      <w:pPr>
        <w:pStyle w:val="Heading1"/>
        <w:numPr>
          <w:ilvl w:val="0"/>
          <w:numId w:val="5"/>
        </w:numPr>
      </w:pPr>
      <w:bookmarkStart w:id="48" w:name="_Toc381346678"/>
      <w:bookmarkStart w:id="49" w:name="_Toc127238672"/>
      <w:bookmarkStart w:id="50" w:name="_Toc216171225"/>
      <w:r>
        <w:lastRenderedPageBreak/>
        <w:t xml:space="preserve">LSA </w:t>
      </w:r>
      <w:r w:rsidR="00D06E9E">
        <w:t xml:space="preserve">- </w:t>
      </w:r>
      <w:r>
        <w:t>Software Proposal</w:t>
      </w:r>
      <w:r w:rsidR="00D06E9E">
        <w:t>s</w:t>
      </w:r>
      <w:bookmarkEnd w:id="48"/>
    </w:p>
    <w:p w:rsidR="00BC1785" w:rsidRPr="00BC1785" w:rsidRDefault="00BC1785" w:rsidP="00BC1785">
      <w:r>
        <w:t>List of potentially suitable software proposed by the LSA.</w:t>
      </w:r>
    </w:p>
    <w:p w:rsidR="002002F5" w:rsidRPr="00480C8D" w:rsidRDefault="00BC1785" w:rsidP="00877B54">
      <w:pPr>
        <w:pStyle w:val="Heading2"/>
      </w:pPr>
      <w:bookmarkStart w:id="51" w:name="_Toc381346679"/>
      <w:r>
        <w:t>S</w:t>
      </w:r>
      <w:r w:rsidR="00D33E26">
        <w:t>oftware</w:t>
      </w:r>
      <w:r w:rsidR="00B03576">
        <w:t xml:space="preserve"> #1</w:t>
      </w:r>
      <w:bookmarkEnd w:id="51"/>
    </w:p>
    <w:p w:rsidR="002002F5" w:rsidRPr="00480C8D" w:rsidRDefault="002002F5" w:rsidP="002002F5">
      <w:pPr>
        <w:rPr>
          <w:vanish/>
          <w:color w:val="0000FF"/>
        </w:rPr>
      </w:pPr>
      <w:r w:rsidRPr="00480C8D">
        <w:rPr>
          <w:vanish/>
          <w:color w:val="0000FF"/>
        </w:rPr>
        <w:t xml:space="preserve">Please duplicate this section as many as suggested </w:t>
      </w:r>
      <w:r w:rsidR="008A6EAC">
        <w:rPr>
          <w:vanish/>
          <w:color w:val="0000FF"/>
        </w:rPr>
        <w:t>software</w:t>
      </w:r>
      <w:r w:rsidRPr="00480C8D">
        <w:rPr>
          <w:vanish/>
          <w:color w:val="0000FF"/>
        </w:rPr>
        <w:t>.</w:t>
      </w:r>
    </w:p>
    <w:p w:rsidR="002002F5" w:rsidRDefault="002002F5" w:rsidP="002002F5">
      <w:pPr>
        <w:rPr>
          <w:vanish/>
          <w:color w:val="0000FF"/>
        </w:rPr>
      </w:pPr>
      <w:r w:rsidRPr="00480C8D">
        <w:rPr>
          <w:vanish/>
          <w:color w:val="0000FF"/>
        </w:rPr>
        <w:t>In this ch</w:t>
      </w:r>
      <w:r w:rsidR="00C53027">
        <w:rPr>
          <w:vanish/>
          <w:color w:val="0000FF"/>
        </w:rPr>
        <w:t>apter, you can suggest a software</w:t>
      </w:r>
      <w:r w:rsidRPr="00480C8D">
        <w:rPr>
          <w:vanish/>
          <w:color w:val="0000FF"/>
        </w:rPr>
        <w:t xml:space="preserve"> that meets some or all of your needs. When filling in this chapter, check the 'Liste des produits autorisés' (authorised product list) on the I</w:t>
      </w:r>
      <w:hyperlink r:id="rId18" w:history="1">
        <w:r w:rsidR="003A5971">
          <w:rPr>
            <w:rStyle w:val="Hyperlink"/>
            <w:b/>
          </w:rPr>
          <w:t>Standards.net</w:t>
        </w:r>
      </w:hyperlink>
      <w:r w:rsidRPr="00480C8D">
        <w:rPr>
          <w:vanish/>
          <w:color w:val="0000FF"/>
        </w:rPr>
        <w:t xml:space="preserve"> site </w:t>
      </w:r>
      <w:r w:rsidR="00C53027">
        <w:rPr>
          <w:vanish/>
          <w:color w:val="0000FF"/>
        </w:rPr>
        <w:t>to see whether a software</w:t>
      </w:r>
      <w:r w:rsidRPr="00480C8D">
        <w:rPr>
          <w:vanish/>
          <w:color w:val="0000FF"/>
        </w:rPr>
        <w:t xml:space="preserve"> is already available</w:t>
      </w:r>
      <w:r w:rsidRPr="00480C8D">
        <w:rPr>
          <w:vanish/>
          <w:color w:val="000000"/>
          <w:vertAlign w:val="superscript"/>
        </w:rPr>
        <w:footnoteReference w:id="1"/>
      </w:r>
      <w:r w:rsidRPr="00480C8D">
        <w:rPr>
          <w:vanish/>
          <w:color w:val="0000FF"/>
        </w:rPr>
        <w:t>.</w:t>
      </w:r>
    </w:p>
    <w:p w:rsidR="00A07711" w:rsidRPr="00480C8D" w:rsidRDefault="00A07711" w:rsidP="00416297">
      <w:r w:rsidRPr="00A07711">
        <w:t>Software proposed by the requester</w:t>
      </w:r>
      <w:r w:rsidR="00416297">
        <w:t xml:space="preserve">: </w:t>
      </w:r>
      <w:r w:rsidR="00416297" w:rsidRPr="00B01A4D">
        <w:rPr>
          <w:rStyle w:val="Underlinecharacter"/>
        </w:rPr>
        <w:fldChar w:fldCharType="begin">
          <w:ffData>
            <w:name w:val="Check2"/>
            <w:enabled/>
            <w:calcOnExit w:val="0"/>
            <w:checkBox>
              <w:sizeAuto/>
              <w:default w:val="0"/>
            </w:checkBox>
          </w:ffData>
        </w:fldChar>
      </w:r>
      <w:r w:rsidR="00416297" w:rsidRPr="00B01A4D">
        <w:rPr>
          <w:rStyle w:val="Underlinecharacter"/>
        </w:rPr>
        <w:instrText xml:space="preserve"> FORMCHECKBOX </w:instrText>
      </w:r>
      <w:r w:rsidR="00C902E9">
        <w:rPr>
          <w:rStyle w:val="Underlinecharacter"/>
        </w:rPr>
      </w:r>
      <w:r w:rsidR="00C902E9">
        <w:rPr>
          <w:rStyle w:val="Underlinecharacter"/>
        </w:rPr>
        <w:fldChar w:fldCharType="separate"/>
      </w:r>
      <w:r w:rsidR="00416297" w:rsidRPr="00B01A4D">
        <w:rPr>
          <w:rStyle w:val="Underlinecharacter"/>
        </w:rPr>
        <w:fldChar w:fldCharType="end"/>
      </w:r>
    </w:p>
    <w:tbl>
      <w:tblPr>
        <w:tblpPr w:leftFromText="180" w:rightFromText="180" w:vertAnchor="text" w:horzAnchor="margin" w:tblpY="29"/>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3123"/>
        <w:gridCol w:w="6505"/>
      </w:tblGrid>
      <w:tr w:rsidR="00DD1FB8" w:rsidRPr="003520A2" w:rsidTr="00DD1FB8">
        <w:trPr>
          <w:tblHeader/>
        </w:trPr>
        <w:tc>
          <w:tcPr>
            <w:tcW w:w="5000" w:type="pct"/>
            <w:gridSpan w:val="2"/>
            <w:shd w:val="clear" w:color="auto" w:fill="C0C0C0"/>
            <w:vAlign w:val="center"/>
          </w:tcPr>
          <w:p w:rsidR="00DD1FB8" w:rsidRPr="00800764" w:rsidRDefault="00DD1FB8" w:rsidP="00DD1FB8">
            <w:pPr>
              <w:spacing w:before="100" w:beforeAutospacing="1" w:after="100" w:afterAutospacing="1"/>
              <w:jc w:val="center"/>
              <w:rPr>
                <w:b/>
              </w:rPr>
            </w:pPr>
            <w:r>
              <w:rPr>
                <w:b/>
              </w:rPr>
              <w:t>D</w:t>
            </w:r>
            <w:r w:rsidRPr="00800764">
              <w:rPr>
                <w:b/>
              </w:rPr>
              <w:t>escription</w:t>
            </w:r>
          </w:p>
        </w:tc>
      </w:tr>
      <w:tr w:rsidR="00DD1FB8" w:rsidRPr="003520A2" w:rsidTr="00DD1FB8">
        <w:trPr>
          <w:trHeight w:val="360"/>
        </w:trPr>
        <w:tc>
          <w:tcPr>
            <w:tcW w:w="1622" w:type="pct"/>
            <w:shd w:val="clear" w:color="auto" w:fill="auto"/>
            <w:vAlign w:val="center"/>
          </w:tcPr>
          <w:p w:rsidR="00DD1FB8" w:rsidRDefault="00DD1FB8" w:rsidP="00DD1FB8">
            <w:pPr>
              <w:spacing w:before="100" w:beforeAutospacing="1" w:after="100" w:afterAutospacing="1"/>
              <w:jc w:val="left"/>
            </w:pPr>
            <w:r w:rsidRPr="003520A2">
              <w:t xml:space="preserve">Product name </w:t>
            </w:r>
          </w:p>
          <w:p w:rsidR="00DD1FB8" w:rsidRPr="003520A2" w:rsidRDefault="00DD1FB8" w:rsidP="00DD1FB8">
            <w:pPr>
              <w:spacing w:before="100" w:beforeAutospacing="1" w:after="100" w:afterAutospacing="1"/>
              <w:jc w:val="left"/>
            </w:pPr>
            <w:r w:rsidRPr="003520A2">
              <w:t>Version</w:t>
            </w:r>
            <w:r>
              <w:t xml:space="preserve"> if required</w:t>
            </w:r>
            <w:r w:rsidRPr="003520A2">
              <w:t xml:space="preserve"> </w:t>
            </w:r>
          </w:p>
        </w:tc>
        <w:tc>
          <w:tcPr>
            <w:tcW w:w="3378" w:type="pct"/>
            <w:shd w:val="clear" w:color="auto" w:fill="auto"/>
            <w:vAlign w:val="center"/>
          </w:tcPr>
          <w:p w:rsidR="00DD1FB8" w:rsidRPr="003520A2" w:rsidRDefault="00DD1FB8" w:rsidP="00DD1FB8">
            <w:pPr>
              <w:spacing w:before="100" w:beforeAutospacing="1" w:after="100" w:afterAutospacing="1"/>
              <w:jc w:val="left"/>
            </w:pPr>
          </w:p>
        </w:tc>
      </w:tr>
      <w:tr w:rsidR="00761C36" w:rsidRPr="003520A2" w:rsidTr="00DD1FB8">
        <w:trPr>
          <w:trHeight w:val="375"/>
        </w:trPr>
        <w:tc>
          <w:tcPr>
            <w:tcW w:w="1622" w:type="pct"/>
            <w:shd w:val="clear" w:color="auto" w:fill="auto"/>
            <w:vAlign w:val="center"/>
          </w:tcPr>
          <w:p w:rsidR="00761C36" w:rsidRPr="00480C8D" w:rsidRDefault="00761C36" w:rsidP="00DD1FB8">
            <w:pPr>
              <w:spacing w:before="100" w:beforeAutospacing="1" w:after="100" w:afterAutospacing="1"/>
              <w:jc w:val="left"/>
            </w:pPr>
            <w:r>
              <w:t>URL/Website</w:t>
            </w:r>
          </w:p>
        </w:tc>
        <w:tc>
          <w:tcPr>
            <w:tcW w:w="3378" w:type="pct"/>
            <w:shd w:val="clear" w:color="auto" w:fill="auto"/>
            <w:vAlign w:val="center"/>
          </w:tcPr>
          <w:p w:rsidR="00761C36" w:rsidRPr="003520A2" w:rsidRDefault="00761C36" w:rsidP="00DD1FB8">
            <w:pPr>
              <w:spacing w:before="100" w:beforeAutospacing="1"/>
              <w:jc w:val="left"/>
            </w:pPr>
          </w:p>
        </w:tc>
      </w:tr>
      <w:tr w:rsidR="00DD1FB8" w:rsidRPr="003520A2" w:rsidTr="00DD1FB8">
        <w:trPr>
          <w:trHeight w:val="375"/>
        </w:trPr>
        <w:tc>
          <w:tcPr>
            <w:tcW w:w="1622" w:type="pct"/>
            <w:shd w:val="clear" w:color="auto" w:fill="auto"/>
            <w:vAlign w:val="center"/>
          </w:tcPr>
          <w:p w:rsidR="00DD1FB8" w:rsidRDefault="00DD1FB8" w:rsidP="00DD1FB8">
            <w:pPr>
              <w:spacing w:before="100" w:beforeAutospacing="1" w:after="100" w:afterAutospacing="1"/>
              <w:jc w:val="left"/>
            </w:pPr>
            <w:r w:rsidRPr="00480C8D">
              <w:t>Give reasons for choosing the</w:t>
            </w:r>
            <w:r>
              <w:t xml:space="preserve"> product you are suggesting:</w:t>
            </w:r>
          </w:p>
          <w:p w:rsidR="00DD1FB8" w:rsidRPr="003520A2" w:rsidRDefault="00DD1FB8" w:rsidP="00DD1FB8">
            <w:pPr>
              <w:spacing w:before="100" w:beforeAutospacing="1" w:after="100" w:afterAutospacing="1"/>
              <w:jc w:val="left"/>
            </w:pPr>
          </w:p>
        </w:tc>
        <w:tc>
          <w:tcPr>
            <w:tcW w:w="3378" w:type="pct"/>
            <w:shd w:val="clear" w:color="auto" w:fill="auto"/>
            <w:vAlign w:val="center"/>
          </w:tcPr>
          <w:p w:rsidR="00DD1FB8" w:rsidRPr="003520A2" w:rsidRDefault="00DD1FB8" w:rsidP="00DD1FB8">
            <w:pPr>
              <w:spacing w:before="100" w:beforeAutospacing="1"/>
              <w:jc w:val="left"/>
            </w:pPr>
          </w:p>
        </w:tc>
      </w:tr>
    </w:tbl>
    <w:p w:rsidR="00DD1FB8" w:rsidRPr="00480C8D" w:rsidRDefault="00DD1FB8" w:rsidP="00DD1FB8">
      <w:pPr>
        <w:rPr>
          <w:vanish/>
          <w:color w:val="000000"/>
        </w:rPr>
      </w:pPr>
      <w:r w:rsidRPr="00480C8D">
        <w:rPr>
          <w:vanish/>
          <w:color w:val="0000FF"/>
        </w:rPr>
        <w:t>If required, please provide the following information.</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3135"/>
        <w:gridCol w:w="6493"/>
      </w:tblGrid>
      <w:tr w:rsidR="00DD1FB8" w:rsidRPr="00480C8D" w:rsidTr="00DD1FB8">
        <w:trPr>
          <w:tblHeader/>
        </w:trPr>
        <w:tc>
          <w:tcPr>
            <w:tcW w:w="5000" w:type="pct"/>
            <w:gridSpan w:val="2"/>
            <w:shd w:val="clear" w:color="auto" w:fill="C0C0C0"/>
            <w:vAlign w:val="center"/>
          </w:tcPr>
          <w:p w:rsidR="00DD1FB8" w:rsidRPr="00800764" w:rsidRDefault="00DD1FB8" w:rsidP="00DD1FB8">
            <w:pPr>
              <w:spacing w:before="100" w:beforeAutospacing="1" w:after="100" w:afterAutospacing="1"/>
              <w:jc w:val="center"/>
              <w:rPr>
                <w:b/>
              </w:rPr>
            </w:pPr>
            <w:r w:rsidRPr="00800764">
              <w:rPr>
                <w:b/>
              </w:rPr>
              <w:t>Complementary info</w:t>
            </w:r>
            <w:r>
              <w:rPr>
                <w:b/>
              </w:rPr>
              <w:t xml:space="preserve">rmation </w:t>
            </w:r>
            <w:r>
              <w:rPr>
                <w:b/>
              </w:rPr>
              <w:br/>
              <w:t>(</w:t>
            </w:r>
            <w:r>
              <w:t>Service, Licence, Maturity, Architecture, etc.)</w:t>
            </w:r>
          </w:p>
        </w:tc>
      </w:tr>
      <w:tr w:rsidR="00DD1FB8" w:rsidRPr="00480C8D" w:rsidTr="00DD1FB8">
        <w:trPr>
          <w:trHeight w:val="375"/>
        </w:trPr>
        <w:tc>
          <w:tcPr>
            <w:tcW w:w="1628" w:type="pct"/>
            <w:shd w:val="clear" w:color="auto" w:fill="auto"/>
            <w:vAlign w:val="center"/>
          </w:tcPr>
          <w:p w:rsidR="00DD1FB8" w:rsidRPr="00480C8D" w:rsidRDefault="00761C36" w:rsidP="00761C36">
            <w:pPr>
              <w:spacing w:before="0"/>
              <w:jc w:val="left"/>
            </w:pPr>
            <w:r>
              <w:t>Costs estimation</w:t>
            </w:r>
          </w:p>
        </w:tc>
        <w:tc>
          <w:tcPr>
            <w:tcW w:w="3372" w:type="pct"/>
            <w:shd w:val="clear" w:color="auto" w:fill="auto"/>
            <w:vAlign w:val="center"/>
          </w:tcPr>
          <w:p w:rsidR="00761C36" w:rsidRDefault="00761C36" w:rsidP="00761C36">
            <w:pPr>
              <w:spacing w:before="0" w:line="240" w:lineRule="auto"/>
              <w:jc w:val="left"/>
            </w:pPr>
            <w:r>
              <w:t>Licence(s):</w:t>
            </w:r>
          </w:p>
          <w:p w:rsidR="00761C36" w:rsidRDefault="00761C36" w:rsidP="00761C36">
            <w:pPr>
              <w:spacing w:before="0" w:line="240" w:lineRule="auto"/>
              <w:jc w:val="left"/>
            </w:pPr>
            <w:r>
              <w:t>Assistance (Consultancy, technical workshops, etc.):</w:t>
            </w:r>
          </w:p>
          <w:p w:rsidR="00761C36" w:rsidRDefault="00761C36" w:rsidP="00761C36">
            <w:pPr>
              <w:spacing w:before="0" w:line="240" w:lineRule="auto"/>
              <w:jc w:val="left"/>
            </w:pPr>
            <w:r>
              <w:t>Maintenance (30% Price):</w:t>
            </w:r>
          </w:p>
          <w:p w:rsidR="00761C36" w:rsidRPr="00480C8D" w:rsidRDefault="00761C36" w:rsidP="00761C36">
            <w:pPr>
              <w:spacing w:before="0" w:line="240" w:lineRule="auto"/>
              <w:jc w:val="left"/>
            </w:pPr>
            <w:r>
              <w:t>Other (installation, upgrade, technical problems, etc.):</w:t>
            </w:r>
          </w:p>
        </w:tc>
      </w:tr>
      <w:tr w:rsidR="00DD1FB8" w:rsidRPr="00480C8D" w:rsidTr="00DD1FB8">
        <w:trPr>
          <w:trHeight w:val="375"/>
        </w:trPr>
        <w:tc>
          <w:tcPr>
            <w:tcW w:w="1628" w:type="pct"/>
            <w:shd w:val="clear" w:color="auto" w:fill="auto"/>
            <w:vAlign w:val="center"/>
          </w:tcPr>
          <w:p w:rsidR="00DD1FB8" w:rsidRPr="00480C8D" w:rsidRDefault="00DD1FB8" w:rsidP="00DD1FB8">
            <w:pPr>
              <w:spacing w:before="100" w:beforeAutospacing="1" w:after="100" w:afterAutospacing="1"/>
              <w:jc w:val="left"/>
            </w:pPr>
          </w:p>
        </w:tc>
        <w:tc>
          <w:tcPr>
            <w:tcW w:w="3372" w:type="pct"/>
            <w:shd w:val="clear" w:color="auto" w:fill="auto"/>
            <w:vAlign w:val="center"/>
          </w:tcPr>
          <w:p w:rsidR="00DD1FB8" w:rsidRPr="0054425D" w:rsidRDefault="00DD1FB8" w:rsidP="0054425D"/>
        </w:tc>
      </w:tr>
    </w:tbl>
    <w:p w:rsidR="00DD1FB8" w:rsidRPr="00480C8D" w:rsidRDefault="00DD1FB8" w:rsidP="00DD1FB8">
      <w:pPr>
        <w:rPr>
          <w:b/>
        </w:rPr>
      </w:pPr>
      <w:r w:rsidRPr="00480C8D">
        <w:rPr>
          <w:b/>
          <w:color w:val="000000"/>
        </w:rPr>
        <w:t>Comments</w:t>
      </w:r>
    </w:p>
    <w:p w:rsidR="002002F5" w:rsidRPr="00480C8D" w:rsidRDefault="002002F5" w:rsidP="002002F5">
      <w:pPr>
        <w:rPr>
          <w:vanish/>
          <w:color w:val="000000"/>
        </w:rPr>
      </w:pPr>
      <w:r w:rsidRPr="00480C8D">
        <w:rPr>
          <w:vanish/>
          <w:color w:val="0000FF"/>
        </w:rPr>
        <w:t>If required, please provide the following information.</w:t>
      </w:r>
    </w:p>
    <w:p w:rsidR="002002F5" w:rsidRDefault="002002F5" w:rsidP="002002F5">
      <w:r w:rsidRPr="00480C8D">
        <w:t>Describe and justify the necessity of supplementary components (add-on, plug-in).</w:t>
      </w:r>
    </w:p>
    <w:p w:rsidR="00B03576" w:rsidRPr="00480C8D" w:rsidRDefault="00BC1785" w:rsidP="00877B54">
      <w:pPr>
        <w:pStyle w:val="Heading2"/>
      </w:pPr>
      <w:bookmarkStart w:id="52" w:name="_Toc381346680"/>
      <w:r>
        <w:t>S</w:t>
      </w:r>
      <w:r w:rsidR="00B03576">
        <w:t>oftware #n</w:t>
      </w:r>
      <w:bookmarkEnd w:id="52"/>
    </w:p>
    <w:p w:rsidR="00B03576" w:rsidRDefault="00B03576" w:rsidP="00F32B38">
      <w:pPr>
        <w:rPr>
          <w:vanish/>
          <w:color w:val="0000FF"/>
        </w:rPr>
      </w:pPr>
      <w:r w:rsidRPr="00480C8D">
        <w:rPr>
          <w:vanish/>
          <w:color w:val="0000FF"/>
        </w:rPr>
        <w:t xml:space="preserve">Please duplicate this section as many as suggested </w:t>
      </w:r>
      <w:r w:rsidR="008A6EAC">
        <w:rPr>
          <w:vanish/>
          <w:color w:val="0000FF"/>
        </w:rPr>
        <w:t>software</w:t>
      </w:r>
      <w:r w:rsidRPr="00480C8D">
        <w:rPr>
          <w:vanish/>
          <w:color w:val="0000FF"/>
        </w:rPr>
        <w:t>.</w:t>
      </w:r>
    </w:p>
    <w:p w:rsidR="00C53027" w:rsidRDefault="00C53027" w:rsidP="00C53027">
      <w:pPr>
        <w:rPr>
          <w:vanish/>
          <w:color w:val="0000FF"/>
        </w:rPr>
      </w:pPr>
      <w:r w:rsidRPr="00480C8D">
        <w:rPr>
          <w:vanish/>
          <w:color w:val="0000FF"/>
        </w:rPr>
        <w:t>In this ch</w:t>
      </w:r>
      <w:r>
        <w:rPr>
          <w:vanish/>
          <w:color w:val="0000FF"/>
        </w:rPr>
        <w:t>apter, you can suggest a software</w:t>
      </w:r>
      <w:r w:rsidRPr="00480C8D">
        <w:rPr>
          <w:vanish/>
          <w:color w:val="0000FF"/>
        </w:rPr>
        <w:t xml:space="preserve"> that meets some or all of your needs. When filling in this chapter, check the 'Liste des produits autorisés' (authorised product list) on the </w:t>
      </w:r>
      <w:hyperlink r:id="rId19" w:history="1">
        <w:r w:rsidR="003A5971">
          <w:rPr>
            <w:rStyle w:val="Hyperlink"/>
            <w:b/>
          </w:rPr>
          <w:t>Standards.net</w:t>
        </w:r>
      </w:hyperlink>
      <w:r w:rsidRPr="00480C8D">
        <w:rPr>
          <w:vanish/>
          <w:color w:val="0000FF"/>
        </w:rPr>
        <w:t xml:space="preserve"> site </w:t>
      </w:r>
      <w:r>
        <w:rPr>
          <w:vanish/>
          <w:color w:val="0000FF"/>
        </w:rPr>
        <w:t>to see whether a software</w:t>
      </w:r>
      <w:r w:rsidRPr="00480C8D">
        <w:rPr>
          <w:vanish/>
          <w:color w:val="0000FF"/>
        </w:rPr>
        <w:t xml:space="preserve"> is already available</w:t>
      </w:r>
      <w:r w:rsidRPr="00480C8D">
        <w:rPr>
          <w:vanish/>
          <w:color w:val="000000"/>
          <w:vertAlign w:val="superscript"/>
        </w:rPr>
        <w:footnoteReference w:id="2"/>
      </w:r>
      <w:r w:rsidRPr="00480C8D">
        <w:rPr>
          <w:vanish/>
          <w:color w:val="0000FF"/>
        </w:rPr>
        <w:t>.</w:t>
      </w:r>
    </w:p>
    <w:p w:rsidR="00416297" w:rsidRPr="00416297" w:rsidRDefault="00416297" w:rsidP="00C53027">
      <w:r w:rsidRPr="00A07711">
        <w:t>Software proposed by the requester</w:t>
      </w:r>
      <w:r>
        <w:t xml:space="preserve">: </w:t>
      </w:r>
      <w:r w:rsidRPr="00B01A4D">
        <w:rPr>
          <w:rStyle w:val="Underlinecharacter"/>
        </w:rPr>
        <w:fldChar w:fldCharType="begin">
          <w:ffData>
            <w:name w:val="Check2"/>
            <w:enabled/>
            <w:calcOnExit w:val="0"/>
            <w:checkBox>
              <w:sizeAuto/>
              <w:default w:val="0"/>
            </w:checkBox>
          </w:ffData>
        </w:fldChar>
      </w:r>
      <w:r w:rsidRPr="00B01A4D">
        <w:rPr>
          <w:rStyle w:val="Underlinecharacter"/>
        </w:rPr>
        <w:instrText xml:space="preserve"> FORMCHECKBOX </w:instrText>
      </w:r>
      <w:r w:rsidR="00C902E9">
        <w:rPr>
          <w:rStyle w:val="Underlinecharacter"/>
        </w:rPr>
      </w:r>
      <w:r w:rsidR="00C902E9">
        <w:rPr>
          <w:rStyle w:val="Underlinecharacter"/>
        </w:rPr>
        <w:fldChar w:fldCharType="separate"/>
      </w:r>
      <w:r w:rsidRPr="00B01A4D">
        <w:rPr>
          <w:rStyle w:val="Underlinecharacter"/>
        </w:rPr>
        <w:fldChar w:fldCharType="end"/>
      </w:r>
    </w:p>
    <w:tbl>
      <w:tblPr>
        <w:tblpPr w:leftFromText="180" w:rightFromText="180" w:vertAnchor="text" w:horzAnchor="margin" w:tblpY="29"/>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3123"/>
        <w:gridCol w:w="6505"/>
      </w:tblGrid>
      <w:tr w:rsidR="00F32B38" w:rsidRPr="003520A2" w:rsidTr="00D90B10">
        <w:trPr>
          <w:tblHeader/>
        </w:trPr>
        <w:tc>
          <w:tcPr>
            <w:tcW w:w="5000" w:type="pct"/>
            <w:gridSpan w:val="2"/>
            <w:shd w:val="clear" w:color="auto" w:fill="C0C0C0"/>
            <w:vAlign w:val="center"/>
          </w:tcPr>
          <w:p w:rsidR="00F32B38" w:rsidRPr="00800764" w:rsidRDefault="00232160" w:rsidP="00D90B10">
            <w:pPr>
              <w:spacing w:before="100" w:beforeAutospacing="1" w:after="100" w:afterAutospacing="1"/>
              <w:jc w:val="center"/>
              <w:rPr>
                <w:b/>
              </w:rPr>
            </w:pPr>
            <w:r>
              <w:rPr>
                <w:b/>
              </w:rPr>
              <w:t>D</w:t>
            </w:r>
            <w:r w:rsidR="00F32B38" w:rsidRPr="00800764">
              <w:rPr>
                <w:b/>
              </w:rPr>
              <w:t>escription</w:t>
            </w:r>
          </w:p>
        </w:tc>
      </w:tr>
      <w:tr w:rsidR="00F32B38" w:rsidRPr="003520A2" w:rsidTr="00D90B10">
        <w:trPr>
          <w:trHeight w:val="360"/>
        </w:trPr>
        <w:tc>
          <w:tcPr>
            <w:tcW w:w="1622" w:type="pct"/>
            <w:shd w:val="clear" w:color="auto" w:fill="auto"/>
            <w:vAlign w:val="center"/>
          </w:tcPr>
          <w:p w:rsidR="00F32B38" w:rsidRDefault="00F32B38" w:rsidP="00D90B10">
            <w:pPr>
              <w:spacing w:before="100" w:beforeAutospacing="1" w:after="100" w:afterAutospacing="1"/>
              <w:jc w:val="left"/>
            </w:pPr>
            <w:r w:rsidRPr="003520A2">
              <w:t xml:space="preserve">Product name </w:t>
            </w:r>
          </w:p>
          <w:p w:rsidR="00F32B38" w:rsidRPr="003520A2" w:rsidRDefault="00F32B38" w:rsidP="00D90B10">
            <w:pPr>
              <w:spacing w:before="100" w:beforeAutospacing="1" w:after="100" w:afterAutospacing="1"/>
              <w:jc w:val="left"/>
            </w:pPr>
            <w:r w:rsidRPr="003520A2">
              <w:t>Version</w:t>
            </w:r>
            <w:r>
              <w:t xml:space="preserve"> if required</w:t>
            </w:r>
            <w:r w:rsidRPr="003520A2">
              <w:t xml:space="preserve"> </w:t>
            </w:r>
          </w:p>
        </w:tc>
        <w:tc>
          <w:tcPr>
            <w:tcW w:w="3378" w:type="pct"/>
            <w:shd w:val="clear" w:color="auto" w:fill="auto"/>
            <w:vAlign w:val="center"/>
          </w:tcPr>
          <w:p w:rsidR="00F32B38" w:rsidRPr="003520A2" w:rsidRDefault="00F32B38" w:rsidP="00D90B10">
            <w:pPr>
              <w:spacing w:before="100" w:beforeAutospacing="1" w:after="100" w:afterAutospacing="1"/>
              <w:jc w:val="left"/>
            </w:pPr>
          </w:p>
        </w:tc>
      </w:tr>
      <w:tr w:rsidR="00761C36" w:rsidRPr="003520A2" w:rsidTr="00D90B10">
        <w:trPr>
          <w:trHeight w:val="375"/>
        </w:trPr>
        <w:tc>
          <w:tcPr>
            <w:tcW w:w="1622" w:type="pct"/>
            <w:shd w:val="clear" w:color="auto" w:fill="auto"/>
            <w:vAlign w:val="center"/>
          </w:tcPr>
          <w:p w:rsidR="00761C36" w:rsidRPr="00480C8D" w:rsidRDefault="00761C36" w:rsidP="00D90B10">
            <w:pPr>
              <w:spacing w:before="100" w:beforeAutospacing="1" w:after="100" w:afterAutospacing="1"/>
              <w:jc w:val="left"/>
            </w:pPr>
            <w:r>
              <w:t>URL/Website</w:t>
            </w:r>
          </w:p>
        </w:tc>
        <w:tc>
          <w:tcPr>
            <w:tcW w:w="3378" w:type="pct"/>
            <w:shd w:val="clear" w:color="auto" w:fill="auto"/>
            <w:vAlign w:val="center"/>
          </w:tcPr>
          <w:p w:rsidR="00761C36" w:rsidRPr="003520A2" w:rsidRDefault="00761C36" w:rsidP="00D90B10">
            <w:pPr>
              <w:spacing w:before="100" w:beforeAutospacing="1"/>
              <w:jc w:val="left"/>
            </w:pPr>
          </w:p>
        </w:tc>
      </w:tr>
      <w:tr w:rsidR="00F32B38" w:rsidRPr="003520A2" w:rsidTr="00D90B10">
        <w:trPr>
          <w:trHeight w:val="375"/>
        </w:trPr>
        <w:tc>
          <w:tcPr>
            <w:tcW w:w="1622" w:type="pct"/>
            <w:shd w:val="clear" w:color="auto" w:fill="auto"/>
            <w:vAlign w:val="center"/>
          </w:tcPr>
          <w:p w:rsidR="00F32B38" w:rsidRDefault="00F32B38" w:rsidP="00D90B10">
            <w:pPr>
              <w:spacing w:before="100" w:beforeAutospacing="1" w:after="100" w:afterAutospacing="1"/>
              <w:jc w:val="left"/>
            </w:pPr>
            <w:r w:rsidRPr="00480C8D">
              <w:t>Give reasons for choosing the</w:t>
            </w:r>
            <w:r>
              <w:t xml:space="preserve"> product you are suggesting:</w:t>
            </w:r>
          </w:p>
          <w:p w:rsidR="00FE2F9D" w:rsidRPr="003520A2" w:rsidRDefault="00FE2F9D" w:rsidP="00D90B10">
            <w:pPr>
              <w:spacing w:before="100" w:beforeAutospacing="1" w:after="100" w:afterAutospacing="1"/>
              <w:jc w:val="left"/>
            </w:pPr>
          </w:p>
        </w:tc>
        <w:tc>
          <w:tcPr>
            <w:tcW w:w="3378" w:type="pct"/>
            <w:shd w:val="clear" w:color="auto" w:fill="auto"/>
            <w:vAlign w:val="center"/>
          </w:tcPr>
          <w:p w:rsidR="00F32B38" w:rsidRPr="003520A2" w:rsidRDefault="00F32B38" w:rsidP="00D90B10">
            <w:pPr>
              <w:spacing w:before="100" w:beforeAutospacing="1"/>
              <w:jc w:val="left"/>
            </w:pPr>
          </w:p>
        </w:tc>
      </w:tr>
    </w:tbl>
    <w:p w:rsidR="00F32B38" w:rsidRPr="00480C8D" w:rsidRDefault="00F32B38" w:rsidP="00F32B38">
      <w:pPr>
        <w:rPr>
          <w:vanish/>
          <w:color w:val="000000"/>
        </w:rPr>
      </w:pPr>
      <w:r w:rsidRPr="00480C8D">
        <w:rPr>
          <w:vanish/>
          <w:color w:val="0000FF"/>
        </w:rPr>
        <w:t>If required, please provide the following information.</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3135"/>
        <w:gridCol w:w="6493"/>
      </w:tblGrid>
      <w:tr w:rsidR="00F32B38" w:rsidRPr="00480C8D" w:rsidTr="00D90B10">
        <w:trPr>
          <w:tblHeader/>
        </w:trPr>
        <w:tc>
          <w:tcPr>
            <w:tcW w:w="5000" w:type="pct"/>
            <w:gridSpan w:val="2"/>
            <w:shd w:val="clear" w:color="auto" w:fill="C0C0C0"/>
            <w:vAlign w:val="center"/>
          </w:tcPr>
          <w:p w:rsidR="00FE2F9D" w:rsidRPr="00800764" w:rsidRDefault="00F32B38" w:rsidP="00FE2F9D">
            <w:pPr>
              <w:spacing w:before="100" w:beforeAutospacing="1" w:after="100" w:afterAutospacing="1"/>
              <w:jc w:val="center"/>
              <w:rPr>
                <w:b/>
              </w:rPr>
            </w:pPr>
            <w:r w:rsidRPr="00800764">
              <w:rPr>
                <w:b/>
              </w:rPr>
              <w:lastRenderedPageBreak/>
              <w:t xml:space="preserve">Complementary </w:t>
            </w:r>
            <w:r w:rsidR="00FE2F9D" w:rsidRPr="00800764">
              <w:rPr>
                <w:b/>
              </w:rPr>
              <w:t>info</w:t>
            </w:r>
            <w:r w:rsidR="00FE2F9D">
              <w:rPr>
                <w:b/>
              </w:rPr>
              <w:t xml:space="preserve">rmation </w:t>
            </w:r>
            <w:r w:rsidR="00FE2F9D">
              <w:rPr>
                <w:b/>
              </w:rPr>
              <w:br/>
              <w:t>(</w:t>
            </w:r>
            <w:r w:rsidR="00FE2F9D">
              <w:t>Service, Licence, Maturity, Architecture, etc.)</w:t>
            </w:r>
          </w:p>
        </w:tc>
      </w:tr>
      <w:tr w:rsidR="00761C36" w:rsidRPr="00480C8D" w:rsidTr="00DD1FB8">
        <w:trPr>
          <w:trHeight w:val="375"/>
        </w:trPr>
        <w:tc>
          <w:tcPr>
            <w:tcW w:w="1628" w:type="pct"/>
            <w:shd w:val="clear" w:color="auto" w:fill="auto"/>
            <w:vAlign w:val="center"/>
          </w:tcPr>
          <w:p w:rsidR="00761C36" w:rsidRPr="00480C8D" w:rsidRDefault="00761C36" w:rsidP="00A07711">
            <w:pPr>
              <w:spacing w:before="0"/>
              <w:jc w:val="left"/>
            </w:pPr>
            <w:r>
              <w:t>Costs estimation</w:t>
            </w:r>
          </w:p>
        </w:tc>
        <w:tc>
          <w:tcPr>
            <w:tcW w:w="3372" w:type="pct"/>
            <w:shd w:val="clear" w:color="auto" w:fill="auto"/>
            <w:vAlign w:val="center"/>
          </w:tcPr>
          <w:p w:rsidR="00761C36" w:rsidRDefault="00761C36" w:rsidP="00A07711">
            <w:pPr>
              <w:spacing w:before="0" w:line="240" w:lineRule="auto"/>
              <w:jc w:val="left"/>
            </w:pPr>
            <w:r>
              <w:t>Licence(s):</w:t>
            </w:r>
          </w:p>
          <w:p w:rsidR="00761C36" w:rsidRDefault="00761C36" w:rsidP="00A07711">
            <w:pPr>
              <w:spacing w:before="0" w:line="240" w:lineRule="auto"/>
              <w:jc w:val="left"/>
            </w:pPr>
            <w:r>
              <w:t>Assistance (Consultancy, technical workshops, etc.):</w:t>
            </w:r>
          </w:p>
          <w:p w:rsidR="00761C36" w:rsidRDefault="00761C36" w:rsidP="00A07711">
            <w:pPr>
              <w:spacing w:before="0" w:line="240" w:lineRule="auto"/>
              <w:jc w:val="left"/>
            </w:pPr>
            <w:r>
              <w:t>Maintenance (30% Price):</w:t>
            </w:r>
          </w:p>
          <w:p w:rsidR="00761C36" w:rsidRPr="00480C8D" w:rsidRDefault="00761C36" w:rsidP="00A07711">
            <w:pPr>
              <w:spacing w:before="0" w:line="240" w:lineRule="auto"/>
              <w:jc w:val="left"/>
            </w:pPr>
            <w:r>
              <w:t>Other (installation, upgrade, technical problems, etc.):</w:t>
            </w:r>
          </w:p>
        </w:tc>
      </w:tr>
      <w:tr w:rsidR="00761C36" w:rsidRPr="00480C8D" w:rsidTr="00DD1FB8">
        <w:trPr>
          <w:trHeight w:val="375"/>
        </w:trPr>
        <w:tc>
          <w:tcPr>
            <w:tcW w:w="1628" w:type="pct"/>
            <w:shd w:val="clear" w:color="auto" w:fill="auto"/>
            <w:vAlign w:val="center"/>
          </w:tcPr>
          <w:p w:rsidR="00761C36" w:rsidRPr="00480C8D" w:rsidRDefault="00761C36" w:rsidP="00D90B10">
            <w:pPr>
              <w:spacing w:before="100" w:beforeAutospacing="1" w:after="100" w:afterAutospacing="1"/>
              <w:jc w:val="left"/>
            </w:pPr>
          </w:p>
        </w:tc>
        <w:tc>
          <w:tcPr>
            <w:tcW w:w="3372" w:type="pct"/>
            <w:shd w:val="clear" w:color="auto" w:fill="auto"/>
            <w:vAlign w:val="center"/>
          </w:tcPr>
          <w:p w:rsidR="00761C36" w:rsidRPr="0054425D" w:rsidRDefault="00761C36" w:rsidP="0054425D"/>
        </w:tc>
      </w:tr>
    </w:tbl>
    <w:p w:rsidR="00F32B38" w:rsidRPr="00480C8D" w:rsidRDefault="00F32B38" w:rsidP="00F32B38">
      <w:pPr>
        <w:rPr>
          <w:b/>
        </w:rPr>
      </w:pPr>
      <w:r w:rsidRPr="00480C8D">
        <w:rPr>
          <w:b/>
          <w:color w:val="000000"/>
        </w:rPr>
        <w:t>Comments</w:t>
      </w:r>
    </w:p>
    <w:p w:rsidR="00F32B38" w:rsidRPr="00480C8D" w:rsidRDefault="00F32B38" w:rsidP="00F32B38">
      <w:pPr>
        <w:rPr>
          <w:color w:val="000000"/>
        </w:rPr>
      </w:pPr>
      <w:r w:rsidRPr="00480C8D">
        <w:t>Describe and justify the necessity of supplementary components (add-on, plug-in).</w:t>
      </w:r>
    </w:p>
    <w:p w:rsidR="00F32B38" w:rsidRPr="00480C8D" w:rsidRDefault="00F32B38" w:rsidP="002002F5">
      <w:pPr>
        <w:rPr>
          <w:color w:val="000000"/>
        </w:rPr>
      </w:pPr>
    </w:p>
    <w:p w:rsidR="002002F5" w:rsidRDefault="002002F5" w:rsidP="00877B54">
      <w:pPr>
        <w:pStyle w:val="Heading1"/>
        <w:numPr>
          <w:ilvl w:val="0"/>
          <w:numId w:val="5"/>
        </w:numPr>
      </w:pPr>
      <w:bookmarkStart w:id="53" w:name="_Toc381346681"/>
      <w:r>
        <w:lastRenderedPageBreak/>
        <w:t xml:space="preserve">CRM </w:t>
      </w:r>
      <w:r w:rsidR="00D06E9E">
        <w:t xml:space="preserve">– </w:t>
      </w:r>
      <w:r w:rsidR="00935A38">
        <w:t>Software</w:t>
      </w:r>
      <w:r w:rsidR="00D06E9E">
        <w:t xml:space="preserve"> Assessment</w:t>
      </w:r>
      <w:bookmarkEnd w:id="53"/>
    </w:p>
    <w:p w:rsidR="000540DA" w:rsidRPr="00165568" w:rsidRDefault="00A84ED4" w:rsidP="00877B54">
      <w:pPr>
        <w:pStyle w:val="Heading2"/>
      </w:pPr>
      <w:bookmarkStart w:id="54" w:name="_Toc381346682"/>
      <w:r w:rsidRPr="00165568">
        <w:t xml:space="preserve">CRM </w:t>
      </w:r>
      <w:r w:rsidR="005D65CC" w:rsidRPr="00165568">
        <w:t>C</w:t>
      </w:r>
      <w:r w:rsidR="000540DA" w:rsidRPr="00165568">
        <w:t>ross-check</w:t>
      </w:r>
      <w:bookmarkEnd w:id="54"/>
    </w:p>
    <w:p w:rsidR="000540DA" w:rsidRPr="000540DA" w:rsidRDefault="000540DA" w:rsidP="00C43952">
      <w:r>
        <w:t xml:space="preserve">The </w:t>
      </w:r>
      <w:r w:rsidR="00EF55BC">
        <w:t xml:space="preserve">request qualification could be modified </w:t>
      </w:r>
      <w:r w:rsidR="00EB322D">
        <w:t>from "Restricted to a user group" to "C</w:t>
      </w:r>
      <w:r w:rsidR="00EF55BC">
        <w:t>orporate software</w:t>
      </w:r>
      <w:r w:rsidR="00EB322D">
        <w:t>"</w:t>
      </w:r>
      <w:r w:rsidR="00EF55BC">
        <w:t xml:space="preserve"> if </w:t>
      </w:r>
      <w:r w:rsidR="00EB322D">
        <w:t>other DGs have the same needs (internal CRM meeting)</w:t>
      </w:r>
      <w:r>
        <w:t>.</w:t>
      </w:r>
    </w:p>
    <w:p w:rsidR="002002F5" w:rsidRPr="000540DA" w:rsidRDefault="000540DA" w:rsidP="00C43952">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t xml:space="preserve"> </w:t>
      </w:r>
      <w:r w:rsidRPr="00287EC2">
        <w:rPr>
          <w:b/>
          <w:i/>
        </w:rPr>
        <w:t>Request submitted to the other CRMs</w:t>
      </w:r>
    </w:p>
    <w:p w:rsidR="002002F5" w:rsidRDefault="002002F5" w:rsidP="00877B54">
      <w:pPr>
        <w:pStyle w:val="Heading2"/>
      </w:pPr>
      <w:bookmarkStart w:id="55" w:name="_Toc381346683"/>
      <w:r>
        <w:t>EP software list check</w:t>
      </w:r>
      <w:bookmarkEnd w:id="55"/>
    </w:p>
    <w:p w:rsidR="002002F5" w:rsidRPr="00287EC2" w:rsidRDefault="002002F5" w:rsidP="00C43952">
      <w:r w:rsidRPr="00287EC2">
        <w:t xml:space="preserve">Has an equivalent or similar </w:t>
      </w:r>
      <w:r w:rsidR="00287EC2">
        <w:t>software</w:t>
      </w:r>
      <w:r w:rsidRPr="00287EC2">
        <w:t xml:space="preserve"> been authorised by the EP?</w:t>
      </w:r>
    </w:p>
    <w:p w:rsidR="005D65CC" w:rsidRPr="00480C8D" w:rsidRDefault="005D65CC" w:rsidP="00C43952">
      <w:pPr>
        <w:ind w:firstLine="720"/>
        <w:rPr>
          <w:bCs/>
        </w:rPr>
      </w:pP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t xml:space="preserve"> </w:t>
      </w:r>
      <w:r w:rsidR="00287EC2">
        <w:rPr>
          <w:bCs/>
        </w:rPr>
        <w:t>No</w:t>
      </w:r>
    </w:p>
    <w:p w:rsidR="00EB322D" w:rsidRDefault="005D65CC" w:rsidP="008406D5">
      <w:pPr>
        <w:ind w:firstLine="720"/>
        <w:rPr>
          <w:bCs/>
        </w:rPr>
      </w:pP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rPr>
          <w:b/>
        </w:rPr>
        <w:t xml:space="preserve"> </w:t>
      </w:r>
      <w:r w:rsidR="008406D5" w:rsidRPr="008406D5">
        <w:t xml:space="preserve">If </w:t>
      </w:r>
      <w:r w:rsidR="00287EC2" w:rsidRPr="008406D5">
        <w:t>Yes</w:t>
      </w:r>
      <w:r w:rsidR="00287EC2">
        <w:rPr>
          <w:bCs/>
        </w:rPr>
        <w:t xml:space="preserve">, </w:t>
      </w:r>
    </w:p>
    <w:p w:rsidR="008406D5" w:rsidRPr="003520A2" w:rsidRDefault="008406D5" w:rsidP="00EB322D">
      <w:pPr>
        <w:pStyle w:val="ListParagraph"/>
        <w:numPr>
          <w:ilvl w:val="0"/>
          <w:numId w:val="13"/>
        </w:numPr>
      </w:pPr>
      <w:r>
        <w:t>N</w:t>
      </w:r>
      <w:r w:rsidR="002002F5" w:rsidRPr="00480C8D">
        <w:t xml:space="preserve">ame </w:t>
      </w:r>
      <w:r w:rsidR="00BC073E">
        <w:t>the authorised product from</w:t>
      </w:r>
      <w:r w:rsidRPr="003520A2">
        <w:t xml:space="preserve"> the </w:t>
      </w:r>
      <w:hyperlink r:id="rId20" w:history="1">
        <w:r w:rsidRPr="00EB322D">
          <w:rPr>
            <w:color w:val="0000FF"/>
            <w:u w:val="single"/>
          </w:rPr>
          <w:t>authorised product list</w:t>
        </w:r>
      </w:hyperlink>
      <w:r w:rsidRPr="00EB322D">
        <w:rPr>
          <w:color w:val="000000"/>
        </w:rPr>
        <w:t xml:space="preserve">: </w:t>
      </w:r>
    </w:p>
    <w:p w:rsidR="008406D5" w:rsidRPr="003520A2" w:rsidRDefault="00EB322D" w:rsidP="00EB322D">
      <w:pPr>
        <w:pStyle w:val="ListParagraph"/>
        <w:numPr>
          <w:ilvl w:val="0"/>
          <w:numId w:val="13"/>
        </w:numPr>
        <w:spacing w:before="0"/>
        <w:jc w:val="left"/>
      </w:pPr>
      <w:r>
        <w:rPr>
          <w:bCs/>
        </w:rPr>
        <w:t xml:space="preserve">Give the </w:t>
      </w:r>
      <w:r w:rsidR="008406D5" w:rsidRPr="00EB322D">
        <w:rPr>
          <w:bCs/>
        </w:rPr>
        <w:t>Software status:</w:t>
      </w:r>
    </w:p>
    <w:p w:rsidR="008406D5" w:rsidRDefault="008406D5" w:rsidP="008406D5">
      <w:pPr>
        <w:spacing w:before="0"/>
        <w:ind w:left="1440"/>
        <w:jc w:val="left"/>
      </w:pPr>
      <w:r w:rsidRPr="00800764">
        <w:rPr>
          <w:color w:val="000000"/>
        </w:rPr>
        <w:fldChar w:fldCharType="begin">
          <w:ffData>
            <w:name w:val="Check1"/>
            <w:enabled/>
            <w:calcOnExit w:val="0"/>
            <w:checkBox>
              <w:sizeAuto/>
              <w:default w:val="0"/>
            </w:checkBox>
          </w:ffData>
        </w:fldChar>
      </w:r>
      <w:r w:rsidRPr="00800764">
        <w:rPr>
          <w:color w:val="000000"/>
        </w:rPr>
        <w:instrText xml:space="preserve"> FORMCHECKBOX </w:instrText>
      </w:r>
      <w:r w:rsidR="00C902E9">
        <w:rPr>
          <w:color w:val="000000"/>
        </w:rPr>
      </w:r>
      <w:r w:rsidR="00C902E9">
        <w:rPr>
          <w:color w:val="000000"/>
        </w:rPr>
        <w:fldChar w:fldCharType="separate"/>
      </w:r>
      <w:r w:rsidRPr="00800764">
        <w:rPr>
          <w:color w:val="000000"/>
        </w:rPr>
        <w:fldChar w:fldCharType="end"/>
      </w:r>
      <w:r w:rsidRPr="00800764">
        <w:rPr>
          <w:color w:val="000000"/>
        </w:rPr>
        <w:t xml:space="preserve"> </w:t>
      </w:r>
      <w:r w:rsidR="007162A3">
        <w:rPr>
          <w:color w:val="000000"/>
        </w:rPr>
        <w:t>If "</w:t>
      </w:r>
      <w:r w:rsidRPr="003520A2">
        <w:t>Authorised - Unlimited usage</w:t>
      </w:r>
      <w:r w:rsidR="007162A3">
        <w:t xml:space="preserve">", then </w:t>
      </w:r>
      <w:r>
        <w:t>justify why</w:t>
      </w:r>
      <w:r w:rsidRPr="008C02AE">
        <w:t xml:space="preserve"> this product </w:t>
      </w:r>
      <w:r>
        <w:t>does not fit the needs:</w:t>
      </w:r>
    </w:p>
    <w:p w:rsidR="008406D5" w:rsidRDefault="008406D5" w:rsidP="008406D5">
      <w:pPr>
        <w:spacing w:before="0"/>
        <w:ind w:left="1440"/>
        <w:jc w:val="left"/>
      </w:pPr>
    </w:p>
    <w:p w:rsidR="008406D5" w:rsidRPr="003520A2" w:rsidRDefault="008406D5" w:rsidP="008406D5">
      <w:pPr>
        <w:spacing w:before="0"/>
        <w:ind w:left="1440"/>
        <w:jc w:val="left"/>
      </w:pPr>
    </w:p>
    <w:p w:rsidR="00287EC2" w:rsidRDefault="008406D5" w:rsidP="008406D5">
      <w:pPr>
        <w:spacing w:before="0"/>
        <w:ind w:left="1440"/>
        <w:jc w:val="left"/>
      </w:pPr>
      <w:r w:rsidRPr="00800764">
        <w:rPr>
          <w:color w:val="000000"/>
        </w:rPr>
        <w:fldChar w:fldCharType="begin">
          <w:ffData>
            <w:name w:val="Check1"/>
            <w:enabled/>
            <w:calcOnExit w:val="0"/>
            <w:checkBox>
              <w:sizeAuto/>
              <w:default w:val="0"/>
            </w:checkBox>
          </w:ffData>
        </w:fldChar>
      </w:r>
      <w:r w:rsidRPr="00800764">
        <w:rPr>
          <w:color w:val="000000"/>
        </w:rPr>
        <w:instrText xml:space="preserve"> FORMCHECKBOX </w:instrText>
      </w:r>
      <w:r w:rsidR="00C902E9">
        <w:rPr>
          <w:color w:val="000000"/>
        </w:rPr>
      </w:r>
      <w:r w:rsidR="00C902E9">
        <w:rPr>
          <w:color w:val="000000"/>
        </w:rPr>
        <w:fldChar w:fldCharType="separate"/>
      </w:r>
      <w:r w:rsidRPr="00800764">
        <w:rPr>
          <w:color w:val="000000"/>
        </w:rPr>
        <w:fldChar w:fldCharType="end"/>
      </w:r>
      <w:r w:rsidRPr="00800764">
        <w:rPr>
          <w:color w:val="000000"/>
        </w:rPr>
        <w:t xml:space="preserve"> </w:t>
      </w:r>
      <w:r w:rsidR="007162A3">
        <w:rPr>
          <w:color w:val="000000"/>
        </w:rPr>
        <w:t>If "</w:t>
      </w:r>
      <w:r w:rsidRPr="003520A2">
        <w:t>Authorised - Restricted use</w:t>
      </w:r>
      <w:r w:rsidR="007162A3">
        <w:t>"</w:t>
      </w:r>
      <w:r w:rsidR="007162A3">
        <w:rPr>
          <w:bCs/>
        </w:rPr>
        <w:t>, then</w:t>
      </w:r>
      <w:r>
        <w:rPr>
          <w:bCs/>
        </w:rPr>
        <w:t xml:space="preserve"> </w:t>
      </w:r>
      <w:r>
        <w:t xml:space="preserve">justify why </w:t>
      </w:r>
      <w:r w:rsidRPr="008C02AE">
        <w:t xml:space="preserve">this product </w:t>
      </w:r>
      <w:r w:rsidR="00D26215">
        <w:t>should be authorised for other users</w:t>
      </w:r>
      <w:r>
        <w:t>:</w:t>
      </w:r>
    </w:p>
    <w:p w:rsidR="008406D5" w:rsidRDefault="008406D5" w:rsidP="008406D5">
      <w:pPr>
        <w:spacing w:before="0"/>
        <w:ind w:left="1440"/>
        <w:jc w:val="left"/>
      </w:pPr>
    </w:p>
    <w:p w:rsidR="008406D5" w:rsidRPr="008406D5" w:rsidRDefault="008406D5" w:rsidP="008406D5">
      <w:pPr>
        <w:spacing w:before="0"/>
        <w:ind w:left="1440"/>
        <w:jc w:val="left"/>
        <w:rPr>
          <w:bCs/>
        </w:rPr>
      </w:pPr>
    </w:p>
    <w:p w:rsidR="000540DA" w:rsidRPr="000540DA" w:rsidRDefault="00A3603B" w:rsidP="00877B54">
      <w:pPr>
        <w:pStyle w:val="Heading2"/>
      </w:pPr>
      <w:bookmarkStart w:id="56" w:name="_Toc381346684"/>
      <w:r>
        <w:t>Q</w:t>
      </w:r>
      <w:r w:rsidR="002002F5" w:rsidRPr="00480C8D">
        <w:t>ualification</w:t>
      </w:r>
      <w:bookmarkEnd w:id="56"/>
    </w:p>
    <w:p w:rsidR="000540DA" w:rsidRPr="00480C8D" w:rsidRDefault="000540DA" w:rsidP="007C5260">
      <w:pPr>
        <w:numPr>
          <w:ilvl w:val="0"/>
          <w:numId w:val="6"/>
        </w:numPr>
        <w:rPr>
          <w:bCs/>
        </w:rPr>
      </w:pPr>
      <w:r>
        <w:rPr>
          <w:b/>
          <w:bCs/>
        </w:rPr>
        <w:t>Software</w:t>
      </w:r>
      <w:r w:rsidRPr="00480C8D">
        <w:rPr>
          <w:bCs/>
        </w:rPr>
        <w:t>:</w:t>
      </w:r>
      <w:r w:rsidRPr="00480C8D">
        <w:rPr>
          <w:color w:val="000000"/>
        </w:rPr>
        <w:t xml:space="preserve"> </w:t>
      </w:r>
      <w:r w:rsidRPr="00480C8D">
        <w:rPr>
          <w:color w:val="000000"/>
        </w:rPr>
        <w:tab/>
      </w:r>
      <w:r w:rsidRPr="00480C8D">
        <w:rPr>
          <w:color w:val="000000"/>
        </w:rPr>
        <w:tab/>
      </w:r>
      <w:r w:rsidRPr="00480C8D">
        <w:rPr>
          <w:color w:val="000000"/>
        </w:rPr>
        <w:tab/>
      </w: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t xml:space="preserve"> </w:t>
      </w:r>
      <w:r>
        <w:rPr>
          <w:bCs/>
        </w:rPr>
        <w:t>Business</w:t>
      </w:r>
    </w:p>
    <w:p w:rsidR="000540DA" w:rsidRPr="000540DA" w:rsidRDefault="000540DA" w:rsidP="000540DA">
      <w:pPr>
        <w:ind w:left="3240" w:firstLine="360"/>
        <w:rPr>
          <w:bCs/>
        </w:rPr>
      </w:pP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rPr>
          <w:b/>
        </w:rPr>
        <w:t xml:space="preserve"> </w:t>
      </w:r>
      <w:r>
        <w:t>Technical</w:t>
      </w:r>
      <w:r>
        <w:rPr>
          <w:bCs/>
        </w:rPr>
        <w:t xml:space="preserve"> </w:t>
      </w:r>
    </w:p>
    <w:p w:rsidR="002002F5" w:rsidRPr="00480C8D" w:rsidRDefault="002002F5" w:rsidP="007C5260">
      <w:pPr>
        <w:numPr>
          <w:ilvl w:val="0"/>
          <w:numId w:val="6"/>
        </w:numPr>
        <w:rPr>
          <w:bCs/>
        </w:rPr>
      </w:pPr>
      <w:r w:rsidRPr="00480C8D">
        <w:rPr>
          <w:b/>
        </w:rPr>
        <w:t>Usage of the product</w:t>
      </w:r>
      <w:r w:rsidRPr="00480C8D">
        <w:t xml:space="preserve">: </w:t>
      </w:r>
      <w:r w:rsidRPr="00480C8D">
        <w:tab/>
      </w:r>
      <w:r w:rsidRPr="00480C8D">
        <w:rPr>
          <w:color w:val="000000"/>
        </w:rPr>
        <w:fldChar w:fldCharType="begin">
          <w:ffData>
            <w:name w:val=""/>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t xml:space="preserve"> </w:t>
      </w:r>
      <w:r w:rsidR="000540DA">
        <w:rPr>
          <w:bCs/>
        </w:rPr>
        <w:t>Corporate software</w:t>
      </w:r>
    </w:p>
    <w:p w:rsidR="000540DA" w:rsidRPr="000540DA" w:rsidRDefault="002002F5" w:rsidP="000540DA">
      <w:pPr>
        <w:ind w:left="3240" w:firstLine="360"/>
        <w:jc w:val="left"/>
        <w:rPr>
          <w:bCs/>
        </w:rPr>
      </w:pPr>
      <w:r w:rsidRPr="00480C8D">
        <w:rPr>
          <w:color w:val="000000"/>
        </w:rPr>
        <w:fldChar w:fldCharType="begin">
          <w:ffData>
            <w:name w:val="Check1"/>
            <w:enabled/>
            <w:calcOnExit w:val="0"/>
            <w:checkBox>
              <w:sizeAuto/>
              <w:default w:val="0"/>
            </w:checkBox>
          </w:ffData>
        </w:fldChar>
      </w:r>
      <w:r w:rsidRPr="000540DA">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000540DA" w:rsidRPr="000540DA">
        <w:rPr>
          <w:color w:val="000000"/>
        </w:rPr>
        <w:t xml:space="preserve"> </w:t>
      </w:r>
      <w:r w:rsidR="000540DA" w:rsidRPr="000540DA">
        <w:rPr>
          <w:bCs/>
        </w:rPr>
        <w:t>Restricted to a user group</w:t>
      </w:r>
    </w:p>
    <w:p w:rsidR="002002F5" w:rsidRDefault="000540DA" w:rsidP="000540DA">
      <w:pPr>
        <w:ind w:left="3960" w:firstLine="360"/>
        <w:jc w:val="left"/>
        <w:rPr>
          <w:bCs/>
        </w:rPr>
      </w:pPr>
      <w:r w:rsidRPr="000540DA">
        <w:rPr>
          <w:bCs/>
        </w:rPr>
        <w:t xml:space="preserve">If checked, please </w:t>
      </w:r>
      <w:r w:rsidR="002002F5" w:rsidRPr="000540DA">
        <w:rPr>
          <w:bCs/>
        </w:rPr>
        <w:t>pr</w:t>
      </w:r>
      <w:r>
        <w:rPr>
          <w:bCs/>
        </w:rPr>
        <w:t>ecise for whom:</w:t>
      </w:r>
    </w:p>
    <w:p w:rsidR="00EF55BC" w:rsidRPr="00801098" w:rsidRDefault="00801098" w:rsidP="000540DA">
      <w:pPr>
        <w:ind w:left="3960" w:firstLine="360"/>
        <w:jc w:val="left"/>
        <w:rPr>
          <w:vanish/>
          <w:color w:val="0000FF"/>
        </w:rPr>
      </w:pPr>
      <w:r w:rsidRPr="00801098">
        <w:rPr>
          <w:vanish/>
          <w:color w:val="0000FF"/>
        </w:rPr>
        <w:t>(</w:t>
      </w:r>
      <w:r w:rsidR="00EF55BC" w:rsidRPr="00801098">
        <w:rPr>
          <w:vanish/>
          <w:color w:val="0000FF"/>
        </w:rPr>
        <w:t xml:space="preserve">Developers, </w:t>
      </w:r>
      <w:r w:rsidRPr="00801098">
        <w:rPr>
          <w:vanish/>
          <w:color w:val="0000FF"/>
        </w:rPr>
        <w:t>etc.)</w:t>
      </w:r>
    </w:p>
    <w:p w:rsidR="002002F5" w:rsidRPr="00480C8D" w:rsidRDefault="002002F5" w:rsidP="007C5260">
      <w:pPr>
        <w:numPr>
          <w:ilvl w:val="0"/>
          <w:numId w:val="6"/>
        </w:numPr>
        <w:rPr>
          <w:bCs/>
        </w:rPr>
      </w:pPr>
      <w:r w:rsidRPr="00480C8D">
        <w:rPr>
          <w:b/>
          <w:bCs/>
        </w:rPr>
        <w:t>Support</w:t>
      </w:r>
      <w:r w:rsidRPr="00480C8D">
        <w:rPr>
          <w:bCs/>
        </w:rPr>
        <w:t>:</w:t>
      </w:r>
      <w:r w:rsidRPr="00480C8D">
        <w:rPr>
          <w:color w:val="000000"/>
        </w:rPr>
        <w:t xml:space="preserve"> </w:t>
      </w:r>
      <w:r w:rsidRPr="00480C8D">
        <w:rPr>
          <w:color w:val="000000"/>
        </w:rPr>
        <w:tab/>
      </w:r>
      <w:r w:rsidRPr="00480C8D">
        <w:rPr>
          <w:color w:val="000000"/>
        </w:rPr>
        <w:tab/>
      </w:r>
      <w:r w:rsidRPr="00480C8D">
        <w:rPr>
          <w:color w:val="000000"/>
        </w:rPr>
        <w:tab/>
      </w: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t xml:space="preserve"> </w:t>
      </w:r>
      <w:r w:rsidRPr="00480C8D">
        <w:rPr>
          <w:bCs/>
        </w:rPr>
        <w:t>By the DG ITEC/DIT</w:t>
      </w:r>
    </w:p>
    <w:p w:rsidR="002002F5" w:rsidRPr="00480C8D" w:rsidRDefault="002002F5" w:rsidP="002002F5">
      <w:pPr>
        <w:ind w:left="3240" w:firstLine="360"/>
        <w:rPr>
          <w:bCs/>
        </w:rPr>
      </w:pP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rPr>
          <w:b/>
        </w:rPr>
        <w:t xml:space="preserve"> </w:t>
      </w:r>
      <w:r w:rsidRPr="00480C8D">
        <w:t xml:space="preserve">Included in </w:t>
      </w:r>
      <w:r w:rsidRPr="00480C8D">
        <w:rPr>
          <w:bCs/>
        </w:rPr>
        <w:t xml:space="preserve">the contract </w:t>
      </w:r>
    </w:p>
    <w:p w:rsidR="002002F5" w:rsidRPr="00480C8D" w:rsidRDefault="002002F5" w:rsidP="007C5260">
      <w:pPr>
        <w:numPr>
          <w:ilvl w:val="0"/>
          <w:numId w:val="6"/>
        </w:numPr>
        <w:rPr>
          <w:bCs/>
        </w:rPr>
      </w:pPr>
      <w:r w:rsidRPr="00480C8D">
        <w:rPr>
          <w:b/>
          <w:bCs/>
        </w:rPr>
        <w:t>Hosting</w:t>
      </w:r>
      <w:r w:rsidRPr="00480C8D">
        <w:rPr>
          <w:bCs/>
        </w:rPr>
        <w:t xml:space="preserve">: </w:t>
      </w:r>
      <w:r w:rsidRPr="00480C8D">
        <w:rPr>
          <w:bCs/>
        </w:rPr>
        <w:tab/>
      </w:r>
      <w:r w:rsidRPr="00480C8D">
        <w:rPr>
          <w:bCs/>
        </w:rPr>
        <w:tab/>
      </w:r>
      <w:r w:rsidRPr="00480C8D">
        <w:rPr>
          <w:bCs/>
        </w:rPr>
        <w:tab/>
      </w: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t xml:space="preserve"> </w:t>
      </w:r>
      <w:r w:rsidRPr="00480C8D">
        <w:rPr>
          <w:bCs/>
        </w:rPr>
        <w:t>Local (on a desktop)</w:t>
      </w:r>
    </w:p>
    <w:p w:rsidR="002002F5" w:rsidRPr="00480C8D" w:rsidRDefault="002002F5" w:rsidP="002002F5">
      <w:pPr>
        <w:ind w:left="3240" w:firstLine="360"/>
        <w:rPr>
          <w:bCs/>
        </w:rPr>
      </w:pP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rPr>
          <w:b/>
        </w:rPr>
        <w:t xml:space="preserve"> </w:t>
      </w:r>
      <w:r w:rsidRPr="00480C8D">
        <w:rPr>
          <w:bCs/>
        </w:rPr>
        <w:t>Departmental (administrated by the LSA)</w:t>
      </w:r>
    </w:p>
    <w:p w:rsidR="002002F5" w:rsidRPr="00480C8D" w:rsidRDefault="002002F5" w:rsidP="002002F5">
      <w:pPr>
        <w:ind w:left="3240" w:firstLine="360"/>
        <w:rPr>
          <w:bCs/>
        </w:rPr>
      </w:pP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rPr>
          <w:b/>
        </w:rPr>
        <w:t xml:space="preserve"> </w:t>
      </w:r>
      <w:r w:rsidRPr="00480C8D">
        <w:rPr>
          <w:bCs/>
        </w:rPr>
        <w:t>In the EP</w:t>
      </w:r>
      <w:r w:rsidR="0054425D">
        <w:rPr>
          <w:bCs/>
        </w:rPr>
        <w:t xml:space="preserve"> Data centre (by DG ITEC/DIT/OPERATIONS</w:t>
      </w:r>
      <w:r w:rsidRPr="00480C8D">
        <w:rPr>
          <w:bCs/>
        </w:rPr>
        <w:t>)</w:t>
      </w:r>
    </w:p>
    <w:p w:rsidR="002002F5" w:rsidRPr="00C861EC" w:rsidRDefault="002002F5" w:rsidP="002002F5">
      <w:r w:rsidRPr="00480C8D">
        <w:rPr>
          <w:bCs/>
        </w:rPr>
        <w:t xml:space="preserve">Please note that for every requested product, they should be compliant with the </w:t>
      </w:r>
      <w:hyperlink r:id="rId21" w:history="1">
        <w:r w:rsidRPr="00480C8D">
          <w:rPr>
            <w:bCs/>
            <w:color w:val="0000FF"/>
            <w:u w:val="single"/>
          </w:rPr>
          <w:t>EP IT environment</w:t>
        </w:r>
      </w:hyperlink>
      <w:r w:rsidRPr="00480C8D">
        <w:rPr>
          <w:bCs/>
        </w:rPr>
        <w:t>.</w:t>
      </w:r>
    </w:p>
    <w:p w:rsidR="00D33D98" w:rsidRPr="00513FEA" w:rsidRDefault="00D269A9" w:rsidP="00877B54">
      <w:pPr>
        <w:pStyle w:val="Heading1"/>
        <w:numPr>
          <w:ilvl w:val="0"/>
          <w:numId w:val="5"/>
        </w:numPr>
      </w:pPr>
      <w:bookmarkStart w:id="57" w:name="_Toc381346685"/>
      <w:r>
        <w:lastRenderedPageBreak/>
        <w:t>Annex - Document c</w:t>
      </w:r>
      <w:r w:rsidR="00D33D98">
        <w:t>ontrol</w:t>
      </w:r>
      <w:bookmarkEnd w:id="57"/>
    </w:p>
    <w:p w:rsidR="00CE77E7" w:rsidRPr="00FC7C62" w:rsidRDefault="00FC7C62" w:rsidP="00877B54">
      <w:pPr>
        <w:pStyle w:val="Heading2"/>
      </w:pPr>
      <w:bookmarkStart w:id="58" w:name="_Toc381346686"/>
      <w:r>
        <w:t>Validation</w:t>
      </w:r>
      <w:bookmarkEnd w:id="58"/>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68" w:type="dxa"/>
          <w:right w:w="68" w:type="dxa"/>
        </w:tblCellMar>
        <w:tblLook w:val="0000" w:firstRow="0" w:lastRow="0" w:firstColumn="0" w:lastColumn="0" w:noHBand="0" w:noVBand="0"/>
      </w:tblPr>
      <w:tblGrid>
        <w:gridCol w:w="2835"/>
        <w:gridCol w:w="1677"/>
        <w:gridCol w:w="5116"/>
      </w:tblGrid>
      <w:tr w:rsidR="00CE77E7" w:rsidRPr="0080064C" w:rsidTr="00FF2679">
        <w:trPr>
          <w:trHeight w:val="481"/>
        </w:trPr>
        <w:tc>
          <w:tcPr>
            <w:tcW w:w="1472" w:type="pct"/>
            <w:tcBorders>
              <w:bottom w:val="single" w:sz="4" w:space="0" w:color="auto"/>
            </w:tcBorders>
            <w:shd w:val="clear" w:color="FFFFFF" w:fill="C0C0C0"/>
            <w:vAlign w:val="center"/>
          </w:tcPr>
          <w:p w:rsidR="00CE77E7" w:rsidRPr="0080064C" w:rsidRDefault="00CE77E7" w:rsidP="00CE77E7">
            <w:pPr>
              <w:pStyle w:val="NormalSmall"/>
              <w:tabs>
                <w:tab w:val="clear" w:pos="346"/>
                <w:tab w:val="left" w:pos="357"/>
              </w:tabs>
              <w:spacing w:before="100" w:beforeAutospacing="1" w:after="100" w:afterAutospacing="1"/>
              <w:jc w:val="center"/>
              <w:rPr>
                <w:rFonts w:ascii="Trebuchet MS" w:hAnsi="Trebuchet MS"/>
                <w:b/>
                <w:sz w:val="22"/>
                <w:szCs w:val="22"/>
                <w:lang w:val="en-GB"/>
              </w:rPr>
            </w:pPr>
            <w:r w:rsidRPr="0080064C">
              <w:rPr>
                <w:rFonts w:ascii="Trebuchet MS" w:hAnsi="Trebuchet MS"/>
                <w:b/>
                <w:sz w:val="22"/>
                <w:szCs w:val="22"/>
                <w:lang w:val="en-GB"/>
              </w:rPr>
              <w:t>Step</w:t>
            </w:r>
          </w:p>
        </w:tc>
        <w:tc>
          <w:tcPr>
            <w:tcW w:w="871" w:type="pct"/>
            <w:shd w:val="clear" w:color="FFFFFF" w:fill="C0C0C0"/>
            <w:vAlign w:val="center"/>
          </w:tcPr>
          <w:p w:rsidR="00CE77E7" w:rsidRPr="0080064C" w:rsidRDefault="00CE77E7" w:rsidP="00CE77E7">
            <w:pPr>
              <w:pStyle w:val="NormalSmall"/>
              <w:tabs>
                <w:tab w:val="clear" w:pos="346"/>
                <w:tab w:val="left" w:pos="357"/>
              </w:tabs>
              <w:spacing w:before="100" w:beforeAutospacing="1" w:after="100" w:afterAutospacing="1"/>
              <w:jc w:val="center"/>
              <w:rPr>
                <w:rFonts w:ascii="Trebuchet MS" w:hAnsi="Trebuchet MS"/>
                <w:b/>
                <w:sz w:val="22"/>
                <w:szCs w:val="22"/>
                <w:lang w:val="en-GB"/>
              </w:rPr>
            </w:pPr>
            <w:r w:rsidRPr="0080064C">
              <w:rPr>
                <w:rFonts w:ascii="Trebuchet MS" w:hAnsi="Trebuchet MS"/>
                <w:b/>
                <w:sz w:val="22"/>
                <w:szCs w:val="22"/>
                <w:lang w:val="en-GB"/>
              </w:rPr>
              <w:t>Date</w:t>
            </w:r>
          </w:p>
        </w:tc>
        <w:tc>
          <w:tcPr>
            <w:tcW w:w="2657" w:type="pct"/>
            <w:shd w:val="clear" w:color="FFFFFF" w:fill="C0C0C0"/>
            <w:vAlign w:val="center"/>
          </w:tcPr>
          <w:p w:rsidR="00CE77E7" w:rsidRPr="0080064C" w:rsidRDefault="00CE77E7" w:rsidP="00CE77E7">
            <w:pPr>
              <w:pStyle w:val="NormalSmall"/>
              <w:tabs>
                <w:tab w:val="clear" w:pos="346"/>
                <w:tab w:val="left" w:pos="357"/>
              </w:tabs>
              <w:spacing w:before="100" w:beforeAutospacing="1" w:after="100" w:afterAutospacing="1"/>
              <w:jc w:val="center"/>
              <w:rPr>
                <w:rFonts w:ascii="Trebuchet MS" w:hAnsi="Trebuchet MS"/>
                <w:b/>
                <w:sz w:val="22"/>
                <w:szCs w:val="22"/>
                <w:lang w:val="en-GB"/>
              </w:rPr>
            </w:pPr>
            <w:r w:rsidRPr="0080064C">
              <w:rPr>
                <w:rFonts w:ascii="Trebuchet MS" w:hAnsi="Trebuchet MS"/>
                <w:b/>
                <w:sz w:val="22"/>
                <w:szCs w:val="22"/>
                <w:lang w:val="en-GB"/>
              </w:rPr>
              <w:t>Comment</w:t>
            </w:r>
          </w:p>
        </w:tc>
      </w:tr>
      <w:tr w:rsidR="00CE77E7" w:rsidRPr="0080064C" w:rsidTr="00FF2679">
        <w:trPr>
          <w:trHeight w:val="559"/>
        </w:trPr>
        <w:tc>
          <w:tcPr>
            <w:tcW w:w="1472" w:type="pct"/>
            <w:shd w:val="pct12" w:color="auto" w:fill="FFFFFF"/>
            <w:vAlign w:val="center"/>
          </w:tcPr>
          <w:p w:rsidR="00CE77E7" w:rsidRPr="0043522A" w:rsidRDefault="00FF2679" w:rsidP="00FF2679">
            <w:pPr>
              <w:spacing w:before="100" w:beforeAutospacing="1" w:after="100" w:afterAutospacing="1"/>
              <w:rPr>
                <w:b/>
              </w:rPr>
            </w:pPr>
            <w:r>
              <w:rPr>
                <w:b/>
              </w:rPr>
              <w:t xml:space="preserve">Business </w:t>
            </w:r>
            <w:r w:rsidR="001368F9">
              <w:rPr>
                <w:b/>
              </w:rPr>
              <w:t>V</w:t>
            </w:r>
            <w:r w:rsidR="00CE77E7">
              <w:rPr>
                <w:b/>
              </w:rPr>
              <w:t>alidat</w:t>
            </w:r>
            <w:r>
              <w:rPr>
                <w:b/>
              </w:rPr>
              <w:t>ion</w:t>
            </w:r>
          </w:p>
        </w:tc>
        <w:tc>
          <w:tcPr>
            <w:tcW w:w="871" w:type="pct"/>
            <w:vAlign w:val="center"/>
          </w:tcPr>
          <w:p w:rsidR="00CE77E7" w:rsidRPr="0080064C" w:rsidRDefault="00CE77E7" w:rsidP="00CE77E7">
            <w:pPr>
              <w:spacing w:before="100" w:beforeAutospacing="1" w:after="100" w:afterAutospacing="1"/>
              <w:jc w:val="center"/>
            </w:pPr>
          </w:p>
        </w:tc>
        <w:tc>
          <w:tcPr>
            <w:tcW w:w="2657" w:type="pct"/>
            <w:vAlign w:val="center"/>
          </w:tcPr>
          <w:p w:rsidR="00CE77E7" w:rsidRPr="0080064C" w:rsidRDefault="00CE77E7" w:rsidP="00CE77E7">
            <w:pPr>
              <w:spacing w:before="100" w:beforeAutospacing="1" w:after="100" w:afterAutospacing="1"/>
            </w:pPr>
          </w:p>
        </w:tc>
      </w:tr>
      <w:tr w:rsidR="00CE77E7" w:rsidRPr="0080064C" w:rsidTr="00FF2679">
        <w:trPr>
          <w:trHeight w:val="564"/>
        </w:trPr>
        <w:tc>
          <w:tcPr>
            <w:tcW w:w="1472" w:type="pct"/>
            <w:shd w:val="pct12" w:color="auto" w:fill="FFFFFF"/>
            <w:vAlign w:val="center"/>
          </w:tcPr>
          <w:p w:rsidR="00CE77E7" w:rsidRPr="000B1E17" w:rsidRDefault="006F477E" w:rsidP="00CE77E7">
            <w:pPr>
              <w:spacing w:before="100" w:beforeAutospacing="1" w:after="100" w:afterAutospacing="1"/>
              <w:rPr>
                <w:b/>
              </w:rPr>
            </w:pPr>
            <w:r w:rsidRPr="000B1E17">
              <w:rPr>
                <w:b/>
              </w:rPr>
              <w:t xml:space="preserve">LSA </w:t>
            </w:r>
            <w:r w:rsidR="001B4AD8">
              <w:rPr>
                <w:b/>
              </w:rPr>
              <w:t>Validation</w:t>
            </w:r>
          </w:p>
        </w:tc>
        <w:tc>
          <w:tcPr>
            <w:tcW w:w="871" w:type="pct"/>
            <w:vAlign w:val="center"/>
          </w:tcPr>
          <w:p w:rsidR="00CE77E7" w:rsidRPr="0080064C" w:rsidRDefault="00CE77E7" w:rsidP="00CE77E7">
            <w:pPr>
              <w:spacing w:before="100" w:beforeAutospacing="1" w:after="100" w:afterAutospacing="1"/>
              <w:jc w:val="center"/>
            </w:pPr>
          </w:p>
        </w:tc>
        <w:tc>
          <w:tcPr>
            <w:tcW w:w="2657" w:type="pct"/>
            <w:vAlign w:val="center"/>
          </w:tcPr>
          <w:p w:rsidR="00CE77E7" w:rsidRPr="0080064C" w:rsidRDefault="00CE77E7" w:rsidP="00CE77E7">
            <w:pPr>
              <w:spacing w:before="100" w:beforeAutospacing="1" w:after="100" w:afterAutospacing="1"/>
            </w:pPr>
          </w:p>
        </w:tc>
      </w:tr>
      <w:tr w:rsidR="00CE77E7" w:rsidRPr="0080064C" w:rsidTr="00FF2679">
        <w:trPr>
          <w:trHeight w:val="558"/>
        </w:trPr>
        <w:tc>
          <w:tcPr>
            <w:tcW w:w="1472" w:type="pct"/>
            <w:shd w:val="pct12" w:color="auto" w:fill="FFFFFF"/>
            <w:vAlign w:val="center"/>
          </w:tcPr>
          <w:p w:rsidR="00CE77E7" w:rsidRPr="000B1E17" w:rsidRDefault="00FF2679" w:rsidP="00CE77E7">
            <w:pPr>
              <w:spacing w:before="100" w:beforeAutospacing="1" w:after="100" w:afterAutospacing="1"/>
              <w:rPr>
                <w:b/>
              </w:rPr>
            </w:pPr>
            <w:r w:rsidRPr="000B1E17">
              <w:rPr>
                <w:b/>
              </w:rPr>
              <w:t xml:space="preserve">CRM </w:t>
            </w:r>
            <w:r w:rsidR="001B4AD8">
              <w:rPr>
                <w:b/>
              </w:rPr>
              <w:t>Validation</w:t>
            </w:r>
          </w:p>
        </w:tc>
        <w:tc>
          <w:tcPr>
            <w:tcW w:w="871" w:type="pct"/>
            <w:vAlign w:val="center"/>
          </w:tcPr>
          <w:p w:rsidR="00CE77E7" w:rsidRPr="0080064C" w:rsidRDefault="00CE77E7" w:rsidP="00CE77E7">
            <w:pPr>
              <w:spacing w:before="100" w:beforeAutospacing="1" w:after="100" w:afterAutospacing="1"/>
              <w:jc w:val="center"/>
            </w:pPr>
          </w:p>
        </w:tc>
        <w:tc>
          <w:tcPr>
            <w:tcW w:w="2657" w:type="pct"/>
            <w:vAlign w:val="center"/>
          </w:tcPr>
          <w:p w:rsidR="00CE77E7" w:rsidRPr="0080064C" w:rsidRDefault="00CE77E7" w:rsidP="00CE77E7">
            <w:pPr>
              <w:spacing w:before="100" w:beforeAutospacing="1" w:after="100" w:afterAutospacing="1"/>
            </w:pPr>
          </w:p>
        </w:tc>
      </w:tr>
      <w:tr w:rsidR="00CE77E7" w:rsidRPr="0080064C" w:rsidTr="00CE77E7">
        <w:trPr>
          <w:trHeight w:val="282"/>
        </w:trPr>
        <w:tc>
          <w:tcPr>
            <w:tcW w:w="1472" w:type="pct"/>
            <w:shd w:val="pct12" w:color="auto" w:fill="FFFFFF"/>
            <w:vAlign w:val="center"/>
          </w:tcPr>
          <w:p w:rsidR="00CE77E7" w:rsidRPr="001334D7" w:rsidRDefault="00576492" w:rsidP="00FF2679">
            <w:pPr>
              <w:spacing w:before="100" w:beforeAutospacing="1" w:after="100" w:afterAutospacing="1"/>
              <w:rPr>
                <w:b/>
              </w:rPr>
            </w:pPr>
            <w:r w:rsidRPr="001334D7">
              <w:rPr>
                <w:b/>
              </w:rPr>
              <w:t>STANDARDS</w:t>
            </w:r>
            <w:r w:rsidR="006F477E" w:rsidRPr="001334D7">
              <w:rPr>
                <w:b/>
              </w:rPr>
              <w:t xml:space="preserve"> </w:t>
            </w:r>
            <w:r w:rsidR="00FF2679" w:rsidRPr="001334D7">
              <w:rPr>
                <w:b/>
              </w:rPr>
              <w:t>Revie</w:t>
            </w:r>
            <w:r w:rsidR="00CE77E7" w:rsidRPr="001334D7">
              <w:rPr>
                <w:b/>
              </w:rPr>
              <w:t>w</w:t>
            </w:r>
            <w:r w:rsidR="00FF2679" w:rsidRPr="001334D7">
              <w:rPr>
                <w:b/>
              </w:rPr>
              <w:t xml:space="preserve"> (if required)</w:t>
            </w:r>
          </w:p>
        </w:tc>
        <w:tc>
          <w:tcPr>
            <w:tcW w:w="871" w:type="pct"/>
            <w:vAlign w:val="center"/>
          </w:tcPr>
          <w:p w:rsidR="00CE77E7" w:rsidRPr="0080064C" w:rsidRDefault="00CE77E7" w:rsidP="00CE77E7">
            <w:pPr>
              <w:spacing w:before="100" w:beforeAutospacing="1" w:after="100" w:afterAutospacing="1"/>
              <w:jc w:val="center"/>
            </w:pPr>
          </w:p>
        </w:tc>
        <w:tc>
          <w:tcPr>
            <w:tcW w:w="2657" w:type="pct"/>
            <w:vAlign w:val="center"/>
          </w:tcPr>
          <w:p w:rsidR="00CE77E7" w:rsidRPr="0080064C" w:rsidRDefault="00CE77E7" w:rsidP="00CE77E7">
            <w:pPr>
              <w:spacing w:before="100" w:beforeAutospacing="1" w:after="100" w:afterAutospacing="1"/>
            </w:pPr>
          </w:p>
        </w:tc>
      </w:tr>
    </w:tbl>
    <w:p w:rsidR="00C861EC" w:rsidRDefault="00FC7C62" w:rsidP="00877B54">
      <w:pPr>
        <w:pStyle w:val="Heading2"/>
      </w:pPr>
      <w:bookmarkStart w:id="59" w:name="_Toc381346687"/>
      <w:r>
        <w:t>Circulation</w:t>
      </w:r>
      <w:bookmarkEnd w:id="59"/>
    </w:p>
    <w:p w:rsidR="008B7F9D" w:rsidRPr="008B7F9D" w:rsidRDefault="008B7F9D" w:rsidP="008B7F9D">
      <w:pPr>
        <w:rPr>
          <w:vanish/>
          <w:color w:val="0000FF"/>
        </w:rPr>
      </w:pPr>
      <w:r w:rsidRPr="008B7F9D">
        <w:rPr>
          <w:vanish/>
          <w:color w:val="0000FF"/>
        </w:rPr>
        <w:t>The content of the circulation table is not fixed and according to the request, the roles could change and user could be added.</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1099"/>
        <w:gridCol w:w="1481"/>
        <w:gridCol w:w="3495"/>
        <w:gridCol w:w="838"/>
        <w:gridCol w:w="1818"/>
        <w:gridCol w:w="897"/>
      </w:tblGrid>
      <w:tr w:rsidR="00132620" w:rsidRPr="000F170E" w:rsidTr="00CF0B52">
        <w:trPr>
          <w:trHeight w:val="307"/>
          <w:tblHeader/>
        </w:trPr>
        <w:tc>
          <w:tcPr>
            <w:tcW w:w="571" w:type="pct"/>
            <w:shd w:val="clear" w:color="auto" w:fill="C0C0C0"/>
            <w:vAlign w:val="center"/>
          </w:tcPr>
          <w:p w:rsidR="00132620" w:rsidRPr="000F170E" w:rsidRDefault="00132620" w:rsidP="00AF38C2">
            <w:pPr>
              <w:spacing w:before="100" w:beforeAutospacing="1" w:after="100" w:afterAutospacing="1"/>
              <w:jc w:val="center"/>
              <w:rPr>
                <w:b/>
              </w:rPr>
            </w:pPr>
            <w:r w:rsidRPr="000F170E">
              <w:rPr>
                <w:b/>
              </w:rPr>
              <w:t>DG or Company</w:t>
            </w:r>
          </w:p>
        </w:tc>
        <w:tc>
          <w:tcPr>
            <w:tcW w:w="769" w:type="pct"/>
            <w:shd w:val="clear" w:color="auto" w:fill="C0C0C0"/>
            <w:vAlign w:val="center"/>
          </w:tcPr>
          <w:p w:rsidR="00132620" w:rsidRPr="00722E4E" w:rsidRDefault="00132620" w:rsidP="00C25BCA">
            <w:pPr>
              <w:spacing w:before="100" w:beforeAutospacing="1" w:after="100" w:afterAutospacing="1"/>
              <w:jc w:val="center"/>
            </w:pPr>
            <w:r w:rsidRPr="00461289">
              <w:rPr>
                <w:b/>
              </w:rPr>
              <w:t>Role</w:t>
            </w:r>
          </w:p>
        </w:tc>
        <w:tc>
          <w:tcPr>
            <w:tcW w:w="2250" w:type="pct"/>
            <w:gridSpan w:val="2"/>
            <w:shd w:val="clear" w:color="auto" w:fill="C0C0C0"/>
            <w:vAlign w:val="center"/>
          </w:tcPr>
          <w:p w:rsidR="00132620" w:rsidRPr="000F170E" w:rsidRDefault="00132620" w:rsidP="00AF38C2">
            <w:pPr>
              <w:spacing w:before="100" w:beforeAutospacing="1" w:after="100" w:afterAutospacing="1"/>
              <w:jc w:val="center"/>
              <w:rPr>
                <w:b/>
              </w:rPr>
            </w:pPr>
            <w:r w:rsidRPr="000F170E">
              <w:rPr>
                <w:b/>
              </w:rPr>
              <w:t>Name</w:t>
            </w:r>
            <w:r>
              <w:rPr>
                <w:b/>
              </w:rPr>
              <w:t>/Initials</w:t>
            </w:r>
          </w:p>
        </w:tc>
        <w:tc>
          <w:tcPr>
            <w:tcW w:w="944" w:type="pct"/>
            <w:shd w:val="clear" w:color="auto" w:fill="C0C0C0"/>
          </w:tcPr>
          <w:p w:rsidR="00132620" w:rsidRDefault="00BF5589" w:rsidP="00CF0B52">
            <w:pPr>
              <w:spacing w:before="100" w:beforeAutospacing="1" w:after="100" w:afterAutospacing="1"/>
              <w:jc w:val="center"/>
              <w:rPr>
                <w:b/>
              </w:rPr>
            </w:pPr>
            <w:r>
              <w:rPr>
                <w:b/>
              </w:rPr>
              <w:t xml:space="preserve">JIRA </w:t>
            </w:r>
            <w:r w:rsidR="00CF0B52">
              <w:rPr>
                <w:b/>
              </w:rPr>
              <w:t>R</w:t>
            </w:r>
            <w:r w:rsidR="00132620">
              <w:rPr>
                <w:b/>
              </w:rPr>
              <w:t>ole</w:t>
            </w:r>
            <w:r w:rsidR="00FF2679">
              <w:rPr>
                <w:b/>
              </w:rPr>
              <w:t>*</w:t>
            </w:r>
          </w:p>
        </w:tc>
        <w:tc>
          <w:tcPr>
            <w:tcW w:w="466" w:type="pct"/>
            <w:shd w:val="clear" w:color="auto" w:fill="C0C0C0"/>
            <w:vAlign w:val="center"/>
          </w:tcPr>
          <w:p w:rsidR="00132620" w:rsidRPr="000F170E" w:rsidRDefault="00F5662B" w:rsidP="00F5662B">
            <w:pPr>
              <w:spacing w:before="100" w:beforeAutospacing="1" w:after="100" w:afterAutospacing="1"/>
              <w:jc w:val="center"/>
              <w:rPr>
                <w:b/>
              </w:rPr>
            </w:pPr>
            <w:r>
              <w:rPr>
                <w:b/>
              </w:rPr>
              <w:t>ERI</w:t>
            </w:r>
            <w:r w:rsidR="00132620">
              <w:rPr>
                <w:b/>
              </w:rPr>
              <w:t>C</w:t>
            </w:r>
            <w:r>
              <w:rPr>
                <w:b/>
              </w:rPr>
              <w:t>A</w:t>
            </w:r>
            <w:r w:rsidR="00132620">
              <w:rPr>
                <w:rStyle w:val="FootnoteReference"/>
                <w:b/>
              </w:rPr>
              <w:footnoteReference w:id="3"/>
            </w:r>
            <w:r w:rsidR="00132620">
              <w:rPr>
                <w:b/>
              </w:rPr>
              <w:t xml:space="preserve"> </w:t>
            </w:r>
            <w:r w:rsidR="00132620" w:rsidRPr="000F170E">
              <w:rPr>
                <w:b/>
              </w:rPr>
              <w:t>code</w:t>
            </w:r>
          </w:p>
        </w:tc>
      </w:tr>
      <w:tr w:rsidR="00951F8C" w:rsidRPr="00AF38C2" w:rsidTr="00CF0B52">
        <w:tc>
          <w:tcPr>
            <w:tcW w:w="571" w:type="pct"/>
            <w:vAlign w:val="center"/>
          </w:tcPr>
          <w:p w:rsidR="00951F8C" w:rsidRPr="00AF38C2" w:rsidRDefault="00951F8C" w:rsidP="00AF38C2">
            <w:pPr>
              <w:spacing w:before="100" w:beforeAutospacing="1" w:after="100" w:afterAutospacing="1"/>
              <w:jc w:val="center"/>
            </w:pPr>
          </w:p>
        </w:tc>
        <w:tc>
          <w:tcPr>
            <w:tcW w:w="769" w:type="pct"/>
            <w:vAlign w:val="center"/>
          </w:tcPr>
          <w:p w:rsidR="00951F8C" w:rsidRPr="00AF38C2" w:rsidRDefault="00BF5589" w:rsidP="00D90B10">
            <w:pPr>
              <w:spacing w:before="100" w:beforeAutospacing="1" w:after="100" w:afterAutospacing="1"/>
              <w:jc w:val="center"/>
              <w:rPr>
                <w:color w:val="000000"/>
              </w:rPr>
            </w:pPr>
            <w:r>
              <w:rPr>
                <w:color w:val="000000"/>
              </w:rPr>
              <w:t>Sp</w:t>
            </w:r>
            <w:r w:rsidR="00951F8C" w:rsidRPr="00AF38C2">
              <w:rPr>
                <w:color w:val="000000"/>
              </w:rPr>
              <w:t>onsor</w:t>
            </w:r>
          </w:p>
        </w:tc>
        <w:tc>
          <w:tcPr>
            <w:tcW w:w="1815" w:type="pct"/>
            <w:vAlign w:val="center"/>
          </w:tcPr>
          <w:p w:rsidR="00951F8C" w:rsidRPr="00AF38C2" w:rsidRDefault="00951F8C" w:rsidP="00AF38C2">
            <w:pPr>
              <w:spacing w:before="100" w:beforeAutospacing="1" w:after="100" w:afterAutospacing="1"/>
              <w:jc w:val="center"/>
            </w:pPr>
          </w:p>
        </w:tc>
        <w:tc>
          <w:tcPr>
            <w:tcW w:w="435" w:type="pct"/>
            <w:vAlign w:val="center"/>
          </w:tcPr>
          <w:p w:rsidR="00951F8C" w:rsidRPr="00AF38C2" w:rsidRDefault="00951F8C" w:rsidP="00AF38C2">
            <w:pPr>
              <w:spacing w:before="100" w:beforeAutospacing="1" w:after="100" w:afterAutospacing="1"/>
              <w:jc w:val="center"/>
            </w:pPr>
          </w:p>
        </w:tc>
        <w:tc>
          <w:tcPr>
            <w:tcW w:w="944" w:type="pct"/>
          </w:tcPr>
          <w:p w:rsidR="00951F8C" w:rsidRDefault="00951F8C" w:rsidP="00AF38C2">
            <w:pPr>
              <w:spacing w:before="100" w:beforeAutospacing="1" w:after="100" w:afterAutospacing="1"/>
              <w:jc w:val="center"/>
              <w:rPr>
                <w:b/>
              </w:rPr>
            </w:pPr>
          </w:p>
        </w:tc>
        <w:tc>
          <w:tcPr>
            <w:tcW w:w="466" w:type="pct"/>
            <w:vAlign w:val="center"/>
          </w:tcPr>
          <w:p w:rsidR="00951F8C" w:rsidRPr="00AF38C2" w:rsidRDefault="00951F8C" w:rsidP="00D90B10">
            <w:pPr>
              <w:spacing w:before="100" w:beforeAutospacing="1" w:after="100" w:afterAutospacing="1"/>
              <w:jc w:val="center"/>
              <w:rPr>
                <w:b/>
              </w:rPr>
            </w:pPr>
            <w:r w:rsidRPr="00AF38C2">
              <w:rPr>
                <w:b/>
              </w:rPr>
              <w:t>A</w:t>
            </w:r>
          </w:p>
        </w:tc>
      </w:tr>
      <w:tr w:rsidR="00BF5589" w:rsidRPr="00AF38C2" w:rsidTr="00CF0B52">
        <w:tc>
          <w:tcPr>
            <w:tcW w:w="571" w:type="pct"/>
            <w:vAlign w:val="center"/>
          </w:tcPr>
          <w:p w:rsidR="00BF5589" w:rsidRPr="00AF38C2" w:rsidRDefault="00BF5589" w:rsidP="00BF5589">
            <w:pPr>
              <w:spacing w:before="100" w:beforeAutospacing="1" w:after="100" w:afterAutospacing="1"/>
              <w:jc w:val="center"/>
            </w:pPr>
          </w:p>
        </w:tc>
        <w:tc>
          <w:tcPr>
            <w:tcW w:w="769" w:type="pct"/>
            <w:vAlign w:val="center"/>
          </w:tcPr>
          <w:p w:rsidR="00BF5589" w:rsidRPr="00AF38C2" w:rsidRDefault="00BF5589" w:rsidP="00BF5589">
            <w:pPr>
              <w:spacing w:before="100" w:beforeAutospacing="1" w:after="100" w:afterAutospacing="1"/>
              <w:jc w:val="center"/>
            </w:pPr>
            <w:r>
              <w:t>Requester</w:t>
            </w:r>
          </w:p>
        </w:tc>
        <w:tc>
          <w:tcPr>
            <w:tcW w:w="1815" w:type="pct"/>
            <w:vAlign w:val="center"/>
          </w:tcPr>
          <w:p w:rsidR="00BF5589" w:rsidRPr="00AF38C2" w:rsidRDefault="00BF5589" w:rsidP="00BF5589">
            <w:pPr>
              <w:spacing w:before="100" w:beforeAutospacing="1" w:after="100" w:afterAutospacing="1"/>
              <w:jc w:val="center"/>
            </w:pPr>
          </w:p>
        </w:tc>
        <w:tc>
          <w:tcPr>
            <w:tcW w:w="435" w:type="pct"/>
            <w:vAlign w:val="center"/>
          </w:tcPr>
          <w:p w:rsidR="00BF5589" w:rsidRPr="00AF38C2" w:rsidRDefault="00BF5589" w:rsidP="00BF5589">
            <w:pPr>
              <w:spacing w:before="100" w:beforeAutospacing="1" w:after="100" w:afterAutospacing="1"/>
              <w:jc w:val="center"/>
            </w:pPr>
          </w:p>
        </w:tc>
        <w:tc>
          <w:tcPr>
            <w:tcW w:w="944" w:type="pct"/>
          </w:tcPr>
          <w:p w:rsidR="00BF5589" w:rsidRPr="00951F8C" w:rsidRDefault="00BF5589" w:rsidP="00BF5589">
            <w:pPr>
              <w:spacing w:before="100" w:beforeAutospacing="1" w:after="100" w:afterAutospacing="1"/>
              <w:jc w:val="center"/>
            </w:pPr>
            <w:r w:rsidRPr="00951F8C">
              <w:t>To be informed</w:t>
            </w:r>
          </w:p>
        </w:tc>
        <w:tc>
          <w:tcPr>
            <w:tcW w:w="466" w:type="pct"/>
            <w:vAlign w:val="center"/>
          </w:tcPr>
          <w:p w:rsidR="00BF5589" w:rsidRPr="00AF38C2" w:rsidRDefault="00BF5589" w:rsidP="00BF5589">
            <w:pPr>
              <w:spacing w:before="100" w:beforeAutospacing="1" w:after="100" w:afterAutospacing="1"/>
              <w:jc w:val="center"/>
            </w:pPr>
            <w:r w:rsidRPr="00AF38C2">
              <w:t>R</w:t>
            </w:r>
          </w:p>
        </w:tc>
      </w:tr>
      <w:tr w:rsidR="00951F8C" w:rsidRPr="00AF38C2" w:rsidTr="00CF0B52">
        <w:tc>
          <w:tcPr>
            <w:tcW w:w="571" w:type="pct"/>
            <w:vAlign w:val="center"/>
          </w:tcPr>
          <w:p w:rsidR="00951F8C" w:rsidRPr="00AF38C2" w:rsidRDefault="00951F8C" w:rsidP="00AF38C2">
            <w:pPr>
              <w:spacing w:before="100" w:beforeAutospacing="1" w:after="100" w:afterAutospacing="1"/>
              <w:jc w:val="center"/>
            </w:pPr>
          </w:p>
        </w:tc>
        <w:tc>
          <w:tcPr>
            <w:tcW w:w="769" w:type="pct"/>
            <w:vAlign w:val="center"/>
          </w:tcPr>
          <w:p w:rsidR="00951F8C" w:rsidRPr="00AF38C2" w:rsidRDefault="008B7F9D" w:rsidP="00D90B10">
            <w:pPr>
              <w:spacing w:before="100" w:beforeAutospacing="1" w:after="100" w:afterAutospacing="1"/>
              <w:jc w:val="center"/>
            </w:pPr>
            <w:r>
              <w:t>Key user</w:t>
            </w:r>
          </w:p>
        </w:tc>
        <w:tc>
          <w:tcPr>
            <w:tcW w:w="1815" w:type="pct"/>
            <w:vAlign w:val="center"/>
          </w:tcPr>
          <w:p w:rsidR="00951F8C" w:rsidRPr="00AF38C2" w:rsidRDefault="00951F8C" w:rsidP="00AF38C2">
            <w:pPr>
              <w:spacing w:before="100" w:beforeAutospacing="1" w:after="100" w:afterAutospacing="1"/>
              <w:jc w:val="center"/>
            </w:pPr>
          </w:p>
        </w:tc>
        <w:tc>
          <w:tcPr>
            <w:tcW w:w="435" w:type="pct"/>
            <w:vAlign w:val="center"/>
          </w:tcPr>
          <w:p w:rsidR="00951F8C" w:rsidRPr="00AF38C2" w:rsidRDefault="00951F8C" w:rsidP="00AF38C2">
            <w:pPr>
              <w:spacing w:before="100" w:beforeAutospacing="1" w:after="100" w:afterAutospacing="1"/>
              <w:jc w:val="center"/>
            </w:pPr>
          </w:p>
        </w:tc>
        <w:tc>
          <w:tcPr>
            <w:tcW w:w="944" w:type="pct"/>
          </w:tcPr>
          <w:p w:rsidR="00951F8C" w:rsidRPr="00951F8C" w:rsidRDefault="00951F8C" w:rsidP="00AF38C2">
            <w:pPr>
              <w:spacing w:before="100" w:beforeAutospacing="1" w:after="100" w:afterAutospacing="1"/>
              <w:jc w:val="center"/>
            </w:pPr>
          </w:p>
        </w:tc>
        <w:tc>
          <w:tcPr>
            <w:tcW w:w="466" w:type="pct"/>
            <w:vAlign w:val="center"/>
          </w:tcPr>
          <w:p w:rsidR="00951F8C" w:rsidRPr="00AF38C2" w:rsidRDefault="00951F8C" w:rsidP="00D90B10">
            <w:pPr>
              <w:spacing w:before="100" w:beforeAutospacing="1" w:after="100" w:afterAutospacing="1"/>
              <w:jc w:val="center"/>
            </w:pPr>
          </w:p>
        </w:tc>
      </w:tr>
      <w:tr w:rsidR="00951F8C" w:rsidRPr="00AF38C2" w:rsidTr="00CF0B52">
        <w:tc>
          <w:tcPr>
            <w:tcW w:w="571" w:type="pct"/>
            <w:vAlign w:val="center"/>
          </w:tcPr>
          <w:p w:rsidR="00951F8C" w:rsidRPr="00AF38C2" w:rsidRDefault="00951F8C" w:rsidP="00AF38C2">
            <w:pPr>
              <w:spacing w:before="100" w:beforeAutospacing="1" w:after="100" w:afterAutospacing="1"/>
              <w:jc w:val="center"/>
            </w:pPr>
          </w:p>
        </w:tc>
        <w:tc>
          <w:tcPr>
            <w:tcW w:w="769" w:type="pct"/>
            <w:vAlign w:val="center"/>
          </w:tcPr>
          <w:p w:rsidR="00951F8C" w:rsidRPr="00AF38C2" w:rsidRDefault="00951F8C" w:rsidP="00D90B10">
            <w:pPr>
              <w:spacing w:before="100" w:beforeAutospacing="1" w:after="100" w:afterAutospacing="1"/>
              <w:jc w:val="center"/>
            </w:pPr>
            <w:r>
              <w:t>LSA</w:t>
            </w:r>
          </w:p>
        </w:tc>
        <w:tc>
          <w:tcPr>
            <w:tcW w:w="1815" w:type="pct"/>
            <w:vAlign w:val="center"/>
          </w:tcPr>
          <w:p w:rsidR="00951F8C" w:rsidRPr="00AF38C2" w:rsidRDefault="00951F8C" w:rsidP="00AF38C2">
            <w:pPr>
              <w:spacing w:before="100" w:beforeAutospacing="1" w:after="100" w:afterAutospacing="1"/>
              <w:jc w:val="center"/>
            </w:pPr>
          </w:p>
        </w:tc>
        <w:tc>
          <w:tcPr>
            <w:tcW w:w="435" w:type="pct"/>
            <w:vAlign w:val="center"/>
          </w:tcPr>
          <w:p w:rsidR="00951F8C" w:rsidRPr="00AF38C2" w:rsidRDefault="00951F8C" w:rsidP="00AF38C2">
            <w:pPr>
              <w:spacing w:before="100" w:beforeAutospacing="1" w:after="100" w:afterAutospacing="1"/>
              <w:jc w:val="center"/>
            </w:pPr>
          </w:p>
        </w:tc>
        <w:tc>
          <w:tcPr>
            <w:tcW w:w="944" w:type="pct"/>
          </w:tcPr>
          <w:p w:rsidR="00951F8C" w:rsidRPr="00951F8C" w:rsidRDefault="00951F8C" w:rsidP="00AF38C2">
            <w:pPr>
              <w:spacing w:before="100" w:beforeAutospacing="1" w:after="100" w:afterAutospacing="1"/>
              <w:jc w:val="center"/>
            </w:pPr>
            <w:r w:rsidRPr="00951F8C">
              <w:t>To be informed</w:t>
            </w:r>
          </w:p>
        </w:tc>
        <w:tc>
          <w:tcPr>
            <w:tcW w:w="466" w:type="pct"/>
            <w:vAlign w:val="center"/>
          </w:tcPr>
          <w:p w:rsidR="00951F8C" w:rsidRPr="00AF38C2" w:rsidRDefault="00951F8C" w:rsidP="00D90B10">
            <w:pPr>
              <w:spacing w:before="100" w:beforeAutospacing="1" w:after="100" w:afterAutospacing="1"/>
              <w:jc w:val="center"/>
            </w:pPr>
            <w:r w:rsidRPr="00AF38C2">
              <w:t>C</w:t>
            </w:r>
          </w:p>
        </w:tc>
      </w:tr>
      <w:tr w:rsidR="00951F8C" w:rsidRPr="00AF38C2" w:rsidTr="00CF0B52">
        <w:tc>
          <w:tcPr>
            <w:tcW w:w="571" w:type="pct"/>
            <w:vAlign w:val="center"/>
          </w:tcPr>
          <w:p w:rsidR="00951F8C" w:rsidRPr="00AF38C2" w:rsidRDefault="00951F8C" w:rsidP="00AF38C2">
            <w:pPr>
              <w:spacing w:before="100" w:beforeAutospacing="1" w:after="100" w:afterAutospacing="1"/>
              <w:jc w:val="center"/>
            </w:pPr>
          </w:p>
        </w:tc>
        <w:tc>
          <w:tcPr>
            <w:tcW w:w="769" w:type="pct"/>
            <w:vAlign w:val="center"/>
          </w:tcPr>
          <w:p w:rsidR="00951F8C" w:rsidRPr="00AF38C2" w:rsidRDefault="00951F8C" w:rsidP="00D90B10">
            <w:pPr>
              <w:spacing w:before="100" w:beforeAutospacing="1" w:after="100" w:afterAutospacing="1"/>
              <w:jc w:val="center"/>
            </w:pPr>
            <w:r>
              <w:t>CRM</w:t>
            </w:r>
          </w:p>
        </w:tc>
        <w:tc>
          <w:tcPr>
            <w:tcW w:w="1815" w:type="pct"/>
            <w:vAlign w:val="center"/>
          </w:tcPr>
          <w:p w:rsidR="00951F8C" w:rsidRPr="00AF38C2" w:rsidRDefault="00951F8C" w:rsidP="00AF38C2">
            <w:pPr>
              <w:spacing w:before="100" w:beforeAutospacing="1" w:after="100" w:afterAutospacing="1"/>
              <w:jc w:val="center"/>
            </w:pPr>
          </w:p>
        </w:tc>
        <w:tc>
          <w:tcPr>
            <w:tcW w:w="435" w:type="pct"/>
            <w:vAlign w:val="center"/>
          </w:tcPr>
          <w:p w:rsidR="00951F8C" w:rsidRPr="00AF38C2" w:rsidRDefault="00951F8C" w:rsidP="00AF38C2">
            <w:pPr>
              <w:spacing w:before="100" w:beforeAutospacing="1" w:after="100" w:afterAutospacing="1"/>
              <w:jc w:val="center"/>
            </w:pPr>
          </w:p>
        </w:tc>
        <w:tc>
          <w:tcPr>
            <w:tcW w:w="944" w:type="pct"/>
          </w:tcPr>
          <w:p w:rsidR="00951F8C" w:rsidRPr="00132620" w:rsidRDefault="00951F8C" w:rsidP="00BF5589">
            <w:pPr>
              <w:spacing w:before="100" w:beforeAutospacing="1" w:after="100" w:afterAutospacing="1"/>
              <w:jc w:val="center"/>
              <w:rPr>
                <w:b/>
              </w:rPr>
            </w:pPr>
            <w:r w:rsidRPr="00951F8C">
              <w:t>Re</w:t>
            </w:r>
            <w:r w:rsidR="00BF5589">
              <w:t>porter</w:t>
            </w:r>
          </w:p>
        </w:tc>
        <w:tc>
          <w:tcPr>
            <w:tcW w:w="466" w:type="pct"/>
            <w:vAlign w:val="center"/>
          </w:tcPr>
          <w:p w:rsidR="00951F8C" w:rsidRPr="00AF38C2" w:rsidRDefault="00951F8C" w:rsidP="00D90B10">
            <w:pPr>
              <w:spacing w:before="100" w:beforeAutospacing="1" w:after="100" w:afterAutospacing="1"/>
              <w:jc w:val="center"/>
            </w:pPr>
            <w:r>
              <w:t>C</w:t>
            </w:r>
          </w:p>
        </w:tc>
      </w:tr>
      <w:tr w:rsidR="00951F8C" w:rsidRPr="00AF38C2" w:rsidTr="00CF0B52">
        <w:tc>
          <w:tcPr>
            <w:tcW w:w="571" w:type="pct"/>
            <w:vAlign w:val="center"/>
          </w:tcPr>
          <w:p w:rsidR="00951F8C" w:rsidRPr="00AF38C2" w:rsidRDefault="00951F8C" w:rsidP="00AF38C2">
            <w:pPr>
              <w:spacing w:before="100" w:beforeAutospacing="1" w:after="100" w:afterAutospacing="1"/>
              <w:jc w:val="center"/>
            </w:pPr>
          </w:p>
        </w:tc>
        <w:tc>
          <w:tcPr>
            <w:tcW w:w="769" w:type="pct"/>
            <w:vAlign w:val="center"/>
          </w:tcPr>
          <w:p w:rsidR="00951F8C" w:rsidRPr="00AF38C2" w:rsidRDefault="00576492" w:rsidP="00D90B10">
            <w:pPr>
              <w:spacing w:before="100" w:beforeAutospacing="1" w:after="100" w:afterAutospacing="1"/>
              <w:jc w:val="center"/>
            </w:pPr>
            <w:r>
              <w:t>STANDARDS</w:t>
            </w:r>
          </w:p>
        </w:tc>
        <w:tc>
          <w:tcPr>
            <w:tcW w:w="1815" w:type="pct"/>
            <w:vAlign w:val="center"/>
          </w:tcPr>
          <w:p w:rsidR="00951F8C" w:rsidRPr="00AF38C2" w:rsidRDefault="00951F8C" w:rsidP="00AF38C2">
            <w:pPr>
              <w:spacing w:before="100" w:beforeAutospacing="1" w:after="100" w:afterAutospacing="1"/>
              <w:jc w:val="center"/>
            </w:pPr>
          </w:p>
        </w:tc>
        <w:tc>
          <w:tcPr>
            <w:tcW w:w="435" w:type="pct"/>
            <w:vAlign w:val="center"/>
          </w:tcPr>
          <w:p w:rsidR="00951F8C" w:rsidRPr="00AF38C2" w:rsidRDefault="00951F8C" w:rsidP="00AF38C2">
            <w:pPr>
              <w:spacing w:before="100" w:beforeAutospacing="1" w:after="100" w:afterAutospacing="1"/>
              <w:jc w:val="center"/>
            </w:pPr>
          </w:p>
        </w:tc>
        <w:tc>
          <w:tcPr>
            <w:tcW w:w="944" w:type="pct"/>
          </w:tcPr>
          <w:p w:rsidR="00951F8C" w:rsidRDefault="00951F8C" w:rsidP="00AF38C2">
            <w:pPr>
              <w:spacing w:before="100" w:beforeAutospacing="1" w:after="100" w:afterAutospacing="1"/>
              <w:jc w:val="center"/>
            </w:pPr>
          </w:p>
        </w:tc>
        <w:tc>
          <w:tcPr>
            <w:tcW w:w="466" w:type="pct"/>
            <w:vAlign w:val="center"/>
          </w:tcPr>
          <w:p w:rsidR="00951F8C" w:rsidRPr="00AF38C2" w:rsidRDefault="00951F8C" w:rsidP="00D90B10">
            <w:pPr>
              <w:spacing w:before="100" w:beforeAutospacing="1" w:after="100" w:afterAutospacing="1"/>
              <w:jc w:val="center"/>
            </w:pPr>
            <w:r>
              <w:t>E/I</w:t>
            </w:r>
          </w:p>
        </w:tc>
      </w:tr>
      <w:tr w:rsidR="00951F8C" w:rsidRPr="00AF38C2" w:rsidTr="00CF0B52">
        <w:tc>
          <w:tcPr>
            <w:tcW w:w="571" w:type="pct"/>
            <w:vAlign w:val="center"/>
          </w:tcPr>
          <w:p w:rsidR="00951F8C" w:rsidRPr="00AF38C2" w:rsidRDefault="00951F8C" w:rsidP="00AF38C2">
            <w:pPr>
              <w:spacing w:before="100" w:beforeAutospacing="1" w:after="100" w:afterAutospacing="1"/>
              <w:jc w:val="center"/>
            </w:pPr>
          </w:p>
        </w:tc>
        <w:tc>
          <w:tcPr>
            <w:tcW w:w="769" w:type="pct"/>
            <w:vAlign w:val="center"/>
          </w:tcPr>
          <w:p w:rsidR="00951F8C" w:rsidRDefault="0054425D" w:rsidP="00D90B10">
            <w:pPr>
              <w:spacing w:before="100" w:beforeAutospacing="1" w:after="100" w:afterAutospacing="1"/>
              <w:jc w:val="center"/>
            </w:pPr>
            <w:r>
              <w:t>OPERATIONS</w:t>
            </w:r>
          </w:p>
        </w:tc>
        <w:tc>
          <w:tcPr>
            <w:tcW w:w="1815" w:type="pct"/>
            <w:vAlign w:val="center"/>
          </w:tcPr>
          <w:p w:rsidR="00951F8C" w:rsidRPr="00AF38C2" w:rsidRDefault="00951F8C" w:rsidP="00AF38C2">
            <w:pPr>
              <w:spacing w:before="100" w:beforeAutospacing="1" w:after="100" w:afterAutospacing="1"/>
              <w:jc w:val="center"/>
            </w:pPr>
          </w:p>
        </w:tc>
        <w:tc>
          <w:tcPr>
            <w:tcW w:w="435" w:type="pct"/>
            <w:vAlign w:val="center"/>
          </w:tcPr>
          <w:p w:rsidR="00951F8C" w:rsidRPr="00AF38C2" w:rsidRDefault="00951F8C" w:rsidP="00AF38C2">
            <w:pPr>
              <w:spacing w:before="100" w:beforeAutospacing="1" w:after="100" w:afterAutospacing="1"/>
              <w:jc w:val="center"/>
            </w:pPr>
          </w:p>
        </w:tc>
        <w:tc>
          <w:tcPr>
            <w:tcW w:w="944" w:type="pct"/>
          </w:tcPr>
          <w:p w:rsidR="00951F8C" w:rsidRDefault="00951F8C" w:rsidP="00AF38C2">
            <w:pPr>
              <w:spacing w:before="100" w:beforeAutospacing="1" w:after="100" w:afterAutospacing="1"/>
              <w:jc w:val="center"/>
            </w:pPr>
          </w:p>
        </w:tc>
        <w:tc>
          <w:tcPr>
            <w:tcW w:w="466" w:type="pct"/>
            <w:vAlign w:val="center"/>
          </w:tcPr>
          <w:p w:rsidR="00951F8C" w:rsidRDefault="00951F8C" w:rsidP="00D90B10">
            <w:pPr>
              <w:spacing w:before="100" w:beforeAutospacing="1" w:after="100" w:afterAutospacing="1"/>
              <w:jc w:val="center"/>
            </w:pPr>
            <w:r>
              <w:t>I</w:t>
            </w:r>
          </w:p>
        </w:tc>
      </w:tr>
      <w:tr w:rsidR="008B7F9D" w:rsidRPr="00AF38C2" w:rsidTr="00CF0B52">
        <w:tc>
          <w:tcPr>
            <w:tcW w:w="571" w:type="pct"/>
            <w:vAlign w:val="center"/>
          </w:tcPr>
          <w:p w:rsidR="008B7F9D" w:rsidRPr="00AF38C2" w:rsidRDefault="008B7F9D" w:rsidP="00AF38C2">
            <w:pPr>
              <w:spacing w:before="100" w:beforeAutospacing="1" w:after="100" w:afterAutospacing="1"/>
              <w:jc w:val="center"/>
            </w:pPr>
          </w:p>
        </w:tc>
        <w:tc>
          <w:tcPr>
            <w:tcW w:w="769" w:type="pct"/>
            <w:vAlign w:val="center"/>
          </w:tcPr>
          <w:p w:rsidR="008B7F9D" w:rsidRDefault="008B7F9D" w:rsidP="00D90B10">
            <w:pPr>
              <w:spacing w:before="100" w:beforeAutospacing="1" w:after="100" w:afterAutospacing="1"/>
              <w:jc w:val="center"/>
            </w:pPr>
            <w:r>
              <w:t>...</w:t>
            </w:r>
          </w:p>
        </w:tc>
        <w:tc>
          <w:tcPr>
            <w:tcW w:w="1815" w:type="pct"/>
            <w:vAlign w:val="center"/>
          </w:tcPr>
          <w:p w:rsidR="008B7F9D" w:rsidRPr="00AF38C2" w:rsidRDefault="008B7F9D" w:rsidP="00AF38C2">
            <w:pPr>
              <w:spacing w:before="100" w:beforeAutospacing="1" w:after="100" w:afterAutospacing="1"/>
              <w:jc w:val="center"/>
            </w:pPr>
          </w:p>
        </w:tc>
        <w:tc>
          <w:tcPr>
            <w:tcW w:w="435" w:type="pct"/>
            <w:vAlign w:val="center"/>
          </w:tcPr>
          <w:p w:rsidR="008B7F9D" w:rsidRPr="00AF38C2" w:rsidRDefault="008B7F9D" w:rsidP="00AF38C2">
            <w:pPr>
              <w:spacing w:before="100" w:beforeAutospacing="1" w:after="100" w:afterAutospacing="1"/>
              <w:jc w:val="center"/>
            </w:pPr>
          </w:p>
        </w:tc>
        <w:tc>
          <w:tcPr>
            <w:tcW w:w="944" w:type="pct"/>
          </w:tcPr>
          <w:p w:rsidR="008B7F9D" w:rsidRDefault="008B7F9D" w:rsidP="00AF38C2">
            <w:pPr>
              <w:spacing w:before="100" w:beforeAutospacing="1" w:after="100" w:afterAutospacing="1"/>
              <w:jc w:val="center"/>
            </w:pPr>
          </w:p>
        </w:tc>
        <w:tc>
          <w:tcPr>
            <w:tcW w:w="466" w:type="pct"/>
            <w:vAlign w:val="center"/>
          </w:tcPr>
          <w:p w:rsidR="008B7F9D" w:rsidRDefault="008B7F9D" w:rsidP="00D90B10">
            <w:pPr>
              <w:spacing w:before="100" w:beforeAutospacing="1" w:after="100" w:afterAutospacing="1"/>
              <w:jc w:val="center"/>
            </w:pPr>
          </w:p>
        </w:tc>
      </w:tr>
    </w:tbl>
    <w:p w:rsidR="00BA5460" w:rsidRPr="00BA5460" w:rsidRDefault="00BA5460" w:rsidP="00877B54">
      <w:pPr>
        <w:pStyle w:val="Heading2"/>
      </w:pPr>
      <w:bookmarkStart w:id="60" w:name="_Toc381346688"/>
      <w:r w:rsidRPr="00BA5460">
        <w:t xml:space="preserve">*in </w:t>
      </w:r>
      <w:r>
        <w:t xml:space="preserve">the </w:t>
      </w:r>
      <w:r w:rsidR="0062217A" w:rsidRPr="00BA5460">
        <w:t xml:space="preserve">SSPTRACK JIRA </w:t>
      </w:r>
      <w:r>
        <w:t>request</w:t>
      </w:r>
      <w:bookmarkEnd w:id="60"/>
    </w:p>
    <w:p w:rsidR="00D33D98" w:rsidRPr="00513FEA" w:rsidRDefault="00D269A9" w:rsidP="00877B54">
      <w:pPr>
        <w:pStyle w:val="Heading2"/>
      </w:pPr>
      <w:bookmarkStart w:id="61" w:name="_Toc381346689"/>
      <w:r>
        <w:t>Change h</w:t>
      </w:r>
      <w:r w:rsidR="00D33D98">
        <w:t>istory</w:t>
      </w:r>
      <w:bookmarkEnd w:id="61"/>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1143"/>
        <w:gridCol w:w="1153"/>
        <w:gridCol w:w="1259"/>
        <w:gridCol w:w="841"/>
        <w:gridCol w:w="5232"/>
      </w:tblGrid>
      <w:tr w:rsidR="007C51FA" w:rsidRPr="000F170E" w:rsidTr="00D8470B">
        <w:trPr>
          <w:trHeight w:val="276"/>
          <w:tblHeader/>
        </w:trPr>
        <w:tc>
          <w:tcPr>
            <w:tcW w:w="593" w:type="pct"/>
            <w:shd w:val="clear" w:color="auto" w:fill="C0C0C0"/>
            <w:vAlign w:val="center"/>
          </w:tcPr>
          <w:p w:rsidR="00D33D98" w:rsidRPr="000F170E" w:rsidRDefault="00D33D98" w:rsidP="00AF38C2">
            <w:pPr>
              <w:spacing w:before="100" w:beforeAutospacing="1" w:after="100" w:afterAutospacing="1"/>
              <w:jc w:val="center"/>
              <w:rPr>
                <w:b/>
              </w:rPr>
            </w:pPr>
            <w:r w:rsidRPr="000F170E">
              <w:rPr>
                <w:b/>
              </w:rPr>
              <w:t>Version</w:t>
            </w:r>
            <w:r>
              <w:rPr>
                <w:b/>
              </w:rPr>
              <w:t xml:space="preserve"> </w:t>
            </w:r>
            <w:r w:rsidR="00AF38C2">
              <w:rPr>
                <w:b/>
              </w:rPr>
              <w:t>n</w:t>
            </w:r>
            <w:r>
              <w:rPr>
                <w:b/>
              </w:rPr>
              <w:t>umber</w:t>
            </w:r>
            <w:r>
              <w:rPr>
                <w:rStyle w:val="FootnoteReference"/>
                <w:b/>
              </w:rPr>
              <w:footnoteReference w:id="4"/>
            </w:r>
          </w:p>
        </w:tc>
        <w:tc>
          <w:tcPr>
            <w:tcW w:w="599" w:type="pct"/>
            <w:shd w:val="clear" w:color="auto" w:fill="C0C0C0"/>
            <w:vAlign w:val="center"/>
          </w:tcPr>
          <w:p w:rsidR="00D33D98" w:rsidRPr="000F170E" w:rsidRDefault="00D33D98" w:rsidP="00AF38C2">
            <w:pPr>
              <w:spacing w:before="100" w:beforeAutospacing="1" w:after="100" w:afterAutospacing="1"/>
              <w:jc w:val="center"/>
              <w:rPr>
                <w:b/>
              </w:rPr>
            </w:pPr>
            <w:r>
              <w:rPr>
                <w:b/>
              </w:rPr>
              <w:t>Status</w:t>
            </w:r>
            <w:r>
              <w:rPr>
                <w:rStyle w:val="FootnoteReference"/>
                <w:b/>
              </w:rPr>
              <w:footnoteReference w:id="5"/>
            </w:r>
          </w:p>
        </w:tc>
        <w:tc>
          <w:tcPr>
            <w:tcW w:w="654" w:type="pct"/>
            <w:shd w:val="clear" w:color="auto" w:fill="C0C0C0"/>
            <w:vAlign w:val="center"/>
          </w:tcPr>
          <w:p w:rsidR="00D33D98" w:rsidRPr="000F170E" w:rsidRDefault="00D33D98" w:rsidP="00AF38C2">
            <w:pPr>
              <w:spacing w:before="100" w:beforeAutospacing="1" w:after="100" w:afterAutospacing="1"/>
              <w:jc w:val="center"/>
              <w:rPr>
                <w:b/>
              </w:rPr>
            </w:pPr>
            <w:r w:rsidRPr="000F170E">
              <w:rPr>
                <w:b/>
              </w:rPr>
              <w:t>Date</w:t>
            </w:r>
          </w:p>
        </w:tc>
        <w:tc>
          <w:tcPr>
            <w:tcW w:w="437" w:type="pct"/>
            <w:shd w:val="clear" w:color="auto" w:fill="C0C0C0"/>
            <w:vAlign w:val="center"/>
          </w:tcPr>
          <w:p w:rsidR="00D33D98" w:rsidRPr="000F170E" w:rsidRDefault="00D33D98" w:rsidP="00AF38C2">
            <w:pPr>
              <w:spacing w:before="100" w:beforeAutospacing="1" w:after="100" w:afterAutospacing="1"/>
              <w:jc w:val="center"/>
              <w:rPr>
                <w:b/>
              </w:rPr>
            </w:pPr>
            <w:r>
              <w:rPr>
                <w:b/>
              </w:rPr>
              <w:t>Initials</w:t>
            </w:r>
          </w:p>
        </w:tc>
        <w:tc>
          <w:tcPr>
            <w:tcW w:w="2717" w:type="pct"/>
            <w:shd w:val="clear" w:color="auto" w:fill="C0C0C0"/>
            <w:vAlign w:val="center"/>
          </w:tcPr>
          <w:p w:rsidR="00D33D98" w:rsidRPr="000F170E" w:rsidRDefault="00D33D98" w:rsidP="00AF38C2">
            <w:pPr>
              <w:spacing w:before="100" w:beforeAutospacing="1" w:after="100" w:afterAutospacing="1"/>
              <w:jc w:val="center"/>
              <w:rPr>
                <w:b/>
              </w:rPr>
            </w:pPr>
            <w:r>
              <w:rPr>
                <w:b/>
              </w:rPr>
              <w:t xml:space="preserve">Summary of </w:t>
            </w:r>
            <w:r w:rsidR="00AF38C2">
              <w:rPr>
                <w:b/>
              </w:rPr>
              <w:t>c</w:t>
            </w:r>
            <w:r>
              <w:rPr>
                <w:b/>
              </w:rPr>
              <w:t>hanges</w:t>
            </w:r>
          </w:p>
        </w:tc>
      </w:tr>
      <w:tr w:rsidR="00AB0E4A" w:rsidRPr="00171790" w:rsidTr="00D8470B">
        <w:tc>
          <w:tcPr>
            <w:tcW w:w="593" w:type="pct"/>
            <w:vAlign w:val="center"/>
          </w:tcPr>
          <w:p w:rsidR="00AB0E4A" w:rsidRPr="00171790" w:rsidRDefault="00AB0E4A" w:rsidP="00AF38C2">
            <w:pPr>
              <w:spacing w:before="100" w:beforeAutospacing="1" w:after="100" w:afterAutospacing="1"/>
              <w:jc w:val="center"/>
            </w:pPr>
          </w:p>
        </w:tc>
        <w:tc>
          <w:tcPr>
            <w:tcW w:w="599" w:type="pct"/>
            <w:vAlign w:val="center"/>
          </w:tcPr>
          <w:p w:rsidR="00AB0E4A" w:rsidRPr="00171790" w:rsidRDefault="00AB0E4A" w:rsidP="00AF38C2">
            <w:pPr>
              <w:spacing w:before="100" w:beforeAutospacing="1" w:after="100" w:afterAutospacing="1"/>
              <w:jc w:val="center"/>
            </w:pPr>
          </w:p>
        </w:tc>
        <w:tc>
          <w:tcPr>
            <w:tcW w:w="654" w:type="pct"/>
            <w:vAlign w:val="center"/>
          </w:tcPr>
          <w:p w:rsidR="00AB0E4A" w:rsidRPr="00171790" w:rsidRDefault="00AB0E4A" w:rsidP="00AF38C2">
            <w:pPr>
              <w:spacing w:before="100" w:beforeAutospacing="1" w:after="100" w:afterAutospacing="1"/>
              <w:jc w:val="center"/>
            </w:pPr>
          </w:p>
        </w:tc>
        <w:tc>
          <w:tcPr>
            <w:tcW w:w="437" w:type="pct"/>
            <w:vAlign w:val="center"/>
          </w:tcPr>
          <w:p w:rsidR="00AB0E4A" w:rsidRPr="00171790" w:rsidRDefault="00AB0E4A" w:rsidP="00AF38C2">
            <w:pPr>
              <w:spacing w:before="100" w:beforeAutospacing="1" w:after="100" w:afterAutospacing="1"/>
              <w:jc w:val="center"/>
            </w:pPr>
          </w:p>
        </w:tc>
        <w:tc>
          <w:tcPr>
            <w:tcW w:w="2717" w:type="pct"/>
            <w:vAlign w:val="center"/>
          </w:tcPr>
          <w:p w:rsidR="00AB0E4A" w:rsidRPr="00171790" w:rsidRDefault="00AB0E4A" w:rsidP="00AF38C2">
            <w:pPr>
              <w:spacing w:before="100" w:beforeAutospacing="1" w:after="100" w:afterAutospacing="1"/>
              <w:jc w:val="left"/>
            </w:pPr>
          </w:p>
        </w:tc>
      </w:tr>
      <w:tr w:rsidR="00AB0E4A" w:rsidRPr="00171790" w:rsidTr="00D8470B">
        <w:tc>
          <w:tcPr>
            <w:tcW w:w="593" w:type="pct"/>
            <w:vAlign w:val="center"/>
          </w:tcPr>
          <w:p w:rsidR="00AB0E4A" w:rsidRPr="00171790" w:rsidRDefault="00AB0E4A" w:rsidP="00AF38C2">
            <w:pPr>
              <w:spacing w:before="100" w:beforeAutospacing="1" w:after="100" w:afterAutospacing="1"/>
              <w:jc w:val="center"/>
            </w:pPr>
          </w:p>
        </w:tc>
        <w:tc>
          <w:tcPr>
            <w:tcW w:w="599" w:type="pct"/>
            <w:vAlign w:val="center"/>
          </w:tcPr>
          <w:p w:rsidR="00AB0E4A" w:rsidRPr="00171790" w:rsidRDefault="00AB0E4A" w:rsidP="00AF38C2">
            <w:pPr>
              <w:spacing w:before="100" w:beforeAutospacing="1" w:after="100" w:afterAutospacing="1"/>
              <w:jc w:val="center"/>
            </w:pPr>
          </w:p>
        </w:tc>
        <w:tc>
          <w:tcPr>
            <w:tcW w:w="654" w:type="pct"/>
            <w:vAlign w:val="center"/>
          </w:tcPr>
          <w:p w:rsidR="00AB0E4A" w:rsidRPr="00171790" w:rsidRDefault="00AB0E4A" w:rsidP="00171790">
            <w:pPr>
              <w:spacing w:before="100" w:beforeAutospacing="1" w:after="100" w:afterAutospacing="1"/>
              <w:jc w:val="center"/>
            </w:pPr>
          </w:p>
        </w:tc>
        <w:tc>
          <w:tcPr>
            <w:tcW w:w="437" w:type="pct"/>
            <w:vAlign w:val="center"/>
          </w:tcPr>
          <w:p w:rsidR="00AB0E4A" w:rsidRPr="00171790" w:rsidRDefault="00AB0E4A" w:rsidP="00AF38C2">
            <w:pPr>
              <w:spacing w:before="100" w:beforeAutospacing="1" w:after="100" w:afterAutospacing="1"/>
              <w:jc w:val="center"/>
            </w:pPr>
          </w:p>
        </w:tc>
        <w:tc>
          <w:tcPr>
            <w:tcW w:w="2717" w:type="pct"/>
            <w:vAlign w:val="center"/>
          </w:tcPr>
          <w:p w:rsidR="00AB0E4A" w:rsidRPr="00171790" w:rsidRDefault="00AB0E4A" w:rsidP="00AF38C2">
            <w:pPr>
              <w:spacing w:before="100" w:beforeAutospacing="1" w:after="100" w:afterAutospacing="1"/>
              <w:jc w:val="left"/>
            </w:pPr>
          </w:p>
        </w:tc>
      </w:tr>
      <w:tr w:rsidR="00AB0E4A" w:rsidRPr="00171790" w:rsidTr="00D8470B">
        <w:tc>
          <w:tcPr>
            <w:tcW w:w="593" w:type="pct"/>
            <w:vAlign w:val="center"/>
          </w:tcPr>
          <w:p w:rsidR="00AB0E4A" w:rsidRPr="00171790" w:rsidRDefault="00AB0E4A" w:rsidP="00AF38C2">
            <w:pPr>
              <w:spacing w:before="100" w:beforeAutospacing="1" w:after="100" w:afterAutospacing="1"/>
              <w:jc w:val="center"/>
            </w:pPr>
          </w:p>
        </w:tc>
        <w:tc>
          <w:tcPr>
            <w:tcW w:w="599" w:type="pct"/>
            <w:vAlign w:val="center"/>
          </w:tcPr>
          <w:p w:rsidR="00AB0E4A" w:rsidRPr="00171790" w:rsidRDefault="00AB0E4A" w:rsidP="00AF38C2">
            <w:pPr>
              <w:spacing w:before="100" w:beforeAutospacing="1" w:after="100" w:afterAutospacing="1"/>
              <w:jc w:val="center"/>
            </w:pPr>
          </w:p>
        </w:tc>
        <w:tc>
          <w:tcPr>
            <w:tcW w:w="654" w:type="pct"/>
            <w:vAlign w:val="center"/>
          </w:tcPr>
          <w:p w:rsidR="00AB0E4A" w:rsidRPr="00171790" w:rsidRDefault="00AB0E4A" w:rsidP="00AF38C2">
            <w:pPr>
              <w:spacing w:before="100" w:beforeAutospacing="1" w:after="100" w:afterAutospacing="1"/>
              <w:jc w:val="center"/>
            </w:pPr>
          </w:p>
        </w:tc>
        <w:tc>
          <w:tcPr>
            <w:tcW w:w="437" w:type="pct"/>
            <w:vAlign w:val="center"/>
          </w:tcPr>
          <w:p w:rsidR="00AB0E4A" w:rsidRPr="00171790" w:rsidRDefault="00AB0E4A" w:rsidP="00AF38C2">
            <w:pPr>
              <w:spacing w:before="100" w:beforeAutospacing="1" w:after="100" w:afterAutospacing="1"/>
              <w:jc w:val="center"/>
            </w:pPr>
          </w:p>
        </w:tc>
        <w:tc>
          <w:tcPr>
            <w:tcW w:w="2717" w:type="pct"/>
            <w:vAlign w:val="center"/>
          </w:tcPr>
          <w:p w:rsidR="00AB0E4A" w:rsidRPr="00171790" w:rsidRDefault="00AB0E4A" w:rsidP="00AF38C2">
            <w:pPr>
              <w:spacing w:before="100" w:beforeAutospacing="1" w:after="100" w:afterAutospacing="1"/>
              <w:jc w:val="left"/>
            </w:pPr>
          </w:p>
        </w:tc>
      </w:tr>
      <w:tr w:rsidR="001368F9" w:rsidRPr="00171790" w:rsidTr="00D8470B">
        <w:tc>
          <w:tcPr>
            <w:tcW w:w="593" w:type="pct"/>
            <w:vAlign w:val="center"/>
          </w:tcPr>
          <w:p w:rsidR="001368F9" w:rsidRPr="00171790" w:rsidRDefault="001368F9" w:rsidP="00AF38C2">
            <w:pPr>
              <w:spacing w:before="100" w:beforeAutospacing="1" w:after="100" w:afterAutospacing="1"/>
              <w:jc w:val="center"/>
            </w:pPr>
          </w:p>
        </w:tc>
        <w:tc>
          <w:tcPr>
            <w:tcW w:w="599" w:type="pct"/>
            <w:vAlign w:val="center"/>
          </w:tcPr>
          <w:p w:rsidR="001368F9" w:rsidRPr="00171790" w:rsidRDefault="001368F9" w:rsidP="00AF38C2">
            <w:pPr>
              <w:spacing w:before="100" w:beforeAutospacing="1" w:after="100" w:afterAutospacing="1"/>
              <w:jc w:val="center"/>
            </w:pPr>
          </w:p>
        </w:tc>
        <w:tc>
          <w:tcPr>
            <w:tcW w:w="654" w:type="pct"/>
            <w:vAlign w:val="center"/>
          </w:tcPr>
          <w:p w:rsidR="001368F9" w:rsidRPr="00171790" w:rsidRDefault="001368F9" w:rsidP="00AF38C2">
            <w:pPr>
              <w:spacing w:before="100" w:beforeAutospacing="1" w:after="100" w:afterAutospacing="1"/>
              <w:jc w:val="center"/>
            </w:pPr>
          </w:p>
        </w:tc>
        <w:tc>
          <w:tcPr>
            <w:tcW w:w="437" w:type="pct"/>
            <w:vAlign w:val="center"/>
          </w:tcPr>
          <w:p w:rsidR="001368F9" w:rsidRPr="00171790" w:rsidRDefault="001368F9" w:rsidP="00AF38C2">
            <w:pPr>
              <w:spacing w:before="100" w:beforeAutospacing="1" w:after="100" w:afterAutospacing="1"/>
              <w:jc w:val="center"/>
            </w:pPr>
          </w:p>
        </w:tc>
        <w:tc>
          <w:tcPr>
            <w:tcW w:w="2717" w:type="pct"/>
            <w:vAlign w:val="center"/>
          </w:tcPr>
          <w:p w:rsidR="001368F9" w:rsidRPr="00171790" w:rsidRDefault="001368F9" w:rsidP="00AF38C2">
            <w:pPr>
              <w:spacing w:before="100" w:beforeAutospacing="1" w:after="100" w:afterAutospacing="1"/>
              <w:jc w:val="left"/>
            </w:pPr>
          </w:p>
        </w:tc>
      </w:tr>
    </w:tbl>
    <w:p w:rsidR="006E251E" w:rsidRDefault="006E251E" w:rsidP="00877B54">
      <w:pPr>
        <w:pStyle w:val="Heading2"/>
      </w:pPr>
      <w:bookmarkStart w:id="62" w:name="_Toc381346690"/>
      <w:bookmarkStart w:id="63" w:name="_Toc127238673"/>
      <w:bookmarkStart w:id="64" w:name="_Toc216171226"/>
      <w:bookmarkEnd w:id="49"/>
      <w:bookmarkEnd w:id="50"/>
      <w:r>
        <w:lastRenderedPageBreak/>
        <w:t>Applicable d</w:t>
      </w:r>
      <w:r w:rsidRPr="000808DB">
        <w:t>ocuments</w:t>
      </w:r>
      <w:bookmarkEnd w:id="62"/>
    </w:p>
    <w:p w:rsidR="006E251E" w:rsidRPr="00FF2679" w:rsidRDefault="006E251E" w:rsidP="006E251E">
      <w:pPr>
        <w:rPr>
          <w:lang w:eastAsia="ja-JP"/>
        </w:rPr>
      </w:pPr>
      <w:r>
        <w:rPr>
          <w:lang w:eastAsia="ja-JP"/>
        </w:rPr>
        <w:t>Note: Every list</w:t>
      </w:r>
      <w:r w:rsidRPr="00FF2679">
        <w:rPr>
          <w:lang w:eastAsia="ja-JP"/>
        </w:rPr>
        <w:t xml:space="preserve">ed document must be included as </w:t>
      </w:r>
      <w:r>
        <w:rPr>
          <w:lang w:eastAsia="ja-JP"/>
        </w:rPr>
        <w:t xml:space="preserve">icon </w:t>
      </w:r>
      <w:r w:rsidRPr="00FF2679">
        <w:rPr>
          <w:lang w:eastAsia="ja-JP"/>
        </w:rPr>
        <w:t>object</w:t>
      </w:r>
    </w:p>
    <w:p w:rsidR="006E251E" w:rsidRPr="009A2D9A" w:rsidRDefault="006E251E" w:rsidP="006E251E">
      <w:pPr>
        <w:pStyle w:val="Guidancenotprinted"/>
      </w:pPr>
      <w:r>
        <w:t>A</w:t>
      </w:r>
      <w:r w:rsidRPr="00902E5E">
        <w:t xml:space="preserve">pplicable documents are standards, </w:t>
      </w:r>
      <w:r w:rsidRPr="0089214D">
        <w:t>specimen</w:t>
      </w:r>
      <w:r w:rsidRPr="00902E5E">
        <w:t xml:space="preserve"> plans which need to be applied and whose application is verifiable.</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536"/>
        <w:gridCol w:w="2041"/>
        <w:gridCol w:w="5037"/>
        <w:gridCol w:w="2014"/>
      </w:tblGrid>
      <w:tr w:rsidR="006E251E" w:rsidRPr="000F170E" w:rsidTr="00CC6A60">
        <w:trPr>
          <w:tblHeader/>
        </w:trPr>
        <w:tc>
          <w:tcPr>
            <w:tcW w:w="278" w:type="pct"/>
            <w:shd w:val="clear" w:color="auto" w:fill="C0C0C0"/>
            <w:vAlign w:val="center"/>
          </w:tcPr>
          <w:p w:rsidR="006E251E" w:rsidRPr="000F170E" w:rsidRDefault="006E251E" w:rsidP="00CC6A60">
            <w:pPr>
              <w:spacing w:before="100" w:beforeAutospacing="1" w:after="100" w:afterAutospacing="1"/>
              <w:jc w:val="center"/>
              <w:rPr>
                <w:b/>
              </w:rPr>
            </w:pPr>
            <w:r w:rsidRPr="000F170E">
              <w:rPr>
                <w:b/>
              </w:rPr>
              <w:t>N°</w:t>
            </w:r>
          </w:p>
        </w:tc>
        <w:tc>
          <w:tcPr>
            <w:tcW w:w="1060" w:type="pct"/>
            <w:shd w:val="clear" w:color="auto" w:fill="C0C0C0"/>
            <w:vAlign w:val="center"/>
          </w:tcPr>
          <w:p w:rsidR="006E251E" w:rsidRPr="000F170E" w:rsidRDefault="006E251E" w:rsidP="00CC6A60">
            <w:pPr>
              <w:spacing w:before="100" w:beforeAutospacing="1" w:after="100" w:afterAutospacing="1"/>
              <w:jc w:val="center"/>
              <w:rPr>
                <w:b/>
              </w:rPr>
            </w:pPr>
            <w:r>
              <w:rPr>
                <w:b/>
              </w:rPr>
              <w:t>Document name</w:t>
            </w:r>
          </w:p>
        </w:tc>
        <w:tc>
          <w:tcPr>
            <w:tcW w:w="2616" w:type="pct"/>
            <w:shd w:val="clear" w:color="auto" w:fill="C0C0C0"/>
            <w:vAlign w:val="center"/>
          </w:tcPr>
          <w:p w:rsidR="006E251E" w:rsidRPr="000F170E" w:rsidRDefault="006E251E" w:rsidP="00CC6A60">
            <w:pPr>
              <w:spacing w:before="100" w:beforeAutospacing="1" w:after="100" w:afterAutospacing="1"/>
              <w:jc w:val="center"/>
              <w:rPr>
                <w:b/>
              </w:rPr>
            </w:pPr>
            <w:r>
              <w:rPr>
                <w:b/>
              </w:rPr>
              <w:t>Description</w:t>
            </w:r>
          </w:p>
        </w:tc>
        <w:tc>
          <w:tcPr>
            <w:tcW w:w="1046" w:type="pct"/>
            <w:shd w:val="clear" w:color="auto" w:fill="C0C0C0"/>
          </w:tcPr>
          <w:p w:rsidR="006E251E" w:rsidRDefault="006E251E" w:rsidP="00CC6A60">
            <w:pPr>
              <w:spacing w:before="100" w:beforeAutospacing="1" w:after="100" w:afterAutospacing="1"/>
              <w:jc w:val="center"/>
              <w:rPr>
                <w:b/>
              </w:rPr>
            </w:pPr>
            <w:r>
              <w:rPr>
                <w:b/>
              </w:rPr>
              <w:t>Document</w:t>
            </w:r>
          </w:p>
        </w:tc>
      </w:tr>
      <w:tr w:rsidR="006E251E" w:rsidRPr="000F170E" w:rsidTr="00CC6A60">
        <w:tc>
          <w:tcPr>
            <w:tcW w:w="278" w:type="pct"/>
            <w:shd w:val="clear" w:color="auto" w:fill="C0C0C0"/>
            <w:vAlign w:val="center"/>
          </w:tcPr>
          <w:p w:rsidR="006E251E" w:rsidRPr="000F170E" w:rsidRDefault="006E251E" w:rsidP="00CC6A60">
            <w:pPr>
              <w:spacing w:before="100" w:beforeAutospacing="1" w:after="100" w:afterAutospacing="1"/>
              <w:jc w:val="center"/>
              <w:rPr>
                <w:color w:val="000000"/>
              </w:rPr>
            </w:pPr>
            <w:r w:rsidRPr="000F170E">
              <w:rPr>
                <w:color w:val="000000"/>
              </w:rPr>
              <w:t>[1]</w:t>
            </w:r>
          </w:p>
        </w:tc>
        <w:tc>
          <w:tcPr>
            <w:tcW w:w="1060" w:type="pct"/>
            <w:vAlign w:val="center"/>
          </w:tcPr>
          <w:p w:rsidR="006E251E" w:rsidRPr="008E20EB" w:rsidRDefault="00C902E9" w:rsidP="00CC6A60">
            <w:pPr>
              <w:spacing w:before="100" w:beforeAutospacing="1" w:after="100" w:afterAutospacing="1"/>
            </w:pPr>
            <w:hyperlink r:id="rId22" w:history="1">
              <w:r w:rsidR="006E251E" w:rsidRPr="008F14FA">
                <w:rPr>
                  <w:rStyle w:val="Hyperlink"/>
                </w:rPr>
                <w:t>Environnement IT Guide</w:t>
              </w:r>
            </w:hyperlink>
          </w:p>
        </w:tc>
        <w:tc>
          <w:tcPr>
            <w:tcW w:w="2616" w:type="pct"/>
            <w:vAlign w:val="center"/>
          </w:tcPr>
          <w:p w:rsidR="006E251E" w:rsidRPr="008E20EB" w:rsidRDefault="00CE6BE0" w:rsidP="00CC6A60">
            <w:pPr>
              <w:spacing w:before="100" w:beforeAutospacing="1" w:after="100" w:afterAutospacing="1"/>
            </w:pPr>
            <w:r>
              <w:t>Presentation of the European Parliament's IT environment</w:t>
            </w:r>
          </w:p>
        </w:tc>
        <w:tc>
          <w:tcPr>
            <w:tcW w:w="1046" w:type="pct"/>
          </w:tcPr>
          <w:p w:rsidR="006E251E" w:rsidRPr="008E20EB" w:rsidRDefault="001334D7" w:rsidP="001334D7">
            <w:pPr>
              <w:spacing w:before="100" w:beforeAutospacing="1" w:after="100" w:afterAutospacing="1"/>
            </w:pPr>
            <w:r>
              <w:t>Vos indispensables</w:t>
            </w:r>
          </w:p>
        </w:tc>
      </w:tr>
      <w:tr w:rsidR="006E251E" w:rsidRPr="000F170E" w:rsidTr="00CC6A60">
        <w:tc>
          <w:tcPr>
            <w:tcW w:w="278" w:type="pct"/>
            <w:shd w:val="clear" w:color="auto" w:fill="C0C0C0"/>
            <w:vAlign w:val="center"/>
          </w:tcPr>
          <w:p w:rsidR="006E251E" w:rsidRPr="000F170E" w:rsidRDefault="006E251E" w:rsidP="00CC6A60">
            <w:pPr>
              <w:spacing w:before="100" w:beforeAutospacing="1" w:after="100" w:afterAutospacing="1"/>
              <w:jc w:val="center"/>
              <w:rPr>
                <w:color w:val="000000"/>
              </w:rPr>
            </w:pPr>
            <w:r w:rsidRPr="000F170E">
              <w:rPr>
                <w:color w:val="000000"/>
              </w:rPr>
              <w:t>[2]</w:t>
            </w:r>
          </w:p>
        </w:tc>
        <w:tc>
          <w:tcPr>
            <w:tcW w:w="1060" w:type="pct"/>
            <w:vAlign w:val="center"/>
          </w:tcPr>
          <w:p w:rsidR="006E251E" w:rsidRPr="008E20EB" w:rsidRDefault="006E251E" w:rsidP="00CC6A60">
            <w:pPr>
              <w:spacing w:before="100" w:beforeAutospacing="1" w:after="100" w:afterAutospacing="1"/>
            </w:pPr>
          </w:p>
        </w:tc>
        <w:tc>
          <w:tcPr>
            <w:tcW w:w="2616" w:type="pct"/>
            <w:vAlign w:val="center"/>
          </w:tcPr>
          <w:p w:rsidR="006E251E" w:rsidRPr="008E20EB" w:rsidRDefault="006E251E" w:rsidP="00CC6A60">
            <w:pPr>
              <w:spacing w:before="100" w:beforeAutospacing="1" w:after="100" w:afterAutospacing="1"/>
            </w:pPr>
          </w:p>
        </w:tc>
        <w:tc>
          <w:tcPr>
            <w:tcW w:w="1046" w:type="pct"/>
          </w:tcPr>
          <w:p w:rsidR="006E251E" w:rsidRPr="008E20EB" w:rsidRDefault="006E251E" w:rsidP="00CC6A60">
            <w:pPr>
              <w:spacing w:before="100" w:beforeAutospacing="1" w:after="100" w:afterAutospacing="1"/>
            </w:pPr>
          </w:p>
        </w:tc>
      </w:tr>
    </w:tbl>
    <w:p w:rsidR="00D33D98" w:rsidRDefault="00D33D98" w:rsidP="00877B54">
      <w:pPr>
        <w:pStyle w:val="Heading2"/>
      </w:pPr>
      <w:bookmarkStart w:id="65" w:name="_Toc381346691"/>
      <w:r w:rsidRPr="000808DB">
        <w:t>Reference</w:t>
      </w:r>
      <w:bookmarkEnd w:id="63"/>
      <w:r w:rsidR="00D269A9">
        <w:t xml:space="preserve"> d</w:t>
      </w:r>
      <w:r w:rsidRPr="000808DB">
        <w:t>ocuments</w:t>
      </w:r>
      <w:bookmarkEnd w:id="64"/>
      <w:bookmarkEnd w:id="65"/>
    </w:p>
    <w:p w:rsidR="00FF2679" w:rsidRPr="00FF2679" w:rsidRDefault="001368F9" w:rsidP="00420CFE">
      <w:pPr>
        <w:rPr>
          <w:lang w:eastAsia="ja-JP"/>
        </w:rPr>
      </w:pPr>
      <w:r>
        <w:rPr>
          <w:lang w:eastAsia="ja-JP"/>
        </w:rPr>
        <w:t>Note: Every list</w:t>
      </w:r>
      <w:r w:rsidR="00FF2679" w:rsidRPr="00FF2679">
        <w:rPr>
          <w:lang w:eastAsia="ja-JP"/>
        </w:rPr>
        <w:t xml:space="preserve">ed document must be included as </w:t>
      </w:r>
      <w:r w:rsidR="00FF2679">
        <w:rPr>
          <w:lang w:eastAsia="ja-JP"/>
        </w:rPr>
        <w:t xml:space="preserve">icon </w:t>
      </w:r>
      <w:r w:rsidR="00FF2679" w:rsidRPr="00FF2679">
        <w:rPr>
          <w:lang w:eastAsia="ja-JP"/>
        </w:rPr>
        <w:t>object</w:t>
      </w:r>
    </w:p>
    <w:p w:rsidR="00D33D98" w:rsidRPr="009A2D9A" w:rsidRDefault="00D33D98" w:rsidP="005C5B83">
      <w:pPr>
        <w:pStyle w:val="Guidancenotprinted"/>
      </w:pPr>
      <w:r w:rsidRPr="00AB0E4A">
        <w:t xml:space="preserve">Reference documents </w:t>
      </w:r>
      <w:r w:rsidR="00510A08" w:rsidRPr="00AB0E4A">
        <w:t xml:space="preserve">are a </w:t>
      </w:r>
      <w:r w:rsidRPr="00AB0E4A">
        <w:t xml:space="preserve">help </w:t>
      </w:r>
      <w:r w:rsidR="00510A08" w:rsidRPr="00AB0E4A">
        <w:t xml:space="preserve">or a support </w:t>
      </w:r>
      <w:r w:rsidRPr="00AB0E4A">
        <w:t>but are not directly applicable</w:t>
      </w:r>
      <w:r w:rsidRPr="009779A6">
        <w:t xml:space="preserve"> (e.g. software reference manuals, sample files from outside firms, meeting papers).</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536"/>
        <w:gridCol w:w="2041"/>
        <w:gridCol w:w="5037"/>
        <w:gridCol w:w="2014"/>
      </w:tblGrid>
      <w:tr w:rsidR="00FF2679" w:rsidRPr="000F170E" w:rsidTr="00FF2679">
        <w:trPr>
          <w:tblHeader/>
        </w:trPr>
        <w:tc>
          <w:tcPr>
            <w:tcW w:w="278" w:type="pct"/>
            <w:shd w:val="clear" w:color="auto" w:fill="C0C0C0"/>
            <w:vAlign w:val="center"/>
          </w:tcPr>
          <w:p w:rsidR="00FF2679" w:rsidRPr="000F170E" w:rsidRDefault="00FF2679" w:rsidP="00AF38C2">
            <w:pPr>
              <w:spacing w:before="100" w:beforeAutospacing="1" w:after="100" w:afterAutospacing="1"/>
              <w:jc w:val="center"/>
              <w:rPr>
                <w:b/>
              </w:rPr>
            </w:pPr>
            <w:r w:rsidRPr="000F170E">
              <w:rPr>
                <w:b/>
              </w:rPr>
              <w:t>N°</w:t>
            </w:r>
          </w:p>
        </w:tc>
        <w:tc>
          <w:tcPr>
            <w:tcW w:w="1060" w:type="pct"/>
            <w:shd w:val="clear" w:color="auto" w:fill="C0C0C0"/>
            <w:vAlign w:val="center"/>
          </w:tcPr>
          <w:p w:rsidR="00FF2679" w:rsidRPr="000F170E" w:rsidRDefault="00FF2679" w:rsidP="00AF38C2">
            <w:pPr>
              <w:spacing w:before="100" w:beforeAutospacing="1" w:after="100" w:afterAutospacing="1"/>
              <w:jc w:val="center"/>
              <w:rPr>
                <w:b/>
              </w:rPr>
            </w:pPr>
            <w:r>
              <w:rPr>
                <w:b/>
              </w:rPr>
              <w:t>Document name</w:t>
            </w:r>
          </w:p>
        </w:tc>
        <w:tc>
          <w:tcPr>
            <w:tcW w:w="2616" w:type="pct"/>
            <w:shd w:val="clear" w:color="auto" w:fill="C0C0C0"/>
            <w:vAlign w:val="center"/>
          </w:tcPr>
          <w:p w:rsidR="00FF2679" w:rsidRPr="000F170E" w:rsidRDefault="00FF2679" w:rsidP="00AF38C2">
            <w:pPr>
              <w:spacing w:before="100" w:beforeAutospacing="1" w:after="100" w:afterAutospacing="1"/>
              <w:jc w:val="center"/>
              <w:rPr>
                <w:b/>
              </w:rPr>
            </w:pPr>
            <w:r>
              <w:rPr>
                <w:b/>
              </w:rPr>
              <w:t>Description</w:t>
            </w:r>
          </w:p>
        </w:tc>
        <w:tc>
          <w:tcPr>
            <w:tcW w:w="1046" w:type="pct"/>
            <w:shd w:val="clear" w:color="auto" w:fill="C0C0C0"/>
          </w:tcPr>
          <w:p w:rsidR="00FF2679" w:rsidRDefault="00FF2679" w:rsidP="00AF38C2">
            <w:pPr>
              <w:spacing w:before="100" w:beforeAutospacing="1" w:after="100" w:afterAutospacing="1"/>
              <w:jc w:val="center"/>
              <w:rPr>
                <w:b/>
              </w:rPr>
            </w:pPr>
            <w:r>
              <w:rPr>
                <w:b/>
              </w:rPr>
              <w:t>Document</w:t>
            </w:r>
          </w:p>
        </w:tc>
      </w:tr>
      <w:tr w:rsidR="00FF2679" w:rsidRPr="000F170E" w:rsidTr="00FF2679">
        <w:tc>
          <w:tcPr>
            <w:tcW w:w="278" w:type="pct"/>
            <w:shd w:val="clear" w:color="auto" w:fill="C0C0C0"/>
            <w:vAlign w:val="center"/>
          </w:tcPr>
          <w:p w:rsidR="00FF2679" w:rsidRPr="000F170E" w:rsidRDefault="00FF2679" w:rsidP="00AF38C2">
            <w:pPr>
              <w:spacing w:before="100" w:beforeAutospacing="1" w:after="100" w:afterAutospacing="1"/>
              <w:jc w:val="center"/>
              <w:rPr>
                <w:color w:val="000000"/>
              </w:rPr>
            </w:pPr>
            <w:r w:rsidRPr="000F170E">
              <w:rPr>
                <w:color w:val="000000"/>
              </w:rPr>
              <w:t>[1]</w:t>
            </w:r>
          </w:p>
        </w:tc>
        <w:tc>
          <w:tcPr>
            <w:tcW w:w="1060" w:type="pct"/>
            <w:vAlign w:val="center"/>
          </w:tcPr>
          <w:p w:rsidR="00FF2679" w:rsidRPr="008E20EB" w:rsidRDefault="00FF2679" w:rsidP="00AF38C2">
            <w:pPr>
              <w:spacing w:before="100" w:beforeAutospacing="1" w:after="100" w:afterAutospacing="1"/>
            </w:pPr>
          </w:p>
        </w:tc>
        <w:tc>
          <w:tcPr>
            <w:tcW w:w="2616" w:type="pct"/>
            <w:vAlign w:val="center"/>
          </w:tcPr>
          <w:p w:rsidR="00FF2679" w:rsidRPr="008E20EB" w:rsidRDefault="00FF2679" w:rsidP="00AF38C2">
            <w:pPr>
              <w:spacing w:before="100" w:beforeAutospacing="1" w:after="100" w:afterAutospacing="1"/>
            </w:pPr>
          </w:p>
        </w:tc>
        <w:bookmarkStart w:id="66" w:name="_MON_1429516234"/>
        <w:bookmarkEnd w:id="66"/>
        <w:tc>
          <w:tcPr>
            <w:tcW w:w="1046" w:type="pct"/>
          </w:tcPr>
          <w:p w:rsidR="00FF2679" w:rsidRPr="008E20EB" w:rsidRDefault="00056B35" w:rsidP="00AF38C2">
            <w:pPr>
              <w:spacing w:before="100" w:beforeAutospacing="1" w:after="100" w:afterAutospacing="1"/>
            </w:pPr>
            <w:r>
              <w:object w:dxaOrig="1551" w:dyaOrig="991">
                <v:shape id="_x0000_i1026" type="#_x0000_t75" style="width:77.25pt;height:49.5pt" o:ole="">
                  <v:imagedata r:id="rId23" o:title=""/>
                </v:shape>
                <o:OLEObject Type="Embed" ProgID="Word.Document.12" ShapeID="_x0000_i1026" DrawAspect="Icon" ObjectID="_1535537971" r:id="rId24">
                  <o:FieldCodes>\s</o:FieldCodes>
                </o:OLEObject>
              </w:object>
            </w:r>
          </w:p>
        </w:tc>
      </w:tr>
      <w:tr w:rsidR="00FF2679" w:rsidRPr="000F170E" w:rsidTr="00FF2679">
        <w:tc>
          <w:tcPr>
            <w:tcW w:w="278" w:type="pct"/>
            <w:shd w:val="clear" w:color="auto" w:fill="C0C0C0"/>
            <w:vAlign w:val="center"/>
          </w:tcPr>
          <w:p w:rsidR="00FF2679" w:rsidRPr="000F170E" w:rsidRDefault="00FF2679" w:rsidP="00AF38C2">
            <w:pPr>
              <w:spacing w:before="100" w:beforeAutospacing="1" w:after="100" w:afterAutospacing="1"/>
              <w:jc w:val="center"/>
              <w:rPr>
                <w:color w:val="000000"/>
              </w:rPr>
            </w:pPr>
            <w:r w:rsidRPr="000F170E">
              <w:rPr>
                <w:color w:val="000000"/>
              </w:rPr>
              <w:t>[2]</w:t>
            </w:r>
          </w:p>
        </w:tc>
        <w:tc>
          <w:tcPr>
            <w:tcW w:w="1060" w:type="pct"/>
            <w:vAlign w:val="center"/>
          </w:tcPr>
          <w:p w:rsidR="00FF2679" w:rsidRPr="008E20EB" w:rsidRDefault="00FF2679" w:rsidP="00AF38C2">
            <w:pPr>
              <w:spacing w:before="100" w:beforeAutospacing="1" w:after="100" w:afterAutospacing="1"/>
            </w:pPr>
          </w:p>
        </w:tc>
        <w:tc>
          <w:tcPr>
            <w:tcW w:w="2616" w:type="pct"/>
            <w:vAlign w:val="center"/>
          </w:tcPr>
          <w:p w:rsidR="00FF2679" w:rsidRPr="008E20EB" w:rsidRDefault="00FF2679" w:rsidP="00AF38C2">
            <w:pPr>
              <w:spacing w:before="100" w:beforeAutospacing="1" w:after="100" w:afterAutospacing="1"/>
            </w:pPr>
          </w:p>
        </w:tc>
        <w:tc>
          <w:tcPr>
            <w:tcW w:w="1046" w:type="pct"/>
          </w:tcPr>
          <w:p w:rsidR="00FF2679" w:rsidRPr="008E20EB" w:rsidRDefault="00FF2679" w:rsidP="00AF38C2">
            <w:pPr>
              <w:spacing w:before="100" w:beforeAutospacing="1" w:after="100" w:afterAutospacing="1"/>
            </w:pPr>
          </w:p>
        </w:tc>
      </w:tr>
    </w:tbl>
    <w:p w:rsidR="00D33D98" w:rsidRPr="00A75FDA" w:rsidRDefault="00D33D98" w:rsidP="00877B54">
      <w:pPr>
        <w:pStyle w:val="Heading2"/>
      </w:pPr>
      <w:bookmarkStart w:id="67" w:name="_Toc381346692"/>
      <w:r>
        <w:t>Glossary</w:t>
      </w:r>
      <w:bookmarkEnd w:id="67"/>
    </w:p>
    <w:tbl>
      <w:tblPr>
        <w:tblW w:w="497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1648"/>
        <w:gridCol w:w="7922"/>
      </w:tblGrid>
      <w:tr w:rsidR="00D33D98" w:rsidRPr="000F170E" w:rsidTr="00AF38C2">
        <w:trPr>
          <w:tblHeader/>
        </w:trPr>
        <w:tc>
          <w:tcPr>
            <w:tcW w:w="820" w:type="pct"/>
            <w:shd w:val="clear" w:color="auto" w:fill="C0C0C0"/>
            <w:vAlign w:val="center"/>
          </w:tcPr>
          <w:p w:rsidR="00D33D98" w:rsidRPr="000F170E" w:rsidRDefault="00165568" w:rsidP="00171790">
            <w:pPr>
              <w:spacing w:before="100" w:beforeAutospacing="1" w:after="100" w:afterAutospacing="1"/>
              <w:jc w:val="center"/>
              <w:rPr>
                <w:b/>
              </w:rPr>
            </w:pPr>
            <w:r>
              <w:rPr>
                <w:b/>
              </w:rPr>
              <w:t>Term</w:t>
            </w:r>
          </w:p>
        </w:tc>
        <w:tc>
          <w:tcPr>
            <w:tcW w:w="4180" w:type="pct"/>
            <w:shd w:val="clear" w:color="auto" w:fill="C0C0C0"/>
            <w:vAlign w:val="center"/>
          </w:tcPr>
          <w:p w:rsidR="00D33D98" w:rsidRPr="000F170E" w:rsidRDefault="00D33D98" w:rsidP="00171790">
            <w:pPr>
              <w:spacing w:before="100" w:beforeAutospacing="1" w:after="100" w:afterAutospacing="1"/>
              <w:jc w:val="center"/>
              <w:rPr>
                <w:b/>
              </w:rPr>
            </w:pPr>
            <w:r w:rsidRPr="000F170E">
              <w:rPr>
                <w:b/>
              </w:rPr>
              <w:t>Description</w:t>
            </w:r>
          </w:p>
        </w:tc>
      </w:tr>
      <w:tr w:rsidR="002769DA" w:rsidRPr="000F170E" w:rsidTr="004B7BEC">
        <w:tc>
          <w:tcPr>
            <w:tcW w:w="820" w:type="pct"/>
            <w:vAlign w:val="center"/>
          </w:tcPr>
          <w:p w:rsidR="002769DA" w:rsidRPr="00990007" w:rsidRDefault="002769DA" w:rsidP="00D90B10">
            <w:pPr>
              <w:spacing w:before="100" w:beforeAutospacing="1" w:after="100" w:afterAutospacing="1"/>
            </w:pPr>
            <w:r w:rsidRPr="00990007">
              <w:t>Business software</w:t>
            </w:r>
          </w:p>
        </w:tc>
        <w:tc>
          <w:tcPr>
            <w:tcW w:w="4180" w:type="pct"/>
            <w:vAlign w:val="center"/>
          </w:tcPr>
          <w:p w:rsidR="002769DA" w:rsidRDefault="002769DA" w:rsidP="00D90B10">
            <w:pPr>
              <w:spacing w:before="100" w:beforeAutospacing="1" w:after="100" w:afterAutospacing="1"/>
            </w:pPr>
            <w:r w:rsidRPr="00334D0A">
              <w:t>Business software is a software for the management of a specific busin</w:t>
            </w:r>
            <w:r>
              <w:t>ess area (finance, employees, etc</w:t>
            </w:r>
            <w:r w:rsidRPr="00334D0A">
              <w:t>.).</w:t>
            </w:r>
          </w:p>
        </w:tc>
      </w:tr>
      <w:tr w:rsidR="002769DA" w:rsidRPr="000F170E" w:rsidTr="007C5260">
        <w:trPr>
          <w:trHeight w:val="480"/>
        </w:trPr>
        <w:tc>
          <w:tcPr>
            <w:tcW w:w="820" w:type="pct"/>
            <w:vAlign w:val="center"/>
          </w:tcPr>
          <w:p w:rsidR="002769DA" w:rsidRDefault="002769DA" w:rsidP="001060F2">
            <w:r>
              <w:t>CRM</w:t>
            </w:r>
          </w:p>
        </w:tc>
        <w:tc>
          <w:tcPr>
            <w:tcW w:w="4180" w:type="pct"/>
            <w:vAlign w:val="center"/>
          </w:tcPr>
          <w:p w:rsidR="002769DA" w:rsidRPr="007C5260" w:rsidRDefault="00A83C3D" w:rsidP="00A83C3D">
            <w:pPr>
              <w:kinsoku w:val="0"/>
              <w:overflowPunct w:val="0"/>
              <w:spacing w:before="0" w:line="240" w:lineRule="auto"/>
              <w:jc w:val="left"/>
              <w:textAlignment w:val="baseline"/>
              <w:rPr>
                <w:rFonts w:ascii="Times New Roman" w:hAnsi="Times New Roman"/>
                <w:sz w:val="24"/>
                <w:szCs w:val="24"/>
              </w:rPr>
            </w:pPr>
            <w:r>
              <w:rPr>
                <w:lang w:val="en-US"/>
              </w:rPr>
              <w:t>In the DG ITEC, their role is to f</w:t>
            </w:r>
            <w:r w:rsidR="007C5260" w:rsidRPr="007C5260">
              <w:rPr>
                <w:lang w:val="en-US"/>
              </w:rPr>
              <w:t xml:space="preserve">acilitate interactions between DG ITEC and its </w:t>
            </w:r>
            <w:r w:rsidR="007C5260" w:rsidRPr="007C5260">
              <w:t xml:space="preserve">customers (Source: </w:t>
            </w:r>
            <w:r w:rsidR="00EF55BC" w:rsidRPr="00733502">
              <w:t>Presentation of CRM Services (CRMne</w:t>
            </w:r>
            <w:r w:rsidR="007C5260" w:rsidRPr="00733502">
              <w:t>t))</w:t>
            </w:r>
          </w:p>
        </w:tc>
      </w:tr>
      <w:tr w:rsidR="002769DA" w:rsidRPr="000F170E" w:rsidTr="004B7BEC">
        <w:tc>
          <w:tcPr>
            <w:tcW w:w="820" w:type="pct"/>
            <w:vAlign w:val="center"/>
          </w:tcPr>
          <w:p w:rsidR="002769DA" w:rsidRPr="00990007" w:rsidRDefault="002769DA" w:rsidP="00D90B10">
            <w:pPr>
              <w:spacing w:before="100" w:beforeAutospacing="1" w:after="100" w:afterAutospacing="1"/>
            </w:pPr>
            <w:r>
              <w:t>H</w:t>
            </w:r>
            <w:r w:rsidRPr="00990007">
              <w:t>osting</w:t>
            </w:r>
          </w:p>
        </w:tc>
        <w:tc>
          <w:tcPr>
            <w:tcW w:w="4180" w:type="pct"/>
            <w:vAlign w:val="center"/>
          </w:tcPr>
          <w:p w:rsidR="002769DA" w:rsidRDefault="000B1E17" w:rsidP="00D90B10">
            <w:pPr>
              <w:spacing w:before="100" w:beforeAutospacing="1" w:after="100" w:afterAutospacing="1"/>
            </w:pPr>
            <w:r>
              <w:t>Various</w:t>
            </w:r>
            <w:r w:rsidR="002769DA">
              <w:t xml:space="preserve"> </w:t>
            </w:r>
            <w:r>
              <w:t>hosting</w:t>
            </w:r>
            <w:r w:rsidR="002769DA">
              <w:t xml:space="preserve"> are available:</w:t>
            </w:r>
          </w:p>
          <w:p w:rsidR="002769DA" w:rsidRPr="00334D0A" w:rsidRDefault="002769DA" w:rsidP="007C5260">
            <w:pPr>
              <w:numPr>
                <w:ilvl w:val="0"/>
                <w:numId w:val="6"/>
              </w:numPr>
              <w:spacing w:before="100" w:beforeAutospacing="1" w:after="100" w:afterAutospacing="1"/>
            </w:pPr>
            <w:r w:rsidRPr="00AB616F">
              <w:rPr>
                <w:b/>
                <w:bCs/>
              </w:rPr>
              <w:t>Local hosting</w:t>
            </w:r>
            <w:r>
              <w:t xml:space="preserve">: </w:t>
            </w:r>
            <w:r w:rsidRPr="00334D0A">
              <w:t>The software is hosted directly in the EP client desktop ("Fat client" type)</w:t>
            </w:r>
          </w:p>
          <w:p w:rsidR="002769DA" w:rsidRPr="00334D0A" w:rsidRDefault="002769DA" w:rsidP="007C5260">
            <w:pPr>
              <w:numPr>
                <w:ilvl w:val="0"/>
                <w:numId w:val="6"/>
              </w:numPr>
              <w:spacing w:before="100" w:beforeAutospacing="1" w:after="100" w:afterAutospacing="1"/>
            </w:pPr>
            <w:r w:rsidRPr="00AB616F">
              <w:rPr>
                <w:b/>
                <w:bCs/>
              </w:rPr>
              <w:t>Departmental hosting</w:t>
            </w:r>
            <w:r>
              <w:t xml:space="preserve">: </w:t>
            </w:r>
            <w:r w:rsidRPr="00334D0A">
              <w:t>The software is hosted in the LSA infrastructure "datacenter" (client/server type).</w:t>
            </w:r>
          </w:p>
          <w:p w:rsidR="002769DA" w:rsidRDefault="002769DA" w:rsidP="0054425D">
            <w:pPr>
              <w:numPr>
                <w:ilvl w:val="0"/>
                <w:numId w:val="6"/>
              </w:numPr>
              <w:spacing w:before="100" w:beforeAutospacing="1" w:after="100" w:afterAutospacing="1"/>
            </w:pPr>
            <w:r w:rsidRPr="00AB616F">
              <w:rPr>
                <w:b/>
                <w:bCs/>
              </w:rPr>
              <w:t>Datacenter hosting</w:t>
            </w:r>
            <w:r w:rsidRPr="00334D0A">
              <w:t xml:space="preserve">: The </w:t>
            </w:r>
            <w:r w:rsidR="0054425D">
              <w:t xml:space="preserve">software is hosted in the EP </w:t>
            </w:r>
            <w:r w:rsidRPr="00334D0A">
              <w:t>datacenter (client/server type).</w:t>
            </w:r>
          </w:p>
        </w:tc>
      </w:tr>
      <w:tr w:rsidR="002769DA" w:rsidRPr="006B6B9F" w:rsidTr="004B7BEC">
        <w:tc>
          <w:tcPr>
            <w:tcW w:w="820" w:type="pct"/>
            <w:vAlign w:val="center"/>
          </w:tcPr>
          <w:p w:rsidR="002769DA" w:rsidRDefault="001334D7" w:rsidP="001334D7">
            <w:pPr>
              <w:spacing w:before="100" w:beforeAutospacing="1" w:after="100" w:afterAutospacing="1"/>
            </w:pPr>
            <w:r>
              <w:t>STANDARDS</w:t>
            </w:r>
          </w:p>
        </w:tc>
        <w:tc>
          <w:tcPr>
            <w:tcW w:w="4180" w:type="pct"/>
            <w:vAlign w:val="center"/>
          </w:tcPr>
          <w:p w:rsidR="00A83C3D" w:rsidRPr="00A83C3D" w:rsidRDefault="00A83C3D" w:rsidP="00A83C3D">
            <w:pPr>
              <w:rPr>
                <w:rFonts w:ascii="Times New Roman" w:hAnsi="Times New Roman"/>
                <w:szCs w:val="24"/>
              </w:rPr>
            </w:pPr>
            <w:r>
              <w:rPr>
                <w:lang w:val="en-US"/>
              </w:rPr>
              <w:t>In the DG ITEC, their role is:</w:t>
            </w:r>
          </w:p>
          <w:p w:rsidR="007C5260" w:rsidRPr="00A83C3D" w:rsidRDefault="007C5260" w:rsidP="00A83C3D">
            <w:pPr>
              <w:pStyle w:val="ListParagraph"/>
              <w:numPr>
                <w:ilvl w:val="0"/>
                <w:numId w:val="12"/>
              </w:numPr>
              <w:rPr>
                <w:rFonts w:ascii="Times New Roman" w:hAnsi="Times New Roman"/>
                <w:szCs w:val="24"/>
              </w:rPr>
            </w:pPr>
            <w:r w:rsidRPr="007C5260">
              <w:t>Responsible for the strategy of platforms, i.e. maintaining an overall status and future plan of the architecture for development standards and tools</w:t>
            </w:r>
          </w:p>
          <w:p w:rsidR="002769DA" w:rsidRDefault="007C5260" w:rsidP="007C5260">
            <w:pPr>
              <w:pStyle w:val="ListParagraph"/>
              <w:numPr>
                <w:ilvl w:val="0"/>
                <w:numId w:val="12"/>
              </w:numPr>
            </w:pPr>
            <w:r w:rsidRPr="007C5260">
              <w:t>Developing and maintaining standard configuration</w:t>
            </w:r>
          </w:p>
          <w:p w:rsidR="007C5260" w:rsidRPr="001334D7" w:rsidRDefault="007C5260" w:rsidP="007C5260">
            <w:pPr>
              <w:rPr>
                <w:rFonts w:ascii="Times New Roman" w:hAnsi="Times New Roman"/>
                <w:lang w:val="fr-FR"/>
              </w:rPr>
            </w:pPr>
            <w:r w:rsidRPr="007C5260">
              <w:rPr>
                <w:lang w:val="fr-FR"/>
              </w:rPr>
              <w:t>Source:</w:t>
            </w:r>
            <w:r w:rsidRPr="00733502">
              <w:rPr>
                <w:lang w:val="fr-FR"/>
              </w:rPr>
              <w:t xml:space="preserve"> </w:t>
            </w:r>
            <w:hyperlink r:id="rId25" w:history="1">
              <w:r w:rsidR="001334D7" w:rsidRPr="001334D7">
                <w:rPr>
                  <w:rStyle w:val="Hyperlink"/>
                  <w:sz w:val="18"/>
                  <w:lang w:val="fr-FR"/>
                </w:rPr>
                <w:t>http://www.standardsnet.ep.parl.union.eu/standards/cms/Accueil/unite-standards</w:t>
              </w:r>
            </w:hyperlink>
          </w:p>
        </w:tc>
      </w:tr>
      <w:tr w:rsidR="002769DA" w:rsidRPr="000F170E" w:rsidTr="004B7BEC">
        <w:tc>
          <w:tcPr>
            <w:tcW w:w="820" w:type="pct"/>
            <w:vAlign w:val="center"/>
          </w:tcPr>
          <w:p w:rsidR="002769DA" w:rsidRDefault="001334D7" w:rsidP="001060F2">
            <w:r>
              <w:t>OPERATION</w:t>
            </w:r>
          </w:p>
        </w:tc>
        <w:tc>
          <w:tcPr>
            <w:tcW w:w="4180" w:type="pct"/>
            <w:vAlign w:val="center"/>
          </w:tcPr>
          <w:p w:rsidR="002769DA" w:rsidRPr="007C5260" w:rsidRDefault="00A83C3D" w:rsidP="00A83C3D">
            <w:pPr>
              <w:rPr>
                <w:rFonts w:ascii="Times New Roman" w:hAnsi="Times New Roman"/>
                <w:sz w:val="24"/>
                <w:szCs w:val="24"/>
              </w:rPr>
            </w:pPr>
            <w:r>
              <w:rPr>
                <w:lang w:val="en-US"/>
              </w:rPr>
              <w:t>In the DG ITEC, their role is to d</w:t>
            </w:r>
            <w:r w:rsidR="007C5260" w:rsidRPr="007C5260">
              <w:t>efine and provide the IT infrastructure hosting the main applications of the EP</w:t>
            </w:r>
            <w:r w:rsidR="007C5260">
              <w:t xml:space="preserve"> (Source:</w:t>
            </w:r>
            <w:r w:rsidR="007C5260" w:rsidRPr="00A83C3D">
              <w:rPr>
                <w:lang w:val="en-US"/>
              </w:rPr>
              <w:t xml:space="preserve"> EICInet</w:t>
            </w:r>
            <w:r w:rsidR="007C5260">
              <w:t>)</w:t>
            </w:r>
          </w:p>
        </w:tc>
      </w:tr>
      <w:tr w:rsidR="002769DA" w:rsidRPr="000F170E" w:rsidTr="004B7BEC">
        <w:tc>
          <w:tcPr>
            <w:tcW w:w="820" w:type="pct"/>
            <w:vAlign w:val="center"/>
          </w:tcPr>
          <w:p w:rsidR="002769DA" w:rsidRDefault="002769DA" w:rsidP="00D90B10">
            <w:pPr>
              <w:spacing w:before="100" w:beforeAutospacing="1" w:after="100" w:afterAutospacing="1"/>
            </w:pPr>
            <w:r>
              <w:lastRenderedPageBreak/>
              <w:t>LSA</w:t>
            </w:r>
          </w:p>
        </w:tc>
        <w:tc>
          <w:tcPr>
            <w:tcW w:w="4180" w:type="pct"/>
            <w:vAlign w:val="center"/>
          </w:tcPr>
          <w:p w:rsidR="001060F2" w:rsidRPr="007C5260" w:rsidRDefault="00A83C3D" w:rsidP="00A83C3D">
            <w:pPr>
              <w:rPr>
                <w:rFonts w:ascii="Times New Roman" w:hAnsi="Times New Roman"/>
                <w:sz w:val="24"/>
                <w:szCs w:val="24"/>
              </w:rPr>
            </w:pPr>
            <w:r>
              <w:rPr>
                <w:lang w:val="en-US"/>
              </w:rPr>
              <w:t xml:space="preserve">In the GP and DG, their role is to </w:t>
            </w:r>
            <w:r w:rsidR="007C5260" w:rsidRPr="007C5260">
              <w:t>Responsible for the ICT-functions (Information and Communication Technologies) of the DG/Political Group in question.(Source:</w:t>
            </w:r>
            <w:r w:rsidR="007C5260" w:rsidRPr="00733502">
              <w:t xml:space="preserve"> </w:t>
            </w:r>
            <w:r w:rsidR="00EF55BC" w:rsidRPr="00733502">
              <w:t>MUST Welcome Presentation</w:t>
            </w:r>
            <w:r w:rsidR="007C5260" w:rsidRPr="00733502">
              <w:rPr>
                <w:rFonts w:ascii="Arial" w:hAnsi="Arial"/>
                <w:color w:val="000000"/>
                <w:kern w:val="24"/>
                <w:sz w:val="24"/>
                <w:szCs w:val="24"/>
              </w:rPr>
              <w:t>)</w:t>
            </w:r>
          </w:p>
        </w:tc>
      </w:tr>
      <w:tr w:rsidR="002769DA" w:rsidRPr="000F170E" w:rsidTr="004B7BEC">
        <w:tc>
          <w:tcPr>
            <w:tcW w:w="820" w:type="pct"/>
            <w:vAlign w:val="center"/>
          </w:tcPr>
          <w:p w:rsidR="002769DA" w:rsidRDefault="001334D7" w:rsidP="00D90B10">
            <w:pPr>
              <w:spacing w:before="100" w:beforeAutospacing="1" w:after="100" w:afterAutospacing="1"/>
            </w:pPr>
            <w:r>
              <w:t>Products list (Standards.</w:t>
            </w:r>
            <w:r w:rsidR="002769DA">
              <w:t>net)</w:t>
            </w:r>
          </w:p>
        </w:tc>
        <w:tc>
          <w:tcPr>
            <w:tcW w:w="4180" w:type="pct"/>
            <w:vAlign w:val="center"/>
          </w:tcPr>
          <w:p w:rsidR="002769DA" w:rsidRDefault="002769DA" w:rsidP="00D90B10">
            <w:pPr>
              <w:spacing w:before="100" w:beforeAutospacing="1" w:after="100" w:afterAutospacing="1"/>
            </w:pPr>
            <w:r>
              <w:t>List of the product by status ("standards with illimited use", "standard with restricted use", "non standards", etc.)</w:t>
            </w:r>
          </w:p>
        </w:tc>
      </w:tr>
      <w:tr w:rsidR="002769DA" w:rsidRPr="000F170E" w:rsidTr="004B7BEC">
        <w:tc>
          <w:tcPr>
            <w:tcW w:w="820" w:type="pct"/>
            <w:vAlign w:val="center"/>
          </w:tcPr>
          <w:p w:rsidR="002769DA" w:rsidRDefault="00196641" w:rsidP="00D90B10">
            <w:pPr>
              <w:spacing w:before="100" w:beforeAutospacing="1" w:after="100" w:afterAutospacing="1"/>
            </w:pPr>
            <w:r>
              <w:t>Requeste</w:t>
            </w:r>
            <w:r w:rsidR="002769DA">
              <w:t>r</w:t>
            </w:r>
          </w:p>
        </w:tc>
        <w:tc>
          <w:tcPr>
            <w:tcW w:w="4180" w:type="pct"/>
            <w:vAlign w:val="center"/>
          </w:tcPr>
          <w:p w:rsidR="002769DA" w:rsidRPr="008E20EB" w:rsidRDefault="002769DA" w:rsidP="00D90B10">
            <w:pPr>
              <w:spacing w:before="100" w:beforeAutospacing="1" w:after="100" w:afterAutospacing="1"/>
            </w:pPr>
            <w:r>
              <w:t>The r</w:t>
            </w:r>
            <w:r w:rsidR="00196641">
              <w:t>equeste</w:t>
            </w:r>
            <w:r w:rsidRPr="006A4F01">
              <w:t>r is responsible to identify the need, test recommended software and decide about acquisition</w:t>
            </w:r>
            <w:r>
              <w:t>.</w:t>
            </w:r>
          </w:p>
        </w:tc>
      </w:tr>
      <w:tr w:rsidR="002769DA" w:rsidRPr="000F170E" w:rsidTr="004B7BEC">
        <w:tc>
          <w:tcPr>
            <w:tcW w:w="820" w:type="pct"/>
            <w:vAlign w:val="center"/>
          </w:tcPr>
          <w:p w:rsidR="002769DA" w:rsidRDefault="002769DA" w:rsidP="00D90B10">
            <w:pPr>
              <w:spacing w:before="100" w:beforeAutospacing="1" w:after="100" w:afterAutospacing="1"/>
            </w:pPr>
            <w:r>
              <w:t>SSP</w:t>
            </w:r>
          </w:p>
        </w:tc>
        <w:tc>
          <w:tcPr>
            <w:tcW w:w="4180" w:type="pct"/>
            <w:vAlign w:val="center"/>
          </w:tcPr>
          <w:p w:rsidR="002769DA" w:rsidRPr="008E20EB" w:rsidRDefault="00C902E9" w:rsidP="00D90B10">
            <w:pPr>
              <w:spacing w:before="100" w:beforeAutospacing="1" w:after="100" w:afterAutospacing="1"/>
            </w:pPr>
            <w:hyperlink r:id="rId26" w:history="1">
              <w:r w:rsidR="002769DA" w:rsidRPr="00354023">
                <w:rPr>
                  <w:rStyle w:val="Hyperlink"/>
                </w:rPr>
                <w:t>Software Selection Process</w:t>
              </w:r>
            </w:hyperlink>
            <w:r w:rsidR="002769DA">
              <w:t xml:space="preserve"> </w:t>
            </w:r>
          </w:p>
        </w:tc>
      </w:tr>
      <w:tr w:rsidR="002769DA" w:rsidRPr="000F170E" w:rsidTr="004B7BEC">
        <w:tc>
          <w:tcPr>
            <w:tcW w:w="820" w:type="pct"/>
            <w:vAlign w:val="center"/>
          </w:tcPr>
          <w:p w:rsidR="002769DA" w:rsidRDefault="002769DA" w:rsidP="00D90B10">
            <w:pPr>
              <w:spacing w:before="100" w:beforeAutospacing="1" w:after="100" w:afterAutospacing="1"/>
            </w:pPr>
            <w:r>
              <w:t>SSPTRACK JIRA</w:t>
            </w:r>
          </w:p>
        </w:tc>
        <w:tc>
          <w:tcPr>
            <w:tcW w:w="4180" w:type="pct"/>
            <w:vAlign w:val="center"/>
          </w:tcPr>
          <w:p w:rsidR="002769DA" w:rsidRDefault="002769DA" w:rsidP="00D90B10">
            <w:pPr>
              <w:spacing w:before="100" w:beforeAutospacing="1" w:after="100" w:afterAutospacing="1"/>
            </w:pPr>
            <w:r>
              <w:t>Request tracking tool dedicated to every software selection.</w:t>
            </w:r>
          </w:p>
        </w:tc>
      </w:tr>
      <w:tr w:rsidR="00196641" w:rsidRPr="00196641" w:rsidTr="004B7BEC">
        <w:tc>
          <w:tcPr>
            <w:tcW w:w="820" w:type="pct"/>
            <w:vAlign w:val="center"/>
          </w:tcPr>
          <w:p w:rsidR="002769DA" w:rsidRPr="00196641" w:rsidRDefault="002769DA" w:rsidP="00D90B10">
            <w:pPr>
              <w:spacing w:before="100" w:beforeAutospacing="1" w:after="100" w:afterAutospacing="1"/>
            </w:pPr>
            <w:r w:rsidRPr="00196641">
              <w:t>Support</w:t>
            </w:r>
          </w:p>
        </w:tc>
        <w:tc>
          <w:tcPr>
            <w:tcW w:w="4180" w:type="pct"/>
            <w:vAlign w:val="center"/>
          </w:tcPr>
          <w:p w:rsidR="002769DA" w:rsidRPr="00196641" w:rsidRDefault="002769DA" w:rsidP="00D90B10">
            <w:pPr>
              <w:spacing w:before="100" w:beforeAutospacing="1" w:after="100" w:afterAutospacing="1"/>
            </w:pPr>
            <w:r w:rsidRPr="00196641">
              <w:t>Different supports are available:</w:t>
            </w:r>
          </w:p>
          <w:p w:rsidR="002769DA" w:rsidRPr="00196641" w:rsidRDefault="002769DA" w:rsidP="007C5260">
            <w:pPr>
              <w:numPr>
                <w:ilvl w:val="0"/>
                <w:numId w:val="8"/>
              </w:numPr>
              <w:spacing w:before="100" w:beforeAutospacing="1" w:after="100" w:afterAutospacing="1"/>
            </w:pPr>
            <w:r w:rsidRPr="00196641">
              <w:rPr>
                <w:b/>
                <w:bCs/>
              </w:rPr>
              <w:t>Supported by the DG ITEC/DIT</w:t>
            </w:r>
            <w:r w:rsidRPr="00196641">
              <w:t>: If the software is supported by the DIT, the following activities will be covered: helpdesk (relationship with the supplier), training, maintenance and release of the software.</w:t>
            </w:r>
          </w:p>
          <w:p w:rsidR="002769DA" w:rsidRPr="00196641" w:rsidRDefault="002769DA" w:rsidP="007C5260">
            <w:pPr>
              <w:numPr>
                <w:ilvl w:val="0"/>
                <w:numId w:val="8"/>
              </w:numPr>
              <w:spacing w:before="100" w:beforeAutospacing="1" w:after="100" w:afterAutospacing="1"/>
            </w:pPr>
            <w:r w:rsidRPr="00196641">
              <w:rPr>
                <w:b/>
                <w:bCs/>
              </w:rPr>
              <w:t>Not supported by the DG ITEC/DIT</w:t>
            </w:r>
            <w:r w:rsidRPr="00196641">
              <w:t>: If the software is not supported by the DIT, the contract with the supplier must encompass support services (training, hotline, consultancy, etc.)</w:t>
            </w:r>
          </w:p>
        </w:tc>
      </w:tr>
      <w:tr w:rsidR="002769DA" w:rsidRPr="000F170E" w:rsidTr="004B7BEC">
        <w:tc>
          <w:tcPr>
            <w:tcW w:w="820" w:type="pct"/>
            <w:vAlign w:val="center"/>
          </w:tcPr>
          <w:p w:rsidR="002769DA" w:rsidRPr="00990007" w:rsidRDefault="002769DA" w:rsidP="00D90B10">
            <w:pPr>
              <w:spacing w:before="100" w:beforeAutospacing="1" w:after="100" w:afterAutospacing="1"/>
            </w:pPr>
            <w:r w:rsidRPr="00990007">
              <w:t>Technical software</w:t>
            </w:r>
          </w:p>
        </w:tc>
        <w:tc>
          <w:tcPr>
            <w:tcW w:w="4180" w:type="pct"/>
            <w:vAlign w:val="center"/>
          </w:tcPr>
          <w:p w:rsidR="002769DA" w:rsidRDefault="002769DA" w:rsidP="00D90B10">
            <w:pPr>
              <w:spacing w:before="100" w:beforeAutospacing="1" w:after="100" w:afterAutospacing="1"/>
            </w:pPr>
            <w:r w:rsidRPr="00334D0A">
              <w:t>Technical software is a software used for the development of applications or a component used by the applications running on the EP IT infrastructure and includes also all other software that is not a business software.</w:t>
            </w:r>
          </w:p>
        </w:tc>
      </w:tr>
      <w:tr w:rsidR="002769DA" w:rsidRPr="000F170E" w:rsidTr="004B7BEC">
        <w:tc>
          <w:tcPr>
            <w:tcW w:w="820" w:type="pct"/>
            <w:vAlign w:val="center"/>
          </w:tcPr>
          <w:p w:rsidR="002769DA" w:rsidRPr="00990007" w:rsidRDefault="002769DA" w:rsidP="00D90B10">
            <w:pPr>
              <w:spacing w:before="100" w:beforeAutospacing="1" w:after="100" w:afterAutospacing="1"/>
            </w:pPr>
            <w:r w:rsidRPr="00990007">
              <w:t>Usage of the product</w:t>
            </w:r>
          </w:p>
        </w:tc>
        <w:tc>
          <w:tcPr>
            <w:tcW w:w="4180" w:type="pct"/>
            <w:vAlign w:val="center"/>
          </w:tcPr>
          <w:p w:rsidR="002769DA" w:rsidRDefault="002769DA" w:rsidP="00D90B10">
            <w:pPr>
              <w:spacing w:before="100" w:beforeAutospacing="1" w:after="100" w:afterAutospacing="1"/>
            </w:pPr>
            <w:r>
              <w:t>Different software usage are available:</w:t>
            </w:r>
          </w:p>
          <w:p w:rsidR="002769DA" w:rsidRDefault="002769DA" w:rsidP="007C5260">
            <w:pPr>
              <w:numPr>
                <w:ilvl w:val="0"/>
                <w:numId w:val="9"/>
              </w:numPr>
              <w:spacing w:before="100" w:beforeAutospacing="1" w:after="100" w:afterAutospacing="1"/>
            </w:pPr>
            <w:r w:rsidRPr="00AB616F">
              <w:rPr>
                <w:b/>
                <w:bCs/>
              </w:rPr>
              <w:t>General use</w:t>
            </w:r>
            <w:r w:rsidRPr="00D9699B">
              <w:t xml:space="preserve"> product is a corporate software. Therefore, DIT supports the software</w:t>
            </w:r>
          </w:p>
          <w:p w:rsidR="002769DA" w:rsidRDefault="002769DA" w:rsidP="007C5260">
            <w:pPr>
              <w:numPr>
                <w:ilvl w:val="0"/>
                <w:numId w:val="9"/>
              </w:numPr>
              <w:spacing w:before="100" w:beforeAutospacing="1" w:after="100" w:afterAutospacing="1"/>
            </w:pPr>
            <w:r w:rsidRPr="00AB616F">
              <w:rPr>
                <w:b/>
                <w:bCs/>
              </w:rPr>
              <w:t>Restricted use</w:t>
            </w:r>
            <w:r w:rsidRPr="00D9699B">
              <w:t xml:space="preserve"> products are for user group(s) only (not corporate)</w:t>
            </w:r>
          </w:p>
        </w:tc>
      </w:tr>
    </w:tbl>
    <w:p w:rsidR="00D33D98" w:rsidRPr="008F0B1C" w:rsidRDefault="00D33D98" w:rsidP="00877B54">
      <w:pPr>
        <w:pStyle w:val="Heading2"/>
      </w:pPr>
      <w:bookmarkStart w:id="68" w:name="_Toc216171223"/>
      <w:bookmarkStart w:id="69" w:name="_Toc216250819"/>
      <w:bookmarkStart w:id="70" w:name="_Toc333222800"/>
      <w:bookmarkStart w:id="71" w:name="_Toc381346693"/>
      <w:r w:rsidRPr="008F0B1C">
        <w:t>Usage conventions</w:t>
      </w:r>
      <w:bookmarkEnd w:id="68"/>
      <w:bookmarkEnd w:id="69"/>
      <w:bookmarkEnd w:id="70"/>
      <w:bookmarkEnd w:id="71"/>
    </w:p>
    <w:p w:rsidR="00D33D98" w:rsidRPr="003D680D" w:rsidRDefault="00D33D98" w:rsidP="009A2D9A">
      <w:r w:rsidRPr="005F31D1">
        <w:t>Where a chapter or section is not co</w:t>
      </w:r>
      <w:r w:rsidR="00DC4F0A">
        <w:t>nsidered to be applicable, put "</w:t>
      </w:r>
      <w:r w:rsidRPr="005F31D1">
        <w:rPr>
          <w:b/>
        </w:rPr>
        <w:t>NOT APPLICABLE</w:t>
      </w:r>
      <w:r w:rsidR="00DC4F0A">
        <w:t>"</w:t>
      </w:r>
      <w:r w:rsidRPr="005F31D1">
        <w:t xml:space="preserve">. </w:t>
      </w:r>
      <w:r>
        <w:t>Feel free to insert new section</w:t>
      </w:r>
      <w:r w:rsidR="00AB0E4A">
        <w:t>s</w:t>
      </w:r>
      <w:r>
        <w:t xml:space="preserve"> (chapter, paragraph) as needed.</w:t>
      </w:r>
    </w:p>
    <w:p w:rsidR="00D33D98" w:rsidRPr="005F31D1" w:rsidRDefault="00D33D98" w:rsidP="009A2D9A">
      <w:pPr>
        <w:rPr>
          <w:b/>
          <w:bCs/>
        </w:rPr>
      </w:pPr>
      <w:r w:rsidRPr="005F31D1">
        <w:rPr>
          <w:b/>
          <w:bCs/>
        </w:rPr>
        <w:t xml:space="preserve">Click on the Show/Hide </w:t>
      </w:r>
      <w:r w:rsidR="00D75818">
        <w:rPr>
          <w:b/>
          <w:noProof/>
        </w:rPr>
        <w:drawing>
          <wp:inline distT="0" distB="0" distL="0" distR="0">
            <wp:extent cx="215900" cy="233045"/>
            <wp:effectExtent l="19050" t="19050" r="12700" b="14605"/>
            <wp:docPr id="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15900" cy="233045"/>
                    </a:xfrm>
                    <a:prstGeom prst="rect">
                      <a:avLst/>
                    </a:prstGeom>
                    <a:noFill/>
                    <a:ln w="9525" cmpd="dbl">
                      <a:solidFill>
                        <a:srgbClr val="000000"/>
                      </a:solidFill>
                      <a:miter lim="800000"/>
                      <a:headEnd/>
                      <a:tailEnd/>
                    </a:ln>
                    <a:effectLst/>
                  </pic:spPr>
                </pic:pic>
              </a:graphicData>
            </a:graphic>
          </wp:inline>
        </w:drawing>
      </w:r>
      <w:r w:rsidRPr="005F31D1">
        <w:rPr>
          <w:b/>
          <w:bCs/>
        </w:rPr>
        <w:t xml:space="preserve"> button in the toolbar to display/hide</w:t>
      </w:r>
      <w:r>
        <w:rPr>
          <w:b/>
          <w:bCs/>
        </w:rPr>
        <w:t xml:space="preserve"> guidance</w:t>
      </w:r>
      <w:r w:rsidRPr="005F31D1">
        <w:rPr>
          <w:b/>
          <w:bCs/>
        </w:rPr>
        <w:t>.</w:t>
      </w:r>
    </w:p>
    <w:p w:rsidR="00AB0E4A" w:rsidRPr="00AB0E4A" w:rsidRDefault="00D33D98" w:rsidP="002769DA">
      <w:pPr>
        <w:pStyle w:val="Guidancenotprinted"/>
      </w:pPr>
      <w:r w:rsidRPr="005F31D1">
        <w:t>Guidance displayed.</w:t>
      </w:r>
      <w:bookmarkStart w:id="72" w:name="_Toc355344576"/>
      <w:bookmarkStart w:id="73" w:name="_Toc355344579"/>
      <w:bookmarkStart w:id="74" w:name="_Toc355344581"/>
      <w:bookmarkStart w:id="75" w:name="_Toc355344593"/>
      <w:bookmarkStart w:id="76" w:name="_Toc355344605"/>
      <w:bookmarkEnd w:id="72"/>
      <w:bookmarkEnd w:id="73"/>
      <w:bookmarkEnd w:id="74"/>
      <w:bookmarkEnd w:id="75"/>
      <w:bookmarkEnd w:id="76"/>
    </w:p>
    <w:sectPr w:rsidR="00AB0E4A" w:rsidRPr="00AB0E4A" w:rsidSect="00C43952">
      <w:headerReference w:type="even" r:id="rId28"/>
      <w:headerReference w:type="default" r:id="rId29"/>
      <w:footerReference w:type="default" r:id="rId30"/>
      <w:pgSz w:w="11906" w:h="16838"/>
      <w:pgMar w:top="1440" w:right="1134" w:bottom="1440" w:left="1134"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902E9" w:rsidRDefault="00C902E9">
      <w:r>
        <w:separator/>
      </w:r>
    </w:p>
  </w:endnote>
  <w:endnote w:type="continuationSeparator" w:id="0">
    <w:p w:rsidR="00C902E9" w:rsidRDefault="00C902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902E9" w:rsidRDefault="00C902E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902E9" w:rsidRPr="00D269A9" w:rsidRDefault="00C902E9" w:rsidP="001619AA">
    <w:pPr>
      <w:pStyle w:val="Footer"/>
    </w:pPr>
    <w:r>
      <w:t>Template last updated: 07/05/2013</w:t>
    </w:r>
    <w:r w:rsidRPr="00D269A9">
      <w:t xml:space="preserve"> version: 41</w:t>
    </w:r>
  </w:p>
  <w:tbl>
    <w:tblPr>
      <w:tblW w:w="5000" w:type="pct"/>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57" w:type="dxa"/>
        <w:right w:w="57" w:type="dxa"/>
      </w:tblCellMar>
      <w:tblLook w:val="01E0" w:firstRow="1" w:lastRow="1" w:firstColumn="1" w:lastColumn="1" w:noHBand="0" w:noVBand="0"/>
    </w:tblPr>
    <w:tblGrid>
      <w:gridCol w:w="1597"/>
      <w:gridCol w:w="5877"/>
      <w:gridCol w:w="1542"/>
      <w:gridCol w:w="612"/>
    </w:tblGrid>
    <w:tr w:rsidR="00C902E9" w:rsidRPr="00D269A9" w:rsidTr="0076010B">
      <w:tc>
        <w:tcPr>
          <w:tcW w:w="829" w:type="pct"/>
          <w:vAlign w:val="center"/>
        </w:tcPr>
        <w:p w:rsidR="00C902E9" w:rsidRPr="00D269A9" w:rsidRDefault="00C902E9" w:rsidP="001619AA">
          <w:pPr>
            <w:pStyle w:val="Footer"/>
          </w:pPr>
          <w:r w:rsidRPr="00D269A9">
            <w:t>Document name</w:t>
          </w:r>
        </w:p>
      </w:tc>
      <w:tc>
        <w:tcPr>
          <w:tcW w:w="3052" w:type="pct"/>
          <w:vAlign w:val="center"/>
        </w:tcPr>
        <w:p w:rsidR="00C902E9" w:rsidRPr="00D269A9" w:rsidRDefault="00C902E9" w:rsidP="00981277">
          <w:pPr>
            <w:pStyle w:val="Footer"/>
            <w:jc w:val="left"/>
            <w:rPr>
              <w:lang w:val="nl-NL"/>
            </w:rPr>
          </w:pPr>
          <w:r w:rsidRPr="00D269A9">
            <w:fldChar w:fldCharType="begin"/>
          </w:r>
          <w:r w:rsidRPr="007C51FA">
            <w:rPr>
              <w:lang w:val="nl-NL"/>
            </w:rPr>
            <w:instrText xml:space="preserve"> FILENAME   \* MERGEFORMAT </w:instrText>
          </w:r>
          <w:r w:rsidRPr="00D269A9">
            <w:fldChar w:fldCharType="separate"/>
          </w:r>
          <w:r>
            <w:rPr>
              <w:noProof/>
              <w:lang w:val="nl-NL"/>
            </w:rPr>
            <w:t>Document1</w:t>
          </w:r>
          <w:r w:rsidRPr="00D269A9">
            <w:rPr>
              <w:noProof/>
              <w:lang w:val="nl-NL"/>
            </w:rPr>
            <w:fldChar w:fldCharType="end"/>
          </w:r>
        </w:p>
      </w:tc>
      <w:tc>
        <w:tcPr>
          <w:tcW w:w="801" w:type="pct"/>
          <w:vAlign w:val="center"/>
        </w:tcPr>
        <w:p w:rsidR="00C902E9" w:rsidRPr="00D269A9" w:rsidRDefault="00C902E9" w:rsidP="001619AA">
          <w:pPr>
            <w:pStyle w:val="Footer"/>
          </w:pPr>
          <w:r w:rsidRPr="00D269A9">
            <w:t>Number of pages</w:t>
          </w:r>
        </w:p>
      </w:tc>
      <w:tc>
        <w:tcPr>
          <w:tcW w:w="318" w:type="pct"/>
          <w:vAlign w:val="center"/>
        </w:tcPr>
        <w:p w:rsidR="00C902E9" w:rsidRPr="00D269A9" w:rsidRDefault="00C902E9" w:rsidP="001619AA">
          <w:pPr>
            <w:pStyle w:val="Footer"/>
          </w:pPr>
          <w:fldSimple w:instr=" NUMPAGES  \* Arabic  \* MERGEFORMAT ">
            <w:r w:rsidR="00855614">
              <w:rPr>
                <w:noProof/>
              </w:rPr>
              <w:t>13</w:t>
            </w:r>
          </w:fldSimple>
        </w:p>
      </w:tc>
    </w:tr>
  </w:tbl>
  <w:p w:rsidR="00C902E9" w:rsidRPr="007C51FA" w:rsidRDefault="00C902E9" w:rsidP="001619A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902E9" w:rsidRDefault="00C902E9">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902E9" w:rsidRPr="003B06E3" w:rsidRDefault="00C902E9" w:rsidP="005C5B83">
    <w:pPr>
      <w:pStyle w:val="Footer2"/>
    </w:pPr>
    <w:r w:rsidRPr="003B06E3">
      <w:t xml:space="preserve">Page </w:t>
    </w:r>
    <w:r w:rsidRPr="003B06E3">
      <w:fldChar w:fldCharType="begin"/>
    </w:r>
    <w:r w:rsidRPr="003B06E3">
      <w:instrText xml:space="preserve"> PAGE </w:instrText>
    </w:r>
    <w:r w:rsidRPr="003B06E3">
      <w:fldChar w:fldCharType="separate"/>
    </w:r>
    <w:r w:rsidR="00FA616E">
      <w:rPr>
        <w:noProof/>
      </w:rPr>
      <w:t>3</w:t>
    </w:r>
    <w:r w:rsidRPr="003B06E3">
      <w:fldChar w:fldCharType="end"/>
    </w:r>
    <w:r w:rsidRPr="003B06E3">
      <w:t xml:space="preserve"> of </w:t>
    </w:r>
    <w:r w:rsidRPr="003B06E3">
      <w:fldChar w:fldCharType="begin"/>
    </w:r>
    <w:r w:rsidRPr="003B06E3">
      <w:instrText xml:space="preserve"> NUMPAGES </w:instrText>
    </w:r>
    <w:r w:rsidRPr="003B06E3">
      <w:fldChar w:fldCharType="separate"/>
    </w:r>
    <w:r w:rsidR="00FA616E">
      <w:rPr>
        <w:noProof/>
      </w:rPr>
      <w:t>13</w:t>
    </w:r>
    <w:r w:rsidRPr="003B06E3">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902E9" w:rsidRDefault="00C902E9">
      <w:r>
        <w:separator/>
      </w:r>
    </w:p>
  </w:footnote>
  <w:footnote w:type="continuationSeparator" w:id="0">
    <w:p w:rsidR="00C902E9" w:rsidRDefault="00C902E9">
      <w:r>
        <w:continuationSeparator/>
      </w:r>
    </w:p>
  </w:footnote>
  <w:footnote w:id="1">
    <w:p w:rsidR="00C902E9" w:rsidRPr="00FB5EC2" w:rsidRDefault="00C902E9" w:rsidP="002002F5">
      <w:pPr>
        <w:pStyle w:val="FootnoteText"/>
      </w:pPr>
      <w:r>
        <w:rPr>
          <w:rStyle w:val="FootnoteReference"/>
        </w:rPr>
        <w:footnoteRef/>
      </w:r>
      <w:r w:rsidRPr="00FB5EC2">
        <w:t xml:space="preserve"> </w:t>
      </w:r>
      <w:r>
        <w:t>Site Standards.net</w:t>
      </w:r>
      <w:r w:rsidRPr="00FB5EC2">
        <w:t xml:space="preserve">: </w:t>
      </w:r>
      <w:hyperlink r:id="rId1" w:history="1">
        <w:r w:rsidRPr="00FB5EC2">
          <w:rPr>
            <w:rStyle w:val="Hyperlink"/>
          </w:rPr>
          <w:t>authorised product list</w:t>
        </w:r>
      </w:hyperlink>
      <w:r w:rsidRPr="00FB5EC2">
        <w:t xml:space="preserve"> </w:t>
      </w:r>
      <w:r>
        <w:t>/</w:t>
      </w:r>
      <w:r w:rsidRPr="00FB5EC2">
        <w:t xml:space="preserve"> </w:t>
      </w:r>
      <w:hyperlink r:id="rId2" w:history="1">
        <w:r>
          <w:rPr>
            <w:rStyle w:val="Hyperlink"/>
          </w:rPr>
          <w:t>Software Evaluation</w:t>
        </w:r>
      </w:hyperlink>
    </w:p>
  </w:footnote>
  <w:footnote w:id="2">
    <w:p w:rsidR="00C902E9" w:rsidRPr="00FB5EC2" w:rsidRDefault="00C902E9" w:rsidP="00C53027">
      <w:pPr>
        <w:pStyle w:val="FootnoteText"/>
      </w:pPr>
      <w:r>
        <w:rPr>
          <w:rStyle w:val="FootnoteReference"/>
        </w:rPr>
        <w:footnoteRef/>
      </w:r>
      <w:r w:rsidRPr="00FB5EC2">
        <w:t xml:space="preserve"> </w:t>
      </w:r>
      <w:r>
        <w:t>Site Standards.net</w:t>
      </w:r>
      <w:r w:rsidRPr="00FB5EC2">
        <w:t xml:space="preserve">: </w:t>
      </w:r>
      <w:hyperlink r:id="rId3" w:history="1">
        <w:r w:rsidRPr="00FB5EC2">
          <w:rPr>
            <w:rStyle w:val="Hyperlink"/>
          </w:rPr>
          <w:t>authorised product list</w:t>
        </w:r>
      </w:hyperlink>
      <w:r w:rsidRPr="00FB5EC2">
        <w:t xml:space="preserve"> </w:t>
      </w:r>
      <w:r>
        <w:t>/</w:t>
      </w:r>
      <w:r w:rsidRPr="00FB5EC2">
        <w:t xml:space="preserve"> </w:t>
      </w:r>
      <w:hyperlink r:id="rId4" w:history="1">
        <w:r>
          <w:rPr>
            <w:rStyle w:val="Hyperlink"/>
          </w:rPr>
          <w:t>Software Evaluation</w:t>
        </w:r>
      </w:hyperlink>
    </w:p>
  </w:footnote>
  <w:footnote w:id="3">
    <w:p w:rsidR="00C902E9" w:rsidRDefault="00C902E9">
      <w:pPr>
        <w:pStyle w:val="FootnoteText"/>
      </w:pPr>
      <w:r w:rsidRPr="003D680D">
        <w:rPr>
          <w:rStyle w:val="FootnoteReference"/>
        </w:rPr>
        <w:footnoteRef/>
      </w:r>
      <w:r w:rsidRPr="003D680D">
        <w:t xml:space="preserve"> </w:t>
      </w:r>
      <w:r w:rsidRPr="00F5662B">
        <w:rPr>
          <w:b/>
        </w:rPr>
        <w:t>E</w:t>
      </w:r>
      <w:r>
        <w:t xml:space="preserve">: Examen, </w:t>
      </w:r>
      <w:r w:rsidRPr="003D680D">
        <w:rPr>
          <w:b/>
        </w:rPr>
        <w:t>R</w:t>
      </w:r>
      <w:r w:rsidRPr="003D680D">
        <w:t>: Responsible,</w:t>
      </w:r>
      <w:r w:rsidRPr="00F5662B">
        <w:rPr>
          <w:b/>
        </w:rPr>
        <w:t xml:space="preserve"> </w:t>
      </w:r>
      <w:r w:rsidRPr="003D680D">
        <w:rPr>
          <w:b/>
        </w:rPr>
        <w:t>I</w:t>
      </w:r>
      <w:r w:rsidRPr="003D680D">
        <w:t>: Informed</w:t>
      </w:r>
      <w:r>
        <w:t>,</w:t>
      </w:r>
      <w:r w:rsidRPr="003D680D">
        <w:t xml:space="preserve"> </w:t>
      </w:r>
      <w:r w:rsidRPr="003D680D">
        <w:rPr>
          <w:b/>
        </w:rPr>
        <w:t>C</w:t>
      </w:r>
      <w:r w:rsidRPr="003D680D">
        <w:t xml:space="preserve">: </w:t>
      </w:r>
      <w:r>
        <w:t>Contribution,</w:t>
      </w:r>
      <w:r w:rsidRPr="003D680D">
        <w:rPr>
          <w:b/>
        </w:rPr>
        <w:t xml:space="preserve"> A</w:t>
      </w:r>
      <w:r>
        <w:t>: Approval</w:t>
      </w:r>
    </w:p>
  </w:footnote>
  <w:footnote w:id="4">
    <w:p w:rsidR="00C902E9" w:rsidRDefault="00C902E9">
      <w:pPr>
        <w:pStyle w:val="FootnoteText"/>
      </w:pPr>
      <w:r w:rsidRPr="003D680D">
        <w:rPr>
          <w:rStyle w:val="FootnoteReference"/>
        </w:rPr>
        <w:footnoteRef/>
      </w:r>
      <w:r w:rsidRPr="003D680D">
        <w:t xml:space="preserve"> Naming convention: Procedure 'Program &amp; Project naming convention' (</w:t>
      </w:r>
      <w:hyperlink r:id="rId5" w:history="1">
        <w:r w:rsidRPr="00665ADA">
          <w:rPr>
            <w:rStyle w:val="Hyperlink"/>
            <w:b/>
          </w:rPr>
          <w:t>Standards.net</w:t>
        </w:r>
      </w:hyperlink>
      <w:r w:rsidRPr="003D680D">
        <w:t>)</w:t>
      </w:r>
    </w:p>
  </w:footnote>
  <w:footnote w:id="5">
    <w:p w:rsidR="00C902E9" w:rsidRDefault="00C902E9">
      <w:pPr>
        <w:pStyle w:val="FootnoteText"/>
      </w:pPr>
      <w:r w:rsidRPr="003D680D">
        <w:rPr>
          <w:rStyle w:val="FootnoteReference"/>
        </w:rPr>
        <w:footnoteRef/>
      </w:r>
      <w:r w:rsidRPr="003D680D">
        <w:t xml:space="preserve"> Status: Draft, Final, Approved</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902E9" w:rsidRDefault="00C902E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902E9" w:rsidRPr="00091BC2" w:rsidRDefault="00C902E9" w:rsidP="00774864">
    <w:pPr>
      <w:spacing w:line="240" w:lineRule="auto"/>
      <w:jc w:val="center"/>
    </w:pPr>
    <w:r>
      <w:rPr>
        <w:noProof/>
      </w:rPr>
      <w:drawing>
        <wp:anchor distT="0" distB="0" distL="114300" distR="114300" simplePos="0" relativeHeight="251657728" behindDoc="0" locked="0" layoutInCell="1" allowOverlap="1">
          <wp:simplePos x="0" y="0"/>
          <wp:positionH relativeFrom="column">
            <wp:posOffset>-638175</wp:posOffset>
          </wp:positionH>
          <wp:positionV relativeFrom="paragraph">
            <wp:posOffset>-1360170</wp:posOffset>
          </wp:positionV>
          <wp:extent cx="7397750" cy="1436370"/>
          <wp:effectExtent l="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397750" cy="1436370"/>
                  </a:xfrm>
                  <a:prstGeom prst="rect">
                    <a:avLst/>
                  </a:prstGeom>
                  <a:noFill/>
                  <a:ln>
                    <a:noFill/>
                  </a:ln>
                </pic:spPr>
              </pic:pic>
            </a:graphicData>
          </a:graphic>
          <wp14:sizeRelH relativeFrom="page">
            <wp14:pctWidth>0</wp14:pctWidth>
          </wp14:sizeRelH>
          <wp14:sizeRelV relativeFrom="page">
            <wp14:pctHeight>0</wp14:pctHeight>
          </wp14:sizeRelV>
        </wp:anchor>
      </w:drawing>
    </w:r>
    <w:r w:rsidRPr="00FC4952">
      <w:t>Directorate General</w:t>
    </w:r>
    <w:r>
      <w:t xml:space="preserve">: </w:t>
    </w:r>
  </w:p>
  <w:p w:rsidR="00C902E9" w:rsidRPr="00091BC2" w:rsidRDefault="00C902E9" w:rsidP="00774864">
    <w:pPr>
      <w:spacing w:line="240" w:lineRule="auto"/>
      <w:jc w:val="center"/>
    </w:pPr>
    <w:r w:rsidRPr="00FC4952">
      <w:t>Directorate</w:t>
    </w:r>
    <w:r>
      <w:t xml:space="preserve">: </w:t>
    </w:r>
  </w:p>
  <w:p w:rsidR="00C902E9" w:rsidRPr="00091BC2" w:rsidRDefault="00C902E9" w:rsidP="00774864">
    <w:pPr>
      <w:spacing w:line="240" w:lineRule="auto"/>
      <w:jc w:val="center"/>
    </w:pPr>
    <w:r>
      <w:t xml:space="preserve">Unit: </w:t>
    </w:r>
  </w:p>
  <w:p w:rsidR="00C902E9" w:rsidRPr="00726298" w:rsidRDefault="00C902E9" w:rsidP="00774864">
    <w:pPr>
      <w:spacing w:line="240" w:lineRule="auto"/>
      <w:jc w:val="center"/>
      <w:rPr>
        <w:color w:val="000000"/>
      </w:rPr>
    </w:pPr>
    <w:r w:rsidRPr="00091BC2">
      <w:t>Servic</w:t>
    </w:r>
    <w:r>
      <w:t xml:space="preserve">e: </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902E9" w:rsidRDefault="00C902E9">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902E9" w:rsidRDefault="00C902E9"/>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902E9" w:rsidRPr="007C51FA" w:rsidRDefault="00C902E9" w:rsidP="000357EF">
    <w:pPr>
      <w:pStyle w:val="Header"/>
      <w:pBdr>
        <w:bottom w:val="single" w:sz="4" w:space="1" w:color="auto"/>
      </w:pBdr>
      <w:jc w:val="right"/>
      <w:rPr>
        <w:szCs w:val="18"/>
      </w:rPr>
    </w:pPr>
    <w:r>
      <w:rPr>
        <w:szCs w:val="18"/>
      </w:rPr>
      <w:t>SSP Needs Initiation</w:t>
    </w:r>
  </w:p>
  <w:p w:rsidR="00C902E9" w:rsidRPr="000357EF" w:rsidRDefault="00C902E9" w:rsidP="000357EF">
    <w:pPr>
      <w:pStyle w:val="Header"/>
      <w:jc w:val="right"/>
      <w:rPr>
        <w:sz w:val="16"/>
        <w:szCs w:val="16"/>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3FD240D"/>
    <w:multiLevelType w:val="hybridMultilevel"/>
    <w:tmpl w:val="783616F4"/>
    <w:lvl w:ilvl="0" w:tplc="08090001">
      <w:start w:val="1"/>
      <w:numFmt w:val="bullet"/>
      <w:lvlText w:val=""/>
      <w:lvlJc w:val="left"/>
      <w:pPr>
        <w:tabs>
          <w:tab w:val="num" w:pos="720"/>
        </w:tabs>
        <w:ind w:left="720" w:hanging="360"/>
      </w:pPr>
      <w:rPr>
        <w:rFonts w:ascii="Symbol" w:hAnsi="Symbol" w:hint="default"/>
      </w:rPr>
    </w:lvl>
    <w:lvl w:ilvl="1" w:tplc="08090003">
      <w:start w:val="1"/>
      <w:numFmt w:val="bullet"/>
      <w:lvlText w:val="o"/>
      <w:lvlJc w:val="left"/>
      <w:pPr>
        <w:tabs>
          <w:tab w:val="num" w:pos="1440"/>
        </w:tabs>
        <w:ind w:left="1440" w:hanging="360"/>
      </w:pPr>
      <w:rPr>
        <w:rFonts w:ascii="Courier New" w:hAnsi="Courier New" w:cs="Courier New" w:hint="default"/>
      </w:rPr>
    </w:lvl>
    <w:lvl w:ilvl="2" w:tplc="08090005">
      <w:start w:val="1"/>
      <w:numFmt w:val="bullet"/>
      <w:lvlText w:val=""/>
      <w:lvlJc w:val="left"/>
      <w:pPr>
        <w:tabs>
          <w:tab w:val="num" w:pos="2160"/>
        </w:tabs>
        <w:ind w:left="2160" w:hanging="360"/>
      </w:pPr>
      <w:rPr>
        <w:rFonts w:ascii="Wingdings" w:hAnsi="Wingdings" w:hint="default"/>
      </w:rPr>
    </w:lvl>
    <w:lvl w:ilvl="3" w:tplc="08090001">
      <w:start w:val="1"/>
      <w:numFmt w:val="bullet"/>
      <w:lvlText w:val=""/>
      <w:lvlJc w:val="left"/>
      <w:pPr>
        <w:tabs>
          <w:tab w:val="num" w:pos="2880"/>
        </w:tabs>
        <w:ind w:left="2880" w:hanging="360"/>
      </w:pPr>
      <w:rPr>
        <w:rFonts w:ascii="Symbol" w:hAnsi="Symbol" w:hint="default"/>
      </w:rPr>
    </w:lvl>
    <w:lvl w:ilvl="4" w:tplc="08090003">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EE11186"/>
    <w:multiLevelType w:val="multilevel"/>
    <w:tmpl w:val="0809001F"/>
    <w:styleLink w:val="111111"/>
    <w:lvl w:ilvl="0">
      <w:start w:val="1"/>
      <w:numFmt w:val="decimal"/>
      <w:lvlText w:val="%1."/>
      <w:lvlJc w:val="left"/>
      <w:pPr>
        <w:tabs>
          <w:tab w:val="num" w:pos="360"/>
        </w:tabs>
        <w:ind w:left="360" w:hanging="360"/>
      </w:pPr>
      <w:rPr>
        <w:rFonts w:cs="Times New Roman"/>
      </w:rPr>
    </w:lvl>
    <w:lvl w:ilvl="1">
      <w:start w:val="1"/>
      <w:numFmt w:val="decimal"/>
      <w:lvlText w:val="%1.%2."/>
      <w:lvlJc w:val="left"/>
      <w:pPr>
        <w:tabs>
          <w:tab w:val="num" w:pos="1080"/>
        </w:tabs>
        <w:ind w:left="792" w:hanging="432"/>
      </w:pPr>
      <w:rPr>
        <w:rFonts w:cs="Times New Roman"/>
      </w:rPr>
    </w:lvl>
    <w:lvl w:ilvl="2">
      <w:start w:val="1"/>
      <w:numFmt w:val="decimal"/>
      <w:lvlText w:val="%1.%2.%3."/>
      <w:lvlJc w:val="left"/>
      <w:pPr>
        <w:tabs>
          <w:tab w:val="num" w:pos="1800"/>
        </w:tabs>
        <w:ind w:left="1224" w:hanging="504"/>
      </w:pPr>
      <w:rPr>
        <w:rFonts w:cs="Times New Roman"/>
      </w:rPr>
    </w:lvl>
    <w:lvl w:ilvl="3">
      <w:start w:val="1"/>
      <w:numFmt w:val="decimal"/>
      <w:lvlText w:val="%1.%2.%3.%4."/>
      <w:lvlJc w:val="left"/>
      <w:pPr>
        <w:tabs>
          <w:tab w:val="num" w:pos="2520"/>
        </w:tabs>
        <w:ind w:left="1728" w:hanging="648"/>
      </w:pPr>
      <w:rPr>
        <w:rFonts w:cs="Times New Roman"/>
      </w:rPr>
    </w:lvl>
    <w:lvl w:ilvl="4">
      <w:start w:val="1"/>
      <w:numFmt w:val="decimal"/>
      <w:lvlText w:val="%1.%2.%3.%4.%5."/>
      <w:lvlJc w:val="left"/>
      <w:pPr>
        <w:tabs>
          <w:tab w:val="num" w:pos="3240"/>
        </w:tabs>
        <w:ind w:left="2232" w:hanging="792"/>
      </w:pPr>
      <w:rPr>
        <w:rFonts w:cs="Times New Roman"/>
      </w:rPr>
    </w:lvl>
    <w:lvl w:ilvl="5">
      <w:start w:val="1"/>
      <w:numFmt w:val="decimal"/>
      <w:lvlText w:val="%1.%2.%3.%4.%5.%6."/>
      <w:lvlJc w:val="left"/>
      <w:pPr>
        <w:tabs>
          <w:tab w:val="num" w:pos="3960"/>
        </w:tabs>
        <w:ind w:left="2736" w:hanging="936"/>
      </w:pPr>
      <w:rPr>
        <w:rFonts w:cs="Times New Roman"/>
      </w:rPr>
    </w:lvl>
    <w:lvl w:ilvl="6">
      <w:start w:val="1"/>
      <w:numFmt w:val="decimal"/>
      <w:lvlText w:val="%1.%2.%3.%4.%5.%6.%7."/>
      <w:lvlJc w:val="left"/>
      <w:pPr>
        <w:tabs>
          <w:tab w:val="num" w:pos="4320"/>
        </w:tabs>
        <w:ind w:left="3240" w:hanging="1080"/>
      </w:pPr>
      <w:rPr>
        <w:rFonts w:cs="Times New Roman"/>
      </w:rPr>
    </w:lvl>
    <w:lvl w:ilvl="7">
      <w:start w:val="1"/>
      <w:numFmt w:val="decimal"/>
      <w:lvlText w:val="%1.%2.%3.%4.%5.%6.%7.%8."/>
      <w:lvlJc w:val="left"/>
      <w:pPr>
        <w:tabs>
          <w:tab w:val="num" w:pos="5040"/>
        </w:tabs>
        <w:ind w:left="3744" w:hanging="1224"/>
      </w:pPr>
      <w:rPr>
        <w:rFonts w:cs="Times New Roman"/>
      </w:rPr>
    </w:lvl>
    <w:lvl w:ilvl="8">
      <w:start w:val="1"/>
      <w:numFmt w:val="decimal"/>
      <w:lvlText w:val="%1.%2.%3.%4.%5.%6.%7.%8.%9."/>
      <w:lvlJc w:val="left"/>
      <w:pPr>
        <w:tabs>
          <w:tab w:val="num" w:pos="5760"/>
        </w:tabs>
        <w:ind w:left="4320" w:hanging="1440"/>
      </w:pPr>
      <w:rPr>
        <w:rFonts w:cs="Times New Roman"/>
      </w:rPr>
    </w:lvl>
  </w:abstractNum>
  <w:abstractNum w:abstractNumId="2" w15:restartNumberingAfterBreak="0">
    <w:nsid w:val="1A462C96"/>
    <w:multiLevelType w:val="hybridMultilevel"/>
    <w:tmpl w:val="7EE2278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1D127957"/>
    <w:multiLevelType w:val="hybridMultilevel"/>
    <w:tmpl w:val="B9DEF360"/>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23E37583"/>
    <w:multiLevelType w:val="hybridMultilevel"/>
    <w:tmpl w:val="D06C7F66"/>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28672A9E"/>
    <w:multiLevelType w:val="hybridMultilevel"/>
    <w:tmpl w:val="388A728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3C6A73AA"/>
    <w:multiLevelType w:val="hybridMultilevel"/>
    <w:tmpl w:val="FDB4A82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3CFC503F"/>
    <w:multiLevelType w:val="multilevel"/>
    <w:tmpl w:val="14A08AC6"/>
    <w:lvl w:ilvl="0">
      <w:start w:val="1"/>
      <w:numFmt w:val="decimal"/>
      <w:lvlText w:val="%1."/>
      <w:lvlJc w:val="left"/>
      <w:pPr>
        <w:tabs>
          <w:tab w:val="num" w:pos="567"/>
        </w:tabs>
        <w:ind w:left="567" w:hanging="567"/>
      </w:pPr>
      <w:rPr>
        <w:rFonts w:cs="Times New Roman" w:hint="default"/>
      </w:rPr>
    </w:lvl>
    <w:lvl w:ilvl="1">
      <w:start w:val="1"/>
      <w:numFmt w:val="decimal"/>
      <w:pStyle w:val="Heading2"/>
      <w:lvlText w:val="%1.%2."/>
      <w:lvlJc w:val="left"/>
      <w:pPr>
        <w:tabs>
          <w:tab w:val="num" w:pos="1985"/>
        </w:tabs>
        <w:ind w:left="1985" w:hanging="1134"/>
      </w:pPr>
      <w:rPr>
        <w:rFonts w:cs="Times New Roman" w:hint="default"/>
        <w:lang w:val="en-GB"/>
      </w:rPr>
    </w:lvl>
    <w:lvl w:ilvl="2">
      <w:start w:val="1"/>
      <w:numFmt w:val="decimal"/>
      <w:pStyle w:val="Heading3"/>
      <w:lvlText w:val="%1.%2.%3."/>
      <w:lvlJc w:val="left"/>
      <w:pPr>
        <w:tabs>
          <w:tab w:val="num" w:pos="2268"/>
        </w:tabs>
        <w:ind w:left="2268" w:hanging="1134"/>
      </w:pPr>
      <w:rPr>
        <w:rFonts w:cs="Times New Roman" w:hint="default"/>
      </w:rPr>
    </w:lvl>
    <w:lvl w:ilvl="3">
      <w:start w:val="1"/>
      <w:numFmt w:val="decimal"/>
      <w:lvlText w:val="%1.%2.%3.%4."/>
      <w:lvlJc w:val="left"/>
      <w:pPr>
        <w:tabs>
          <w:tab w:val="num" w:pos="2835"/>
        </w:tabs>
        <w:ind w:left="2835" w:hanging="1134"/>
      </w:pPr>
      <w:rPr>
        <w:rFonts w:cs="Times New Roman" w:hint="default"/>
      </w:rPr>
    </w:lvl>
    <w:lvl w:ilvl="4">
      <w:start w:val="1"/>
      <w:numFmt w:val="decimal"/>
      <w:pStyle w:val="Heading5"/>
      <w:lvlText w:val="%1.%2.%3.%4.%5."/>
      <w:lvlJc w:val="left"/>
      <w:pPr>
        <w:tabs>
          <w:tab w:val="num" w:pos="3402"/>
        </w:tabs>
        <w:ind w:left="3402" w:hanging="1134"/>
      </w:pPr>
      <w:rPr>
        <w:rFonts w:cs="Times New Roman" w:hint="default"/>
      </w:rPr>
    </w:lvl>
    <w:lvl w:ilvl="5">
      <w:start w:val="1"/>
      <w:numFmt w:val="decimal"/>
      <w:lvlText w:val="%1.%2.%3.%4.%5.%6."/>
      <w:lvlJc w:val="left"/>
      <w:pPr>
        <w:tabs>
          <w:tab w:val="num" w:pos="5544"/>
        </w:tabs>
        <w:ind w:left="5400" w:hanging="936"/>
      </w:pPr>
      <w:rPr>
        <w:rFonts w:cs="Times New Roman" w:hint="default"/>
      </w:rPr>
    </w:lvl>
    <w:lvl w:ilvl="6">
      <w:start w:val="1"/>
      <w:numFmt w:val="decimal"/>
      <w:lvlText w:val="%1.%2.%3.%4.%5.%6.%7."/>
      <w:lvlJc w:val="left"/>
      <w:pPr>
        <w:tabs>
          <w:tab w:val="num" w:pos="6264"/>
        </w:tabs>
        <w:ind w:left="5904" w:hanging="1080"/>
      </w:pPr>
      <w:rPr>
        <w:rFonts w:cs="Times New Roman" w:hint="default"/>
      </w:rPr>
    </w:lvl>
    <w:lvl w:ilvl="7">
      <w:start w:val="1"/>
      <w:numFmt w:val="decimal"/>
      <w:lvlText w:val="%1.%2.%3.%4.%5.%6.%7.%8."/>
      <w:lvlJc w:val="left"/>
      <w:pPr>
        <w:tabs>
          <w:tab w:val="num" w:pos="6624"/>
        </w:tabs>
        <w:ind w:left="6408" w:hanging="1224"/>
      </w:pPr>
      <w:rPr>
        <w:rFonts w:cs="Times New Roman" w:hint="default"/>
      </w:rPr>
    </w:lvl>
    <w:lvl w:ilvl="8">
      <w:start w:val="1"/>
      <w:numFmt w:val="decimal"/>
      <w:lvlText w:val="%1.%2.%3.%4.%5.%6.%7.%8.%9."/>
      <w:lvlJc w:val="left"/>
      <w:pPr>
        <w:tabs>
          <w:tab w:val="num" w:pos="7344"/>
        </w:tabs>
        <w:ind w:left="6984" w:hanging="1440"/>
      </w:pPr>
      <w:rPr>
        <w:rFonts w:cs="Times New Roman" w:hint="default"/>
      </w:rPr>
    </w:lvl>
  </w:abstractNum>
  <w:abstractNum w:abstractNumId="8" w15:restartNumberingAfterBreak="0">
    <w:nsid w:val="4D811213"/>
    <w:multiLevelType w:val="hybridMultilevel"/>
    <w:tmpl w:val="1312150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6DDC6664"/>
    <w:multiLevelType w:val="multilevel"/>
    <w:tmpl w:val="08090023"/>
    <w:styleLink w:val="ArticleSection"/>
    <w:lvl w:ilvl="0">
      <w:start w:val="1"/>
      <w:numFmt w:val="upperRoman"/>
      <w:lvlText w:val="Article %1."/>
      <w:lvlJc w:val="left"/>
      <w:pPr>
        <w:tabs>
          <w:tab w:val="num" w:pos="1800"/>
        </w:tabs>
      </w:pPr>
      <w:rPr>
        <w:rFonts w:cs="Times New Roman"/>
      </w:rPr>
    </w:lvl>
    <w:lvl w:ilvl="1">
      <w:start w:val="1"/>
      <w:numFmt w:val="decimalZero"/>
      <w:isLgl/>
      <w:lvlText w:val="Section %1.%2"/>
      <w:lvlJc w:val="left"/>
      <w:pPr>
        <w:tabs>
          <w:tab w:val="num" w:pos="180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10" w15:restartNumberingAfterBreak="0">
    <w:nsid w:val="76FF7281"/>
    <w:multiLevelType w:val="hybridMultilevel"/>
    <w:tmpl w:val="26D2A2D4"/>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1" w15:restartNumberingAfterBreak="0">
    <w:nsid w:val="78B32E5D"/>
    <w:multiLevelType w:val="multilevel"/>
    <w:tmpl w:val="0809001D"/>
    <w:styleLink w:val="1ai"/>
    <w:lvl w:ilvl="0">
      <w:start w:val="1"/>
      <w:numFmt w:val="decimal"/>
      <w:lvlText w:val="%1)"/>
      <w:lvlJc w:val="left"/>
      <w:pPr>
        <w:tabs>
          <w:tab w:val="num" w:pos="360"/>
        </w:tabs>
        <w:ind w:left="360" w:hanging="360"/>
      </w:pPr>
      <w:rPr>
        <w:rFonts w:cs="Times New Roman"/>
      </w:rPr>
    </w:lvl>
    <w:lvl w:ilvl="1">
      <w:start w:val="1"/>
      <w:numFmt w:val="lowerLetter"/>
      <w:lvlText w:val="%2)"/>
      <w:lvlJc w:val="left"/>
      <w:pPr>
        <w:tabs>
          <w:tab w:val="num" w:pos="720"/>
        </w:tabs>
        <w:ind w:left="720" w:hanging="360"/>
      </w:pPr>
      <w:rPr>
        <w:rFonts w:cs="Times New Roman"/>
      </w:rPr>
    </w:lvl>
    <w:lvl w:ilvl="2">
      <w:start w:val="1"/>
      <w:numFmt w:val="lowerRoman"/>
      <w:lvlText w:val="%3)"/>
      <w:lvlJc w:val="left"/>
      <w:pPr>
        <w:tabs>
          <w:tab w:val="num" w:pos="1080"/>
        </w:tabs>
        <w:ind w:left="1080" w:hanging="360"/>
      </w:pPr>
      <w:rPr>
        <w:rFonts w:cs="Times New Roman"/>
      </w:rPr>
    </w:lvl>
    <w:lvl w:ilvl="3">
      <w:start w:val="1"/>
      <w:numFmt w:val="decimal"/>
      <w:lvlText w:val="(%4)"/>
      <w:lvlJc w:val="left"/>
      <w:pPr>
        <w:tabs>
          <w:tab w:val="num" w:pos="1440"/>
        </w:tabs>
        <w:ind w:left="1440" w:hanging="360"/>
      </w:pPr>
      <w:rPr>
        <w:rFonts w:cs="Times New Roman"/>
      </w:rPr>
    </w:lvl>
    <w:lvl w:ilvl="4">
      <w:start w:val="1"/>
      <w:numFmt w:val="lowerLetter"/>
      <w:lvlText w:val="(%5)"/>
      <w:lvlJc w:val="left"/>
      <w:pPr>
        <w:tabs>
          <w:tab w:val="num" w:pos="1800"/>
        </w:tabs>
        <w:ind w:left="1800" w:hanging="360"/>
      </w:pPr>
      <w:rPr>
        <w:rFonts w:cs="Times New Roman"/>
      </w:rPr>
    </w:lvl>
    <w:lvl w:ilvl="5">
      <w:start w:val="1"/>
      <w:numFmt w:val="lowerRoman"/>
      <w:lvlText w:val="(%6)"/>
      <w:lvlJc w:val="left"/>
      <w:pPr>
        <w:tabs>
          <w:tab w:val="num" w:pos="2160"/>
        </w:tabs>
        <w:ind w:left="2160" w:hanging="360"/>
      </w:pPr>
      <w:rPr>
        <w:rFonts w:cs="Times New Roman"/>
      </w:rPr>
    </w:lvl>
    <w:lvl w:ilvl="6">
      <w:start w:val="1"/>
      <w:numFmt w:val="decimal"/>
      <w:lvlText w:val="%7."/>
      <w:lvlJc w:val="left"/>
      <w:pPr>
        <w:tabs>
          <w:tab w:val="num" w:pos="2520"/>
        </w:tabs>
        <w:ind w:left="2520" w:hanging="360"/>
      </w:pPr>
      <w:rPr>
        <w:rFonts w:cs="Times New Roman"/>
      </w:rPr>
    </w:lvl>
    <w:lvl w:ilvl="7">
      <w:start w:val="1"/>
      <w:numFmt w:val="lowerLetter"/>
      <w:lvlText w:val="%8."/>
      <w:lvlJc w:val="left"/>
      <w:pPr>
        <w:tabs>
          <w:tab w:val="num" w:pos="2880"/>
        </w:tabs>
        <w:ind w:left="2880" w:hanging="360"/>
      </w:pPr>
      <w:rPr>
        <w:rFonts w:cs="Times New Roman"/>
      </w:rPr>
    </w:lvl>
    <w:lvl w:ilvl="8">
      <w:start w:val="1"/>
      <w:numFmt w:val="lowerRoman"/>
      <w:lvlText w:val="%9."/>
      <w:lvlJc w:val="left"/>
      <w:pPr>
        <w:tabs>
          <w:tab w:val="num" w:pos="3240"/>
        </w:tabs>
        <w:ind w:left="3240" w:hanging="360"/>
      </w:pPr>
      <w:rPr>
        <w:rFonts w:cs="Times New Roman"/>
      </w:rPr>
    </w:lvl>
  </w:abstractNum>
  <w:abstractNum w:abstractNumId="12" w15:restartNumberingAfterBreak="0">
    <w:nsid w:val="7B0D047A"/>
    <w:multiLevelType w:val="hybridMultilevel"/>
    <w:tmpl w:val="EAD8EE1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7"/>
  </w:num>
  <w:num w:numId="2">
    <w:abstractNumId w:val="1"/>
  </w:num>
  <w:num w:numId="3">
    <w:abstractNumId w:val="11"/>
  </w:num>
  <w:num w:numId="4">
    <w:abstractNumId w:val="9"/>
  </w:num>
  <w:num w:numId="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0"/>
  </w:num>
  <w:num w:numId="7">
    <w:abstractNumId w:val="3"/>
  </w:num>
  <w:num w:numId="8">
    <w:abstractNumId w:val="2"/>
  </w:num>
  <w:num w:numId="9">
    <w:abstractNumId w:val="4"/>
  </w:num>
  <w:num w:numId="10">
    <w:abstractNumId w:val="5"/>
  </w:num>
  <w:num w:numId="11">
    <w:abstractNumId w:val="6"/>
  </w:num>
  <w:num w:numId="12">
    <w:abstractNumId w:val="12"/>
  </w:num>
  <w:num w:numId="13">
    <w:abstractNumId w:val="10"/>
  </w:num>
  <w:num w:numId="14">
    <w:abstractNumId w:val="8"/>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804" w:allStyles="0" w:customStyles="0" w:latentStyles="1" w:stylesInUse="0" w:headingStyles="0" w:numberingStyles="0" w:tableStyles="0" w:directFormattingOnRuns="0" w:directFormattingOnParagraphs="0" w:directFormattingOnNumbering="0" w:directFormattingOnTables="1" w:clearFormatting="1" w:top3HeadingStyles="1" w:visibleStyles="0" w:alternateStyleNames="0"/>
  <w:defaultTabStop w:val="720"/>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47989"/>
    <w:rsid w:val="00017549"/>
    <w:rsid w:val="000357EF"/>
    <w:rsid w:val="0004675F"/>
    <w:rsid w:val="000525C2"/>
    <w:rsid w:val="000540DA"/>
    <w:rsid w:val="00056B35"/>
    <w:rsid w:val="000570B5"/>
    <w:rsid w:val="00066391"/>
    <w:rsid w:val="000808DB"/>
    <w:rsid w:val="00090137"/>
    <w:rsid w:val="00091BC2"/>
    <w:rsid w:val="00095F84"/>
    <w:rsid w:val="000B1730"/>
    <w:rsid w:val="000B1E17"/>
    <w:rsid w:val="000C3555"/>
    <w:rsid w:val="000E0396"/>
    <w:rsid w:val="000F170E"/>
    <w:rsid w:val="001060F2"/>
    <w:rsid w:val="00106CE1"/>
    <w:rsid w:val="00132620"/>
    <w:rsid w:val="001334D7"/>
    <w:rsid w:val="001368F9"/>
    <w:rsid w:val="001476E6"/>
    <w:rsid w:val="00151CD6"/>
    <w:rsid w:val="00161216"/>
    <w:rsid w:val="001619AA"/>
    <w:rsid w:val="00165568"/>
    <w:rsid w:val="00171790"/>
    <w:rsid w:val="00174922"/>
    <w:rsid w:val="0018796B"/>
    <w:rsid w:val="001951B4"/>
    <w:rsid w:val="00196641"/>
    <w:rsid w:val="001B2613"/>
    <w:rsid w:val="001B4AD8"/>
    <w:rsid w:val="001C1115"/>
    <w:rsid w:val="001D743A"/>
    <w:rsid w:val="001E715F"/>
    <w:rsid w:val="002002F5"/>
    <w:rsid w:val="00232160"/>
    <w:rsid w:val="002747F8"/>
    <w:rsid w:val="002769DA"/>
    <w:rsid w:val="00280FCF"/>
    <w:rsid w:val="00287EC2"/>
    <w:rsid w:val="00290189"/>
    <w:rsid w:val="002A4F1D"/>
    <w:rsid w:val="002B472C"/>
    <w:rsid w:val="002C247B"/>
    <w:rsid w:val="002C36B1"/>
    <w:rsid w:val="002D2409"/>
    <w:rsid w:val="002D618F"/>
    <w:rsid w:val="002D7BA4"/>
    <w:rsid w:val="002E36AE"/>
    <w:rsid w:val="002E3FA6"/>
    <w:rsid w:val="002F2811"/>
    <w:rsid w:val="00303D54"/>
    <w:rsid w:val="00305E98"/>
    <w:rsid w:val="00311171"/>
    <w:rsid w:val="00332C61"/>
    <w:rsid w:val="00332F85"/>
    <w:rsid w:val="003371E1"/>
    <w:rsid w:val="003425F6"/>
    <w:rsid w:val="00350338"/>
    <w:rsid w:val="003520A2"/>
    <w:rsid w:val="0035458E"/>
    <w:rsid w:val="003626D2"/>
    <w:rsid w:val="00387CAB"/>
    <w:rsid w:val="003A5667"/>
    <w:rsid w:val="003A5971"/>
    <w:rsid w:val="003B06E3"/>
    <w:rsid w:val="003B576E"/>
    <w:rsid w:val="003C3BC8"/>
    <w:rsid w:val="003C3D62"/>
    <w:rsid w:val="003D0E5D"/>
    <w:rsid w:val="003D3529"/>
    <w:rsid w:val="003D36A7"/>
    <w:rsid w:val="003D3D0F"/>
    <w:rsid w:val="003D46A8"/>
    <w:rsid w:val="003D680D"/>
    <w:rsid w:val="003E13F2"/>
    <w:rsid w:val="003E5953"/>
    <w:rsid w:val="003F09D5"/>
    <w:rsid w:val="00402BA5"/>
    <w:rsid w:val="00412FFD"/>
    <w:rsid w:val="00416297"/>
    <w:rsid w:val="00420CFE"/>
    <w:rsid w:val="004316C1"/>
    <w:rsid w:val="00444EB1"/>
    <w:rsid w:val="00461289"/>
    <w:rsid w:val="0046231E"/>
    <w:rsid w:val="00466A46"/>
    <w:rsid w:val="00473F94"/>
    <w:rsid w:val="00475E67"/>
    <w:rsid w:val="00480C8D"/>
    <w:rsid w:val="00484328"/>
    <w:rsid w:val="004B5E00"/>
    <w:rsid w:val="004B7BEC"/>
    <w:rsid w:val="004D1B1D"/>
    <w:rsid w:val="004E268E"/>
    <w:rsid w:val="004F15F9"/>
    <w:rsid w:val="004F2C8C"/>
    <w:rsid w:val="004F3182"/>
    <w:rsid w:val="004F67ED"/>
    <w:rsid w:val="004F7642"/>
    <w:rsid w:val="00510A08"/>
    <w:rsid w:val="00513CA6"/>
    <w:rsid w:val="00513E3F"/>
    <w:rsid w:val="00513FEA"/>
    <w:rsid w:val="005210D7"/>
    <w:rsid w:val="0054425D"/>
    <w:rsid w:val="00551714"/>
    <w:rsid w:val="005642C5"/>
    <w:rsid w:val="00567EE6"/>
    <w:rsid w:val="00570CBC"/>
    <w:rsid w:val="00576492"/>
    <w:rsid w:val="00587884"/>
    <w:rsid w:val="00594B5D"/>
    <w:rsid w:val="0059766A"/>
    <w:rsid w:val="005A12EB"/>
    <w:rsid w:val="005C2B75"/>
    <w:rsid w:val="005C5B83"/>
    <w:rsid w:val="005C7C00"/>
    <w:rsid w:val="005D65CC"/>
    <w:rsid w:val="005F31D1"/>
    <w:rsid w:val="0062217A"/>
    <w:rsid w:val="006313D5"/>
    <w:rsid w:val="00647989"/>
    <w:rsid w:val="00653D5E"/>
    <w:rsid w:val="006555AA"/>
    <w:rsid w:val="0066112B"/>
    <w:rsid w:val="00667AB4"/>
    <w:rsid w:val="00685A39"/>
    <w:rsid w:val="006B6B9F"/>
    <w:rsid w:val="006B70E6"/>
    <w:rsid w:val="006C4D63"/>
    <w:rsid w:val="006C6583"/>
    <w:rsid w:val="006C72CC"/>
    <w:rsid w:val="006C7E2D"/>
    <w:rsid w:val="006E00E6"/>
    <w:rsid w:val="006E251E"/>
    <w:rsid w:val="006F477E"/>
    <w:rsid w:val="007162A3"/>
    <w:rsid w:val="00720102"/>
    <w:rsid w:val="00722E4E"/>
    <w:rsid w:val="00723707"/>
    <w:rsid w:val="00726298"/>
    <w:rsid w:val="00733502"/>
    <w:rsid w:val="007335F0"/>
    <w:rsid w:val="007406F0"/>
    <w:rsid w:val="00750F77"/>
    <w:rsid w:val="00753515"/>
    <w:rsid w:val="00753963"/>
    <w:rsid w:val="007561E6"/>
    <w:rsid w:val="0076010B"/>
    <w:rsid w:val="00760727"/>
    <w:rsid w:val="00761C36"/>
    <w:rsid w:val="0076673A"/>
    <w:rsid w:val="00774864"/>
    <w:rsid w:val="007772B6"/>
    <w:rsid w:val="00782D37"/>
    <w:rsid w:val="00797A66"/>
    <w:rsid w:val="007B063B"/>
    <w:rsid w:val="007C51FA"/>
    <w:rsid w:val="007C5260"/>
    <w:rsid w:val="007E5CAE"/>
    <w:rsid w:val="007E5E47"/>
    <w:rsid w:val="00800764"/>
    <w:rsid w:val="00800A01"/>
    <w:rsid w:val="00801098"/>
    <w:rsid w:val="00807B4C"/>
    <w:rsid w:val="00811225"/>
    <w:rsid w:val="008238E1"/>
    <w:rsid w:val="00825A10"/>
    <w:rsid w:val="008406D5"/>
    <w:rsid w:val="00841D3A"/>
    <w:rsid w:val="008435B5"/>
    <w:rsid w:val="0084732E"/>
    <w:rsid w:val="00847D5C"/>
    <w:rsid w:val="008551A8"/>
    <w:rsid w:val="00855614"/>
    <w:rsid w:val="008713E7"/>
    <w:rsid w:val="008723A9"/>
    <w:rsid w:val="00877B54"/>
    <w:rsid w:val="0089214D"/>
    <w:rsid w:val="008A16CC"/>
    <w:rsid w:val="008A6EAC"/>
    <w:rsid w:val="008B225B"/>
    <w:rsid w:val="008B6C49"/>
    <w:rsid w:val="008B7F9D"/>
    <w:rsid w:val="008D1FE2"/>
    <w:rsid w:val="008D67CB"/>
    <w:rsid w:val="008E20EB"/>
    <w:rsid w:val="008F0B1C"/>
    <w:rsid w:val="008F0E96"/>
    <w:rsid w:val="008F14FA"/>
    <w:rsid w:val="008F7ACC"/>
    <w:rsid w:val="008F7CB6"/>
    <w:rsid w:val="00902E5E"/>
    <w:rsid w:val="00903088"/>
    <w:rsid w:val="00916A93"/>
    <w:rsid w:val="00917C0F"/>
    <w:rsid w:val="00922103"/>
    <w:rsid w:val="00935A38"/>
    <w:rsid w:val="00942577"/>
    <w:rsid w:val="00951F8C"/>
    <w:rsid w:val="0096738D"/>
    <w:rsid w:val="00967CD5"/>
    <w:rsid w:val="00971550"/>
    <w:rsid w:val="009779A6"/>
    <w:rsid w:val="00981277"/>
    <w:rsid w:val="0098334C"/>
    <w:rsid w:val="009A2D9A"/>
    <w:rsid w:val="009A79F0"/>
    <w:rsid w:val="009C5D70"/>
    <w:rsid w:val="009E6198"/>
    <w:rsid w:val="00A00048"/>
    <w:rsid w:val="00A03F67"/>
    <w:rsid w:val="00A0481C"/>
    <w:rsid w:val="00A07338"/>
    <w:rsid w:val="00A07711"/>
    <w:rsid w:val="00A2630D"/>
    <w:rsid w:val="00A3603B"/>
    <w:rsid w:val="00A4407B"/>
    <w:rsid w:val="00A56B8F"/>
    <w:rsid w:val="00A75FDA"/>
    <w:rsid w:val="00A77C43"/>
    <w:rsid w:val="00A81CE5"/>
    <w:rsid w:val="00A83C3D"/>
    <w:rsid w:val="00A84ED4"/>
    <w:rsid w:val="00A855EE"/>
    <w:rsid w:val="00A92107"/>
    <w:rsid w:val="00A94230"/>
    <w:rsid w:val="00AB0E4A"/>
    <w:rsid w:val="00AD5A3B"/>
    <w:rsid w:val="00AE31D3"/>
    <w:rsid w:val="00AF38C2"/>
    <w:rsid w:val="00B00703"/>
    <w:rsid w:val="00B01A4D"/>
    <w:rsid w:val="00B03576"/>
    <w:rsid w:val="00B13C09"/>
    <w:rsid w:val="00B242B8"/>
    <w:rsid w:val="00B34C29"/>
    <w:rsid w:val="00B44F95"/>
    <w:rsid w:val="00B57227"/>
    <w:rsid w:val="00B64652"/>
    <w:rsid w:val="00B65C80"/>
    <w:rsid w:val="00B65F5C"/>
    <w:rsid w:val="00B82CAC"/>
    <w:rsid w:val="00B970E8"/>
    <w:rsid w:val="00BA253C"/>
    <w:rsid w:val="00BA40A5"/>
    <w:rsid w:val="00BA5460"/>
    <w:rsid w:val="00BC073E"/>
    <w:rsid w:val="00BC1785"/>
    <w:rsid w:val="00BC739C"/>
    <w:rsid w:val="00BD6451"/>
    <w:rsid w:val="00BF5589"/>
    <w:rsid w:val="00C06FEA"/>
    <w:rsid w:val="00C130B7"/>
    <w:rsid w:val="00C1402A"/>
    <w:rsid w:val="00C20F4D"/>
    <w:rsid w:val="00C25BCA"/>
    <w:rsid w:val="00C27140"/>
    <w:rsid w:val="00C43952"/>
    <w:rsid w:val="00C53027"/>
    <w:rsid w:val="00C5315D"/>
    <w:rsid w:val="00C54C10"/>
    <w:rsid w:val="00C62279"/>
    <w:rsid w:val="00C769FC"/>
    <w:rsid w:val="00C83A4E"/>
    <w:rsid w:val="00C861EC"/>
    <w:rsid w:val="00C902E9"/>
    <w:rsid w:val="00CA021C"/>
    <w:rsid w:val="00CA50DC"/>
    <w:rsid w:val="00CB0929"/>
    <w:rsid w:val="00CC16FA"/>
    <w:rsid w:val="00CC6A60"/>
    <w:rsid w:val="00CD228D"/>
    <w:rsid w:val="00CE2635"/>
    <w:rsid w:val="00CE6BE0"/>
    <w:rsid w:val="00CE77E7"/>
    <w:rsid w:val="00CF0B52"/>
    <w:rsid w:val="00CF58C9"/>
    <w:rsid w:val="00CF6AB6"/>
    <w:rsid w:val="00D06153"/>
    <w:rsid w:val="00D06E9E"/>
    <w:rsid w:val="00D07846"/>
    <w:rsid w:val="00D133DE"/>
    <w:rsid w:val="00D21F2D"/>
    <w:rsid w:val="00D2395B"/>
    <w:rsid w:val="00D26215"/>
    <w:rsid w:val="00D269A9"/>
    <w:rsid w:val="00D2791A"/>
    <w:rsid w:val="00D31FE3"/>
    <w:rsid w:val="00D33D98"/>
    <w:rsid w:val="00D33E26"/>
    <w:rsid w:val="00D5363F"/>
    <w:rsid w:val="00D60327"/>
    <w:rsid w:val="00D700EE"/>
    <w:rsid w:val="00D72164"/>
    <w:rsid w:val="00D75818"/>
    <w:rsid w:val="00D81421"/>
    <w:rsid w:val="00D81937"/>
    <w:rsid w:val="00D83331"/>
    <w:rsid w:val="00D8470B"/>
    <w:rsid w:val="00D84DCB"/>
    <w:rsid w:val="00D903A1"/>
    <w:rsid w:val="00D90B10"/>
    <w:rsid w:val="00DB1799"/>
    <w:rsid w:val="00DC4F0A"/>
    <w:rsid w:val="00DC7198"/>
    <w:rsid w:val="00DD1FB8"/>
    <w:rsid w:val="00DD3700"/>
    <w:rsid w:val="00DD5098"/>
    <w:rsid w:val="00DE192E"/>
    <w:rsid w:val="00DE23C2"/>
    <w:rsid w:val="00DE3C87"/>
    <w:rsid w:val="00E02486"/>
    <w:rsid w:val="00E4320A"/>
    <w:rsid w:val="00E47C31"/>
    <w:rsid w:val="00E528B3"/>
    <w:rsid w:val="00E57F1B"/>
    <w:rsid w:val="00E63ADC"/>
    <w:rsid w:val="00E64906"/>
    <w:rsid w:val="00E6719E"/>
    <w:rsid w:val="00E7055F"/>
    <w:rsid w:val="00E71E4F"/>
    <w:rsid w:val="00E845C5"/>
    <w:rsid w:val="00E95B7C"/>
    <w:rsid w:val="00EB322D"/>
    <w:rsid w:val="00EB3BEC"/>
    <w:rsid w:val="00EB5EDB"/>
    <w:rsid w:val="00EC1DCF"/>
    <w:rsid w:val="00EF3205"/>
    <w:rsid w:val="00EF55BC"/>
    <w:rsid w:val="00F03ABD"/>
    <w:rsid w:val="00F10774"/>
    <w:rsid w:val="00F14CD7"/>
    <w:rsid w:val="00F177B7"/>
    <w:rsid w:val="00F301D5"/>
    <w:rsid w:val="00F31D7B"/>
    <w:rsid w:val="00F32B38"/>
    <w:rsid w:val="00F374A7"/>
    <w:rsid w:val="00F51803"/>
    <w:rsid w:val="00F53D7F"/>
    <w:rsid w:val="00F5662B"/>
    <w:rsid w:val="00F609DB"/>
    <w:rsid w:val="00F6536E"/>
    <w:rsid w:val="00F660C9"/>
    <w:rsid w:val="00F73F89"/>
    <w:rsid w:val="00FA48EF"/>
    <w:rsid w:val="00FA616E"/>
    <w:rsid w:val="00FA7CA5"/>
    <w:rsid w:val="00FB0335"/>
    <w:rsid w:val="00FB5308"/>
    <w:rsid w:val="00FB7E11"/>
    <w:rsid w:val="00FC1742"/>
    <w:rsid w:val="00FC2156"/>
    <w:rsid w:val="00FC4952"/>
    <w:rsid w:val="00FC7C62"/>
    <w:rsid w:val="00FD401B"/>
    <w:rsid w:val="00FE1756"/>
    <w:rsid w:val="00FE2F9D"/>
    <w:rsid w:val="00FE6319"/>
    <w:rsid w:val="00FE7223"/>
    <w:rsid w:val="00FF267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GB" w:eastAsia="en-GB" w:bidi="ar-SA"/>
      </w:rPr>
    </w:rPrDefault>
    <w:pPrDefault/>
  </w:docDefaults>
  <w:latentStyles w:defLockedState="0" w:defUIPriority="99" w:defSemiHidden="0" w:defUnhideWhenUsed="0" w:defQFormat="0" w:count="371">
    <w:lsdException w:name="Normal" w:locked="1" w:uiPriority="0" w:qFormat="1"/>
    <w:lsdException w:name="heading 1" w:locked="1" w:uiPriority="0" w:qFormat="1"/>
    <w:lsdException w:name="heading 2" w:locked="1"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39"/>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1"/>
    <w:lsdException w:name="FollowedHyperlink" w:semiHidden="1" w:unhideWhenUsed="1"/>
    <w:lsdException w:name="Strong" w:locked="1"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C5B83"/>
    <w:pPr>
      <w:spacing w:before="120" w:line="288" w:lineRule="auto"/>
      <w:jc w:val="both"/>
    </w:pPr>
    <w:rPr>
      <w:rFonts w:ascii="Trebuchet MS" w:hAnsi="Trebuchet MS"/>
      <w:sz w:val="22"/>
      <w:szCs w:val="22"/>
    </w:rPr>
  </w:style>
  <w:style w:type="paragraph" w:styleId="Heading1">
    <w:name w:val="heading 1"/>
    <w:basedOn w:val="Normal"/>
    <w:next w:val="Normal"/>
    <w:link w:val="Heading1Char"/>
    <w:qFormat/>
    <w:rsid w:val="00877B54"/>
    <w:pPr>
      <w:keepNext/>
      <w:pageBreakBefore/>
      <w:pBdr>
        <w:bottom w:val="single" w:sz="4" w:space="1" w:color="auto"/>
      </w:pBdr>
      <w:spacing w:before="240" w:after="60"/>
      <w:outlineLvl w:val="0"/>
    </w:pPr>
    <w:rPr>
      <w:rFonts w:cs="Arial"/>
      <w:bCs/>
      <w:smallCaps/>
      <w:kern w:val="32"/>
      <w:sz w:val="28"/>
      <w:szCs w:val="28"/>
    </w:rPr>
  </w:style>
  <w:style w:type="paragraph" w:styleId="Heading2">
    <w:name w:val="heading 2"/>
    <w:basedOn w:val="Normal"/>
    <w:next w:val="Normal"/>
    <w:link w:val="Heading2Char"/>
    <w:uiPriority w:val="99"/>
    <w:qFormat/>
    <w:rsid w:val="00877B54"/>
    <w:pPr>
      <w:keepNext/>
      <w:numPr>
        <w:ilvl w:val="1"/>
        <w:numId w:val="1"/>
      </w:numPr>
      <w:spacing w:before="240" w:after="120"/>
      <w:outlineLvl w:val="1"/>
    </w:pPr>
    <w:rPr>
      <w:b/>
      <w:bCs/>
      <w:iCs/>
      <w:szCs w:val="28"/>
      <w:lang w:val="en-US" w:eastAsia="ja-JP"/>
    </w:rPr>
  </w:style>
  <w:style w:type="paragraph" w:styleId="Heading3">
    <w:name w:val="heading 3"/>
    <w:basedOn w:val="Normal"/>
    <w:next w:val="Normal"/>
    <w:link w:val="Heading3Char"/>
    <w:qFormat/>
    <w:rsid w:val="00877B54"/>
    <w:pPr>
      <w:keepNext/>
      <w:numPr>
        <w:ilvl w:val="2"/>
        <w:numId w:val="1"/>
      </w:numPr>
      <w:spacing w:before="240" w:after="60"/>
      <w:outlineLvl w:val="2"/>
    </w:pPr>
    <w:rPr>
      <w:rFonts w:cs="Arial"/>
      <w:b/>
      <w:bCs/>
      <w:i/>
      <w:szCs w:val="26"/>
    </w:rPr>
  </w:style>
  <w:style w:type="paragraph" w:styleId="Heading4">
    <w:name w:val="heading 4"/>
    <w:aliases w:val="Char,Heading 4 Char1,Char Char Char, Char"/>
    <w:basedOn w:val="Heading3"/>
    <w:next w:val="Normal"/>
    <w:link w:val="Heading4Char"/>
    <w:qFormat/>
    <w:rsid w:val="00A4407B"/>
    <w:pPr>
      <w:keepLines/>
      <w:tabs>
        <w:tab w:val="clear" w:pos="2268"/>
      </w:tabs>
      <w:spacing w:before="120" w:after="0"/>
      <w:ind w:left="0" w:firstLine="0"/>
      <w:outlineLvl w:val="3"/>
    </w:pPr>
    <w:rPr>
      <w:rFonts w:cs="Arial Unicode MS"/>
      <w:b w:val="0"/>
      <w:noProof/>
      <w:szCs w:val="22"/>
      <w:lang w:val="en-US" w:eastAsia="ja-JP" w:bidi="ne-NP"/>
    </w:rPr>
  </w:style>
  <w:style w:type="paragraph" w:styleId="Heading5">
    <w:name w:val="heading 5"/>
    <w:basedOn w:val="Heading4"/>
    <w:next w:val="Normal"/>
    <w:link w:val="Heading5Char"/>
    <w:qFormat/>
    <w:rsid w:val="00A4407B"/>
    <w:pPr>
      <w:numPr>
        <w:ilvl w:val="4"/>
      </w:numPr>
      <w:outlineLvl w:val="4"/>
    </w:pPr>
    <w:rPr>
      <w:bCs w:val="0"/>
      <w:i w:val="0"/>
      <w:iCs/>
      <w:szCs w:val="26"/>
    </w:rPr>
  </w:style>
  <w:style w:type="paragraph" w:styleId="Heading6">
    <w:name w:val="heading 6"/>
    <w:basedOn w:val="Normal"/>
    <w:next w:val="Normal"/>
    <w:link w:val="Heading6Char"/>
    <w:uiPriority w:val="99"/>
    <w:qFormat/>
    <w:rsid w:val="00A4407B"/>
    <w:pPr>
      <w:spacing w:before="240" w:after="60"/>
      <w:outlineLvl w:val="5"/>
    </w:pPr>
    <w:rPr>
      <w:rFonts w:ascii="Times New Roman" w:hAnsi="Times New Roman"/>
      <w:b/>
      <w:bCs/>
    </w:rPr>
  </w:style>
  <w:style w:type="paragraph" w:styleId="Heading7">
    <w:name w:val="heading 7"/>
    <w:basedOn w:val="Normal"/>
    <w:next w:val="Normal"/>
    <w:link w:val="Heading7Char"/>
    <w:uiPriority w:val="99"/>
    <w:qFormat/>
    <w:rsid w:val="00A4407B"/>
    <w:pPr>
      <w:spacing w:before="240" w:after="60"/>
      <w:outlineLvl w:val="6"/>
    </w:pPr>
    <w:rPr>
      <w:rFonts w:ascii="Times New Roman" w:hAnsi="Times New Roman"/>
      <w:sz w:val="24"/>
      <w:szCs w:val="24"/>
    </w:rPr>
  </w:style>
  <w:style w:type="paragraph" w:styleId="Heading8">
    <w:name w:val="heading 8"/>
    <w:basedOn w:val="Normal"/>
    <w:next w:val="Normal"/>
    <w:link w:val="Heading8Char"/>
    <w:uiPriority w:val="99"/>
    <w:qFormat/>
    <w:rsid w:val="00A4407B"/>
    <w:pPr>
      <w:spacing w:before="240" w:after="60"/>
      <w:outlineLvl w:val="7"/>
    </w:pPr>
    <w:rPr>
      <w:rFonts w:ascii="Times New Roman" w:hAnsi="Times New Roman"/>
      <w:i/>
      <w:iCs/>
      <w:sz w:val="24"/>
      <w:szCs w:val="24"/>
    </w:rPr>
  </w:style>
  <w:style w:type="paragraph" w:styleId="Heading9">
    <w:name w:val="heading 9"/>
    <w:basedOn w:val="Normal"/>
    <w:next w:val="Normal"/>
    <w:link w:val="Heading9Char"/>
    <w:uiPriority w:val="99"/>
    <w:qFormat/>
    <w:rsid w:val="00A4407B"/>
    <w:pPr>
      <w:spacing w:before="240" w:after="60"/>
      <w:outlineLvl w:val="8"/>
    </w:pPr>
    <w:rPr>
      <w:rFonts w:ascii="Arial" w:hAnsi="Arial" w:cs="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877B54"/>
    <w:rPr>
      <w:rFonts w:ascii="Trebuchet MS" w:hAnsi="Trebuchet MS" w:cs="Arial"/>
      <w:bCs/>
      <w:smallCaps/>
      <w:kern w:val="32"/>
      <w:sz w:val="28"/>
      <w:szCs w:val="28"/>
    </w:rPr>
  </w:style>
  <w:style w:type="paragraph" w:styleId="BalloonText">
    <w:name w:val="Balloon Text"/>
    <w:basedOn w:val="Normal"/>
    <w:link w:val="BalloonTextChar"/>
    <w:uiPriority w:val="99"/>
    <w:semiHidden/>
    <w:unhideWhenUsed/>
    <w:rsid w:val="001619AA"/>
    <w:pPr>
      <w:spacing w:before="0" w:line="240" w:lineRule="auto"/>
    </w:pPr>
    <w:rPr>
      <w:rFonts w:ascii="Tahoma" w:hAnsi="Tahoma" w:cs="Tahoma"/>
      <w:sz w:val="16"/>
      <w:szCs w:val="16"/>
    </w:rPr>
  </w:style>
  <w:style w:type="character" w:customStyle="1" w:styleId="Heading3Char">
    <w:name w:val="Heading 3 Char"/>
    <w:link w:val="Heading3"/>
    <w:rsid w:val="00877B54"/>
    <w:rPr>
      <w:rFonts w:ascii="Trebuchet MS" w:hAnsi="Trebuchet MS" w:cs="Arial"/>
      <w:b/>
      <w:bCs/>
      <w:i/>
      <w:sz w:val="22"/>
      <w:szCs w:val="26"/>
    </w:rPr>
  </w:style>
  <w:style w:type="character" w:customStyle="1" w:styleId="Heading4Char">
    <w:name w:val="Heading 4 Char"/>
    <w:aliases w:val="Char Char,Heading 4 Char1 Char,Char Char Char Char, Char Char"/>
    <w:link w:val="Heading4"/>
    <w:locked/>
    <w:rsid w:val="00A4407B"/>
    <w:rPr>
      <w:rFonts w:ascii="Trebuchet MS" w:hAnsi="Trebuchet MS" w:cs="Arial Unicode MS"/>
      <w:bCs/>
      <w:i/>
      <w:noProof/>
      <w:sz w:val="22"/>
      <w:szCs w:val="22"/>
      <w:lang w:val="en-US" w:eastAsia="ja-JP" w:bidi="ne-NP"/>
    </w:rPr>
  </w:style>
  <w:style w:type="character" w:customStyle="1" w:styleId="Heading5Char">
    <w:name w:val="Heading 5 Char"/>
    <w:link w:val="Heading5"/>
    <w:uiPriority w:val="9"/>
    <w:semiHidden/>
    <w:rsid w:val="00A45D50"/>
    <w:rPr>
      <w:rFonts w:ascii="Calibri" w:eastAsia="Times New Roman" w:hAnsi="Calibri" w:cs="Times New Roman"/>
      <w:b/>
      <w:bCs/>
      <w:i/>
      <w:iCs/>
      <w:sz w:val="26"/>
      <w:szCs w:val="26"/>
      <w:lang w:val="en-GB" w:eastAsia="en-GB"/>
    </w:rPr>
  </w:style>
  <w:style w:type="character" w:customStyle="1" w:styleId="Heading6Char">
    <w:name w:val="Heading 6 Char"/>
    <w:link w:val="Heading6"/>
    <w:uiPriority w:val="9"/>
    <w:semiHidden/>
    <w:rsid w:val="00A45D50"/>
    <w:rPr>
      <w:rFonts w:ascii="Calibri" w:eastAsia="Times New Roman" w:hAnsi="Calibri" w:cs="Times New Roman"/>
      <w:b/>
      <w:bCs/>
      <w:lang w:val="en-GB" w:eastAsia="en-GB"/>
    </w:rPr>
  </w:style>
  <w:style w:type="character" w:customStyle="1" w:styleId="Heading7Char">
    <w:name w:val="Heading 7 Char"/>
    <w:link w:val="Heading7"/>
    <w:uiPriority w:val="9"/>
    <w:semiHidden/>
    <w:rsid w:val="00A45D50"/>
    <w:rPr>
      <w:rFonts w:ascii="Calibri" w:eastAsia="Times New Roman" w:hAnsi="Calibri" w:cs="Times New Roman"/>
      <w:sz w:val="24"/>
      <w:szCs w:val="24"/>
      <w:lang w:val="en-GB" w:eastAsia="en-GB"/>
    </w:rPr>
  </w:style>
  <w:style w:type="character" w:customStyle="1" w:styleId="Heading8Char">
    <w:name w:val="Heading 8 Char"/>
    <w:link w:val="Heading8"/>
    <w:uiPriority w:val="9"/>
    <w:semiHidden/>
    <w:rsid w:val="00A45D50"/>
    <w:rPr>
      <w:rFonts w:ascii="Calibri" w:eastAsia="Times New Roman" w:hAnsi="Calibri" w:cs="Times New Roman"/>
      <w:i/>
      <w:iCs/>
      <w:sz w:val="24"/>
      <w:szCs w:val="24"/>
      <w:lang w:val="en-GB" w:eastAsia="en-GB"/>
    </w:rPr>
  </w:style>
  <w:style w:type="character" w:customStyle="1" w:styleId="Heading9Char">
    <w:name w:val="Heading 9 Char"/>
    <w:link w:val="Heading9"/>
    <w:uiPriority w:val="9"/>
    <w:semiHidden/>
    <w:rsid w:val="00A45D50"/>
    <w:rPr>
      <w:rFonts w:ascii="Cambria" w:eastAsia="Times New Roman" w:hAnsi="Cambria" w:cs="Times New Roman"/>
      <w:lang w:val="en-GB" w:eastAsia="en-GB"/>
    </w:rPr>
  </w:style>
  <w:style w:type="paragraph" w:styleId="FootnoteText">
    <w:name w:val="footnote text"/>
    <w:basedOn w:val="Normal"/>
    <w:link w:val="FootnoteTextChar"/>
    <w:semiHidden/>
    <w:rsid w:val="00A4407B"/>
    <w:pPr>
      <w:spacing w:line="240" w:lineRule="auto"/>
    </w:pPr>
    <w:rPr>
      <w:sz w:val="20"/>
      <w:szCs w:val="20"/>
    </w:rPr>
  </w:style>
  <w:style w:type="character" w:customStyle="1" w:styleId="FootnoteTextChar">
    <w:name w:val="Footnote Text Char"/>
    <w:link w:val="FootnoteText"/>
    <w:uiPriority w:val="99"/>
    <w:semiHidden/>
    <w:rsid w:val="00A45D50"/>
    <w:rPr>
      <w:rFonts w:ascii="Trebuchet MS" w:hAnsi="Trebuchet MS"/>
      <w:sz w:val="20"/>
      <w:szCs w:val="20"/>
      <w:lang w:val="en-GB" w:eastAsia="en-GB"/>
    </w:rPr>
  </w:style>
  <w:style w:type="paragraph" w:styleId="Header">
    <w:name w:val="header"/>
    <w:basedOn w:val="Normal"/>
    <w:link w:val="HeaderChar"/>
    <w:uiPriority w:val="99"/>
    <w:semiHidden/>
    <w:rsid w:val="001619AA"/>
    <w:pPr>
      <w:tabs>
        <w:tab w:val="center" w:pos="4153"/>
        <w:tab w:val="right" w:pos="8306"/>
      </w:tabs>
      <w:spacing w:before="0"/>
    </w:pPr>
    <w:rPr>
      <w:sz w:val="18"/>
    </w:rPr>
  </w:style>
  <w:style w:type="character" w:customStyle="1" w:styleId="HeaderChar">
    <w:name w:val="Header Char"/>
    <w:link w:val="Header"/>
    <w:uiPriority w:val="99"/>
    <w:semiHidden/>
    <w:rsid w:val="001619AA"/>
    <w:rPr>
      <w:rFonts w:ascii="Trebuchet MS" w:hAnsi="Trebuchet MS"/>
      <w:sz w:val="18"/>
      <w:szCs w:val="22"/>
      <w:lang w:val="en-GB" w:eastAsia="en-GB"/>
    </w:rPr>
  </w:style>
  <w:style w:type="paragraph" w:styleId="Footer">
    <w:name w:val="footer"/>
    <w:basedOn w:val="Normal"/>
    <w:link w:val="FooterChar"/>
    <w:uiPriority w:val="99"/>
    <w:unhideWhenUsed/>
    <w:rsid w:val="001619AA"/>
    <w:pPr>
      <w:tabs>
        <w:tab w:val="center" w:pos="4513"/>
        <w:tab w:val="right" w:pos="9026"/>
      </w:tabs>
      <w:jc w:val="center"/>
    </w:pPr>
    <w:rPr>
      <w:sz w:val="18"/>
    </w:rPr>
  </w:style>
  <w:style w:type="character" w:customStyle="1" w:styleId="FooterChar">
    <w:name w:val="Footer Char"/>
    <w:link w:val="Footer"/>
    <w:uiPriority w:val="99"/>
    <w:rsid w:val="001619AA"/>
    <w:rPr>
      <w:rFonts w:ascii="Trebuchet MS" w:hAnsi="Trebuchet MS"/>
      <w:sz w:val="18"/>
      <w:szCs w:val="22"/>
      <w:lang w:val="en-GB" w:eastAsia="en-GB"/>
    </w:rPr>
  </w:style>
  <w:style w:type="character" w:customStyle="1" w:styleId="BalloonTextChar">
    <w:name w:val="Balloon Text Char"/>
    <w:link w:val="BalloonText"/>
    <w:uiPriority w:val="99"/>
    <w:semiHidden/>
    <w:rsid w:val="001619AA"/>
    <w:rPr>
      <w:rFonts w:ascii="Tahoma" w:hAnsi="Tahoma" w:cs="Tahoma"/>
      <w:sz w:val="16"/>
      <w:szCs w:val="16"/>
      <w:lang w:val="en-GB" w:eastAsia="en-GB"/>
    </w:rPr>
  </w:style>
  <w:style w:type="paragraph" w:customStyle="1" w:styleId="Saisieparagraph">
    <w:name w:val="Saisie (paragraph)"/>
    <w:basedOn w:val="Normal"/>
    <w:link w:val="SaisieparagraphChar"/>
    <w:rsid w:val="00280FCF"/>
    <w:pPr>
      <w:shd w:val="clear" w:color="auto" w:fill="FFFFE7"/>
    </w:pPr>
  </w:style>
  <w:style w:type="paragraph" w:customStyle="1" w:styleId="Footer2">
    <w:name w:val="Footer2"/>
    <w:basedOn w:val="Normal"/>
    <w:qFormat/>
    <w:rsid w:val="005C5B83"/>
    <w:pPr>
      <w:tabs>
        <w:tab w:val="right" w:pos="9214"/>
      </w:tabs>
      <w:jc w:val="right"/>
    </w:pPr>
    <w:rPr>
      <w:snapToGrid w:val="0"/>
      <w:sz w:val="16"/>
      <w:lang w:val="nl-NL"/>
    </w:rPr>
  </w:style>
  <w:style w:type="paragraph" w:styleId="Index2">
    <w:name w:val="index 2"/>
    <w:basedOn w:val="Normal"/>
    <w:next w:val="Normal"/>
    <w:uiPriority w:val="99"/>
    <w:semiHidden/>
    <w:rsid w:val="00A4407B"/>
    <w:pPr>
      <w:spacing w:before="0" w:line="240" w:lineRule="auto"/>
      <w:ind w:left="480" w:hanging="240"/>
      <w:jc w:val="left"/>
    </w:pPr>
    <w:rPr>
      <w:szCs w:val="20"/>
    </w:rPr>
  </w:style>
  <w:style w:type="character" w:styleId="FootnoteReference">
    <w:name w:val="footnote reference"/>
    <w:uiPriority w:val="99"/>
    <w:semiHidden/>
    <w:rsid w:val="00A4407B"/>
    <w:rPr>
      <w:rFonts w:cs="Times New Roman"/>
      <w:vertAlign w:val="superscript"/>
    </w:rPr>
  </w:style>
  <w:style w:type="paragraph" w:customStyle="1" w:styleId="Guidancenotprinted">
    <w:name w:val="Guidance (not printed)"/>
    <w:basedOn w:val="Normal"/>
    <w:semiHidden/>
    <w:rsid w:val="00A4407B"/>
    <w:rPr>
      <w:vanish/>
      <w:color w:val="0000FF"/>
    </w:rPr>
  </w:style>
  <w:style w:type="paragraph" w:styleId="TOC2">
    <w:name w:val="toc 2"/>
    <w:basedOn w:val="Normal"/>
    <w:next w:val="Normal"/>
    <w:autoRedefine/>
    <w:uiPriority w:val="39"/>
    <w:rsid w:val="00A4407B"/>
    <w:pPr>
      <w:tabs>
        <w:tab w:val="left" w:pos="851"/>
        <w:tab w:val="right" w:leader="dot" w:pos="9061"/>
      </w:tabs>
      <w:ind w:left="180"/>
    </w:pPr>
    <w:rPr>
      <w:smallCaps/>
      <w:noProof/>
    </w:rPr>
  </w:style>
  <w:style w:type="paragraph" w:customStyle="1" w:styleId="Simpletitle">
    <w:name w:val="Simple title"/>
    <w:basedOn w:val="Normal"/>
    <w:next w:val="Normal"/>
    <w:uiPriority w:val="99"/>
    <w:rsid w:val="00A4407B"/>
    <w:pPr>
      <w:jc w:val="center"/>
    </w:pPr>
    <w:rPr>
      <w:b/>
      <w:bCs/>
      <w:caps/>
    </w:rPr>
  </w:style>
  <w:style w:type="table" w:customStyle="1" w:styleId="Table">
    <w:name w:val="Table"/>
    <w:rsid w:val="00A4407B"/>
    <w:rPr>
      <w:rFonts w:ascii="Trebuchet MS" w:hAnsi="Trebuchet MS"/>
      <w:lang w:val="fr-FR" w:eastAsia="fr-FR"/>
    </w:rPr>
    <w:tblPr>
      <w:tblInd w:w="0" w:type="dxa"/>
      <w:tblBorders>
        <w:top w:val="double" w:sz="2" w:space="0" w:color="auto"/>
        <w:left w:val="double" w:sz="2" w:space="0" w:color="auto"/>
        <w:bottom w:val="double" w:sz="2" w:space="0" w:color="auto"/>
        <w:right w:val="double" w:sz="2" w:space="0" w:color="auto"/>
        <w:insideH w:val="single" w:sz="4" w:space="0" w:color="auto"/>
        <w:insideV w:val="single" w:sz="4" w:space="0" w:color="auto"/>
      </w:tblBorders>
      <w:tblCellMar>
        <w:top w:w="57" w:type="dxa"/>
        <w:left w:w="57" w:type="dxa"/>
        <w:bottom w:w="0" w:type="dxa"/>
        <w:right w:w="57" w:type="dxa"/>
      </w:tblCellMar>
    </w:tblPr>
  </w:style>
  <w:style w:type="character" w:customStyle="1" w:styleId="SaisieparagraphChar">
    <w:name w:val="Saisie (paragraph) Char"/>
    <w:link w:val="Saisieparagraph"/>
    <w:rsid w:val="00280FCF"/>
    <w:rPr>
      <w:rFonts w:ascii="Trebuchet MS" w:hAnsi="Trebuchet MS"/>
      <w:sz w:val="22"/>
      <w:szCs w:val="22"/>
      <w:shd w:val="clear" w:color="auto" w:fill="FFFFE7"/>
      <w:lang w:val="en-GB" w:eastAsia="en-GB"/>
    </w:rPr>
  </w:style>
  <w:style w:type="paragraph" w:customStyle="1" w:styleId="Conseilsinvisibles">
    <w:name w:val="Conseils (invisibles)"/>
    <w:basedOn w:val="Normal"/>
    <w:link w:val="ConseilsinvisiblesChar"/>
    <w:rsid w:val="00E02486"/>
    <w:rPr>
      <w:vanish/>
      <w:color w:val="0000FF"/>
    </w:rPr>
  </w:style>
  <w:style w:type="paragraph" w:styleId="TOC1">
    <w:name w:val="toc 1"/>
    <w:basedOn w:val="Normal"/>
    <w:next w:val="Normal"/>
    <w:autoRedefine/>
    <w:uiPriority w:val="39"/>
    <w:rsid w:val="00A4407B"/>
    <w:pPr>
      <w:tabs>
        <w:tab w:val="left" w:pos="540"/>
        <w:tab w:val="right" w:leader="dot" w:pos="9061"/>
      </w:tabs>
      <w:spacing w:line="240" w:lineRule="auto"/>
    </w:pPr>
    <w:rPr>
      <w:b/>
      <w:caps/>
      <w:noProof/>
    </w:rPr>
  </w:style>
  <w:style w:type="paragraph" w:styleId="TOC3">
    <w:name w:val="toc 3"/>
    <w:basedOn w:val="Normal"/>
    <w:next w:val="Normal"/>
    <w:autoRedefine/>
    <w:uiPriority w:val="39"/>
    <w:rsid w:val="00A4407B"/>
    <w:pPr>
      <w:tabs>
        <w:tab w:val="left" w:pos="1440"/>
        <w:tab w:val="right" w:leader="dot" w:pos="9061"/>
      </w:tabs>
      <w:ind w:left="540"/>
    </w:pPr>
    <w:rPr>
      <w:i/>
      <w:noProof/>
    </w:rPr>
  </w:style>
  <w:style w:type="character" w:styleId="Hyperlink">
    <w:name w:val="Hyperlink"/>
    <w:uiPriority w:val="99"/>
    <w:rsid w:val="00A4407B"/>
    <w:rPr>
      <w:rFonts w:cs="Times New Roman"/>
      <w:color w:val="0000FF"/>
      <w:u w:val="single"/>
    </w:rPr>
  </w:style>
  <w:style w:type="paragraph" w:styleId="BlockText">
    <w:name w:val="Block Text"/>
    <w:basedOn w:val="Normal"/>
    <w:uiPriority w:val="99"/>
    <w:unhideWhenUsed/>
    <w:rsid w:val="001619AA"/>
    <w:pPr>
      <w:spacing w:after="120"/>
      <w:ind w:left="1440" w:right="1440"/>
    </w:pPr>
  </w:style>
  <w:style w:type="character" w:customStyle="1" w:styleId="ConseilsinvisiblesChar">
    <w:name w:val="Conseils (invisibles) Char"/>
    <w:link w:val="Conseilsinvisibles"/>
    <w:rsid w:val="00E02486"/>
    <w:rPr>
      <w:rFonts w:ascii="Trebuchet MS" w:hAnsi="Trebuchet MS"/>
      <w:vanish/>
      <w:color w:val="0000FF"/>
      <w:sz w:val="22"/>
      <w:szCs w:val="22"/>
      <w:lang w:val="en-GB" w:eastAsia="en-GB"/>
    </w:rPr>
  </w:style>
  <w:style w:type="table" w:customStyle="1" w:styleId="Table1">
    <w:name w:val="Table1"/>
    <w:basedOn w:val="TableNormal"/>
    <w:rsid w:val="00E02486"/>
    <w:rPr>
      <w:rFonts w:ascii="Trebuchet MS" w:hAnsi="Trebuchet MS"/>
      <w:sz w:val="22"/>
    </w:rPr>
    <w:tblPr>
      <w:tblBorders>
        <w:top w:val="double" w:sz="2" w:space="0" w:color="auto"/>
        <w:left w:val="double" w:sz="2" w:space="0" w:color="auto"/>
        <w:bottom w:val="double" w:sz="2" w:space="0" w:color="auto"/>
        <w:right w:val="double" w:sz="2" w:space="0" w:color="auto"/>
        <w:insideH w:val="single" w:sz="4" w:space="0" w:color="auto"/>
        <w:insideV w:val="single" w:sz="4" w:space="0" w:color="auto"/>
      </w:tblBorders>
      <w:tblCellMar>
        <w:top w:w="57" w:type="dxa"/>
        <w:left w:w="57" w:type="dxa"/>
        <w:right w:w="57" w:type="dxa"/>
      </w:tblCellMar>
    </w:tblPr>
    <w:tcPr>
      <w:shd w:val="clear" w:color="auto" w:fill="auto"/>
    </w:tcPr>
    <w:tblStylePr w:type="firstRow">
      <w:pPr>
        <w:jc w:val="center"/>
      </w:pPr>
      <w:rPr>
        <w:rFonts w:ascii="Calibri" w:hAnsi="Calibri"/>
        <w:b/>
        <w:sz w:val="22"/>
      </w:rPr>
      <w:tblPr/>
      <w:tcPr>
        <w:shd w:val="clear" w:color="auto" w:fill="C0C0C0"/>
        <w:vAlign w:val="center"/>
      </w:tcPr>
    </w:tblStylePr>
  </w:style>
  <w:style w:type="character" w:customStyle="1" w:styleId="Underlinecharacter">
    <w:name w:val="Underline (character)"/>
    <w:rsid w:val="00480C8D"/>
    <w:rPr>
      <w:bdr w:val="none" w:sz="0" w:space="0" w:color="auto"/>
      <w:shd w:val="clear" w:color="auto" w:fill="FFFFE7"/>
    </w:rPr>
  </w:style>
  <w:style w:type="table" w:customStyle="1" w:styleId="Table2">
    <w:name w:val="Table2"/>
    <w:basedOn w:val="TableNormal"/>
    <w:rsid w:val="00480C8D"/>
    <w:rPr>
      <w:rFonts w:ascii="Trebuchet MS" w:hAnsi="Trebuchet MS"/>
      <w:sz w:val="22"/>
    </w:rPr>
    <w:tblPr>
      <w:tblBorders>
        <w:top w:val="double" w:sz="2" w:space="0" w:color="auto"/>
        <w:left w:val="double" w:sz="2" w:space="0" w:color="auto"/>
        <w:bottom w:val="double" w:sz="2" w:space="0" w:color="auto"/>
        <w:right w:val="double" w:sz="2" w:space="0" w:color="auto"/>
        <w:insideH w:val="single" w:sz="4" w:space="0" w:color="auto"/>
        <w:insideV w:val="single" w:sz="4" w:space="0" w:color="auto"/>
      </w:tblBorders>
      <w:tblCellMar>
        <w:top w:w="57" w:type="dxa"/>
        <w:left w:w="57" w:type="dxa"/>
        <w:right w:w="57" w:type="dxa"/>
      </w:tblCellMar>
    </w:tblPr>
    <w:tcPr>
      <w:shd w:val="clear" w:color="auto" w:fill="auto"/>
    </w:tcPr>
    <w:tblStylePr w:type="firstRow">
      <w:pPr>
        <w:jc w:val="center"/>
      </w:pPr>
      <w:rPr>
        <w:rFonts w:ascii="Calibri" w:hAnsi="Calibri"/>
        <w:b/>
        <w:sz w:val="22"/>
      </w:rPr>
      <w:tblPr/>
      <w:tcPr>
        <w:shd w:val="clear" w:color="auto" w:fill="C0C0C0"/>
        <w:vAlign w:val="center"/>
      </w:tcPr>
    </w:tblStylePr>
  </w:style>
  <w:style w:type="paragraph" w:styleId="BodyTextIndent">
    <w:name w:val="Body Text Indent"/>
    <w:basedOn w:val="Normal"/>
    <w:link w:val="BodyTextIndentChar"/>
    <w:uiPriority w:val="99"/>
    <w:semiHidden/>
    <w:rsid w:val="00A4407B"/>
    <w:pPr>
      <w:spacing w:after="120"/>
      <w:ind w:left="283"/>
    </w:pPr>
  </w:style>
  <w:style w:type="character" w:customStyle="1" w:styleId="BodyTextIndentChar">
    <w:name w:val="Body Text Indent Char"/>
    <w:link w:val="BodyTextIndent"/>
    <w:uiPriority w:val="99"/>
    <w:semiHidden/>
    <w:rsid w:val="00A45D50"/>
    <w:rPr>
      <w:rFonts w:ascii="Trebuchet MS" w:hAnsi="Trebuchet MS"/>
      <w:lang w:val="en-GB" w:eastAsia="en-GB"/>
    </w:rPr>
  </w:style>
  <w:style w:type="paragraph" w:styleId="BodyTextFirstIndent2">
    <w:name w:val="Body Text First Indent 2"/>
    <w:basedOn w:val="BodyTextIndent"/>
    <w:link w:val="BodyTextFirstIndent2Char"/>
    <w:uiPriority w:val="99"/>
    <w:semiHidden/>
    <w:rsid w:val="00A4407B"/>
    <w:pPr>
      <w:ind w:firstLine="210"/>
    </w:pPr>
  </w:style>
  <w:style w:type="character" w:customStyle="1" w:styleId="BodyTextFirstIndent2Char">
    <w:name w:val="Body Text First Indent 2 Char"/>
    <w:link w:val="BodyTextFirstIndent2"/>
    <w:uiPriority w:val="99"/>
    <w:semiHidden/>
    <w:rsid w:val="00A45D50"/>
    <w:rPr>
      <w:rFonts w:ascii="Trebuchet MS" w:hAnsi="Trebuchet MS"/>
      <w:lang w:val="en-GB" w:eastAsia="en-GB"/>
    </w:rPr>
  </w:style>
  <w:style w:type="paragraph" w:styleId="BodyTextIndent2">
    <w:name w:val="Body Text Indent 2"/>
    <w:basedOn w:val="Normal"/>
    <w:link w:val="BodyTextIndent2Char"/>
    <w:uiPriority w:val="99"/>
    <w:semiHidden/>
    <w:rsid w:val="00A4407B"/>
    <w:pPr>
      <w:spacing w:after="120" w:line="480" w:lineRule="auto"/>
      <w:ind w:left="283"/>
    </w:pPr>
  </w:style>
  <w:style w:type="character" w:customStyle="1" w:styleId="BodyTextIndent2Char">
    <w:name w:val="Body Text Indent 2 Char"/>
    <w:link w:val="BodyTextIndent2"/>
    <w:uiPriority w:val="99"/>
    <w:semiHidden/>
    <w:rsid w:val="00A45D50"/>
    <w:rPr>
      <w:rFonts w:ascii="Trebuchet MS" w:hAnsi="Trebuchet MS"/>
      <w:lang w:val="en-GB" w:eastAsia="en-GB"/>
    </w:rPr>
  </w:style>
  <w:style w:type="paragraph" w:styleId="BodyTextIndent3">
    <w:name w:val="Body Text Indent 3"/>
    <w:basedOn w:val="Normal"/>
    <w:link w:val="BodyTextIndent3Char"/>
    <w:uiPriority w:val="99"/>
    <w:semiHidden/>
    <w:rsid w:val="00A4407B"/>
    <w:pPr>
      <w:spacing w:after="120"/>
      <w:ind w:left="283"/>
    </w:pPr>
    <w:rPr>
      <w:sz w:val="16"/>
      <w:szCs w:val="16"/>
    </w:rPr>
  </w:style>
  <w:style w:type="character" w:customStyle="1" w:styleId="BodyTextIndent3Char">
    <w:name w:val="Body Text Indent 3 Char"/>
    <w:link w:val="BodyTextIndent3"/>
    <w:uiPriority w:val="99"/>
    <w:semiHidden/>
    <w:rsid w:val="00A45D50"/>
    <w:rPr>
      <w:rFonts w:ascii="Trebuchet MS" w:hAnsi="Trebuchet MS"/>
      <w:sz w:val="16"/>
      <w:szCs w:val="16"/>
      <w:lang w:val="en-GB" w:eastAsia="en-GB"/>
    </w:rPr>
  </w:style>
  <w:style w:type="paragraph" w:styleId="Closing">
    <w:name w:val="Closing"/>
    <w:basedOn w:val="Normal"/>
    <w:link w:val="ClosingChar"/>
    <w:uiPriority w:val="99"/>
    <w:semiHidden/>
    <w:rsid w:val="00A4407B"/>
    <w:pPr>
      <w:ind w:left="4252"/>
    </w:pPr>
  </w:style>
  <w:style w:type="character" w:customStyle="1" w:styleId="ClosingChar">
    <w:name w:val="Closing Char"/>
    <w:link w:val="Closing"/>
    <w:uiPriority w:val="99"/>
    <w:semiHidden/>
    <w:rsid w:val="00A45D50"/>
    <w:rPr>
      <w:rFonts w:ascii="Trebuchet MS" w:hAnsi="Trebuchet MS"/>
      <w:lang w:val="en-GB" w:eastAsia="en-GB"/>
    </w:rPr>
  </w:style>
  <w:style w:type="paragraph" w:styleId="EnvelopeAddress">
    <w:name w:val="envelope address"/>
    <w:basedOn w:val="Normal"/>
    <w:uiPriority w:val="99"/>
    <w:semiHidden/>
    <w:rsid w:val="00A4407B"/>
    <w:pPr>
      <w:framePr w:w="7920" w:h="1980" w:hRule="exact" w:hSpace="180" w:wrap="auto" w:hAnchor="page" w:xAlign="center" w:yAlign="bottom"/>
      <w:ind w:left="2880"/>
    </w:pPr>
    <w:rPr>
      <w:rFonts w:ascii="Arial" w:hAnsi="Arial" w:cs="Arial"/>
      <w:sz w:val="24"/>
      <w:szCs w:val="24"/>
    </w:rPr>
  </w:style>
  <w:style w:type="paragraph" w:styleId="EnvelopeReturn">
    <w:name w:val="envelope return"/>
    <w:basedOn w:val="Normal"/>
    <w:uiPriority w:val="99"/>
    <w:semiHidden/>
    <w:rsid w:val="00A4407B"/>
    <w:rPr>
      <w:rFonts w:ascii="Arial" w:hAnsi="Arial" w:cs="Arial"/>
      <w:sz w:val="20"/>
      <w:szCs w:val="20"/>
    </w:rPr>
  </w:style>
  <w:style w:type="character" w:styleId="FollowedHyperlink">
    <w:name w:val="FollowedHyperlink"/>
    <w:uiPriority w:val="99"/>
    <w:semiHidden/>
    <w:rsid w:val="00A4407B"/>
    <w:rPr>
      <w:rFonts w:cs="Times New Roman"/>
      <w:color w:val="606420"/>
      <w:u w:val="single"/>
    </w:rPr>
  </w:style>
  <w:style w:type="character" w:styleId="HTMLAcronym">
    <w:name w:val="HTML Acronym"/>
    <w:uiPriority w:val="99"/>
    <w:semiHidden/>
    <w:rsid w:val="00A4407B"/>
    <w:rPr>
      <w:rFonts w:cs="Times New Roman"/>
    </w:rPr>
  </w:style>
  <w:style w:type="paragraph" w:styleId="HTMLAddress">
    <w:name w:val="HTML Address"/>
    <w:basedOn w:val="Normal"/>
    <w:link w:val="HTMLAddressChar"/>
    <w:uiPriority w:val="99"/>
    <w:semiHidden/>
    <w:rsid w:val="00A4407B"/>
    <w:rPr>
      <w:i/>
      <w:iCs/>
    </w:rPr>
  </w:style>
  <w:style w:type="character" w:customStyle="1" w:styleId="HTMLAddressChar">
    <w:name w:val="HTML Address Char"/>
    <w:link w:val="HTMLAddress"/>
    <w:uiPriority w:val="99"/>
    <w:semiHidden/>
    <w:rsid w:val="00A45D50"/>
    <w:rPr>
      <w:rFonts w:ascii="Trebuchet MS" w:hAnsi="Trebuchet MS"/>
      <w:i/>
      <w:iCs/>
      <w:lang w:val="en-GB" w:eastAsia="en-GB"/>
    </w:rPr>
  </w:style>
  <w:style w:type="character" w:styleId="HTMLCite">
    <w:name w:val="HTML Cite"/>
    <w:uiPriority w:val="99"/>
    <w:semiHidden/>
    <w:rsid w:val="00A4407B"/>
    <w:rPr>
      <w:rFonts w:cs="Times New Roman"/>
      <w:i/>
    </w:rPr>
  </w:style>
  <w:style w:type="character" w:styleId="HTMLCode">
    <w:name w:val="HTML Code"/>
    <w:uiPriority w:val="99"/>
    <w:semiHidden/>
    <w:rsid w:val="00A4407B"/>
    <w:rPr>
      <w:rFonts w:ascii="Courier New" w:hAnsi="Courier New" w:cs="Times New Roman"/>
      <w:sz w:val="20"/>
    </w:rPr>
  </w:style>
  <w:style w:type="character" w:styleId="HTMLDefinition">
    <w:name w:val="HTML Definition"/>
    <w:uiPriority w:val="99"/>
    <w:semiHidden/>
    <w:rsid w:val="00A4407B"/>
    <w:rPr>
      <w:rFonts w:cs="Times New Roman"/>
      <w:i/>
    </w:rPr>
  </w:style>
  <w:style w:type="character" w:styleId="HTMLKeyboard">
    <w:name w:val="HTML Keyboard"/>
    <w:uiPriority w:val="99"/>
    <w:semiHidden/>
    <w:rsid w:val="00A4407B"/>
    <w:rPr>
      <w:rFonts w:ascii="Courier New" w:hAnsi="Courier New" w:cs="Times New Roman"/>
      <w:sz w:val="20"/>
    </w:rPr>
  </w:style>
  <w:style w:type="paragraph" w:styleId="HTMLPreformatted">
    <w:name w:val="HTML Preformatted"/>
    <w:basedOn w:val="Normal"/>
    <w:link w:val="HTMLPreformattedChar"/>
    <w:uiPriority w:val="99"/>
    <w:semiHidden/>
    <w:rsid w:val="00A4407B"/>
    <w:rPr>
      <w:rFonts w:ascii="Courier New" w:hAnsi="Courier New" w:cs="Courier New"/>
      <w:sz w:val="20"/>
      <w:szCs w:val="20"/>
    </w:rPr>
  </w:style>
  <w:style w:type="character" w:customStyle="1" w:styleId="HTMLPreformattedChar">
    <w:name w:val="HTML Preformatted Char"/>
    <w:link w:val="HTMLPreformatted"/>
    <w:uiPriority w:val="99"/>
    <w:semiHidden/>
    <w:rsid w:val="00A45D50"/>
    <w:rPr>
      <w:rFonts w:ascii="Courier New" w:hAnsi="Courier New" w:cs="Courier New"/>
      <w:sz w:val="20"/>
      <w:szCs w:val="20"/>
      <w:lang w:val="en-GB" w:eastAsia="en-GB"/>
    </w:rPr>
  </w:style>
  <w:style w:type="character" w:styleId="HTMLSample">
    <w:name w:val="HTML Sample"/>
    <w:uiPriority w:val="99"/>
    <w:semiHidden/>
    <w:rsid w:val="00A4407B"/>
    <w:rPr>
      <w:rFonts w:ascii="Courier New" w:hAnsi="Courier New" w:cs="Times New Roman"/>
    </w:rPr>
  </w:style>
  <w:style w:type="character" w:styleId="HTMLTypewriter">
    <w:name w:val="HTML Typewriter"/>
    <w:uiPriority w:val="99"/>
    <w:semiHidden/>
    <w:rsid w:val="00A4407B"/>
    <w:rPr>
      <w:rFonts w:ascii="Courier New" w:hAnsi="Courier New" w:cs="Times New Roman"/>
      <w:sz w:val="20"/>
    </w:rPr>
  </w:style>
  <w:style w:type="character" w:styleId="HTMLVariable">
    <w:name w:val="HTML Variable"/>
    <w:uiPriority w:val="99"/>
    <w:semiHidden/>
    <w:rsid w:val="00A4407B"/>
    <w:rPr>
      <w:rFonts w:cs="Times New Roman"/>
      <w:i/>
    </w:rPr>
  </w:style>
  <w:style w:type="character" w:styleId="LineNumber">
    <w:name w:val="line number"/>
    <w:uiPriority w:val="99"/>
    <w:semiHidden/>
    <w:rsid w:val="00A4407B"/>
    <w:rPr>
      <w:rFonts w:cs="Times New Roman"/>
    </w:rPr>
  </w:style>
  <w:style w:type="paragraph" w:styleId="List">
    <w:name w:val="List"/>
    <w:basedOn w:val="Normal"/>
    <w:uiPriority w:val="99"/>
    <w:semiHidden/>
    <w:rsid w:val="00A4407B"/>
    <w:pPr>
      <w:ind w:left="283" w:hanging="283"/>
    </w:pPr>
  </w:style>
  <w:style w:type="paragraph" w:styleId="List2">
    <w:name w:val="List 2"/>
    <w:basedOn w:val="Normal"/>
    <w:uiPriority w:val="99"/>
    <w:semiHidden/>
    <w:rsid w:val="00A4407B"/>
    <w:pPr>
      <w:ind w:left="566" w:hanging="283"/>
    </w:pPr>
  </w:style>
  <w:style w:type="paragraph" w:styleId="List3">
    <w:name w:val="List 3"/>
    <w:basedOn w:val="Normal"/>
    <w:uiPriority w:val="99"/>
    <w:semiHidden/>
    <w:rsid w:val="00A4407B"/>
    <w:pPr>
      <w:ind w:left="849" w:hanging="283"/>
    </w:pPr>
  </w:style>
  <w:style w:type="paragraph" w:styleId="List4">
    <w:name w:val="List 4"/>
    <w:basedOn w:val="Normal"/>
    <w:uiPriority w:val="99"/>
    <w:semiHidden/>
    <w:rsid w:val="00A4407B"/>
    <w:pPr>
      <w:ind w:left="1132" w:hanging="283"/>
    </w:pPr>
  </w:style>
  <w:style w:type="paragraph" w:styleId="List5">
    <w:name w:val="List 5"/>
    <w:basedOn w:val="Normal"/>
    <w:uiPriority w:val="99"/>
    <w:semiHidden/>
    <w:rsid w:val="00A4407B"/>
    <w:pPr>
      <w:ind w:left="1415" w:hanging="283"/>
    </w:pPr>
  </w:style>
  <w:style w:type="paragraph" w:styleId="ListBullet">
    <w:name w:val="List Bullet"/>
    <w:basedOn w:val="Normal"/>
    <w:uiPriority w:val="99"/>
    <w:semiHidden/>
    <w:rsid w:val="00A4407B"/>
    <w:pPr>
      <w:tabs>
        <w:tab w:val="num" w:pos="360"/>
      </w:tabs>
      <w:ind w:left="360" w:hanging="360"/>
    </w:pPr>
  </w:style>
  <w:style w:type="paragraph" w:styleId="ListBullet2">
    <w:name w:val="List Bullet 2"/>
    <w:basedOn w:val="Normal"/>
    <w:uiPriority w:val="99"/>
    <w:semiHidden/>
    <w:rsid w:val="00A4407B"/>
    <w:pPr>
      <w:tabs>
        <w:tab w:val="num" w:pos="643"/>
      </w:tabs>
      <w:ind w:left="643" w:hanging="360"/>
    </w:pPr>
  </w:style>
  <w:style w:type="paragraph" w:styleId="ListBullet3">
    <w:name w:val="List Bullet 3"/>
    <w:basedOn w:val="Normal"/>
    <w:uiPriority w:val="99"/>
    <w:semiHidden/>
    <w:rsid w:val="00A4407B"/>
    <w:pPr>
      <w:tabs>
        <w:tab w:val="num" w:pos="926"/>
      </w:tabs>
      <w:ind w:left="926" w:hanging="360"/>
    </w:pPr>
  </w:style>
  <w:style w:type="paragraph" w:styleId="ListBullet4">
    <w:name w:val="List Bullet 4"/>
    <w:basedOn w:val="Normal"/>
    <w:uiPriority w:val="99"/>
    <w:semiHidden/>
    <w:rsid w:val="00A4407B"/>
    <w:pPr>
      <w:tabs>
        <w:tab w:val="num" w:pos="1209"/>
      </w:tabs>
      <w:ind w:left="1209" w:hanging="360"/>
    </w:pPr>
  </w:style>
  <w:style w:type="paragraph" w:styleId="ListBullet5">
    <w:name w:val="List Bullet 5"/>
    <w:basedOn w:val="Normal"/>
    <w:uiPriority w:val="99"/>
    <w:semiHidden/>
    <w:rsid w:val="00A4407B"/>
    <w:pPr>
      <w:tabs>
        <w:tab w:val="num" w:pos="1492"/>
      </w:tabs>
      <w:ind w:left="1492" w:hanging="360"/>
    </w:pPr>
  </w:style>
  <w:style w:type="paragraph" w:styleId="ListContinue">
    <w:name w:val="List Continue"/>
    <w:basedOn w:val="Normal"/>
    <w:uiPriority w:val="99"/>
    <w:semiHidden/>
    <w:rsid w:val="00A4407B"/>
    <w:pPr>
      <w:spacing w:after="120"/>
      <w:ind w:left="283"/>
    </w:pPr>
  </w:style>
  <w:style w:type="paragraph" w:styleId="ListContinue2">
    <w:name w:val="List Continue 2"/>
    <w:basedOn w:val="Normal"/>
    <w:uiPriority w:val="99"/>
    <w:semiHidden/>
    <w:rsid w:val="00A4407B"/>
    <w:pPr>
      <w:spacing w:after="120"/>
      <w:ind w:left="566"/>
    </w:pPr>
  </w:style>
  <w:style w:type="paragraph" w:styleId="ListContinue3">
    <w:name w:val="List Continue 3"/>
    <w:basedOn w:val="Normal"/>
    <w:uiPriority w:val="99"/>
    <w:semiHidden/>
    <w:rsid w:val="00A4407B"/>
    <w:pPr>
      <w:spacing w:after="120"/>
      <w:ind w:left="849"/>
    </w:pPr>
  </w:style>
  <w:style w:type="paragraph" w:styleId="ListContinue4">
    <w:name w:val="List Continue 4"/>
    <w:basedOn w:val="Normal"/>
    <w:uiPriority w:val="99"/>
    <w:semiHidden/>
    <w:rsid w:val="00A4407B"/>
    <w:pPr>
      <w:spacing w:after="120"/>
      <w:ind w:left="1132"/>
    </w:pPr>
  </w:style>
  <w:style w:type="paragraph" w:styleId="ListContinue5">
    <w:name w:val="List Continue 5"/>
    <w:basedOn w:val="Normal"/>
    <w:uiPriority w:val="99"/>
    <w:semiHidden/>
    <w:rsid w:val="00A4407B"/>
    <w:pPr>
      <w:spacing w:after="120"/>
      <w:ind w:left="1415"/>
    </w:pPr>
  </w:style>
  <w:style w:type="paragraph" w:styleId="ListNumber">
    <w:name w:val="List Number"/>
    <w:basedOn w:val="Normal"/>
    <w:uiPriority w:val="99"/>
    <w:semiHidden/>
    <w:rsid w:val="00A4407B"/>
    <w:pPr>
      <w:tabs>
        <w:tab w:val="num" w:pos="360"/>
      </w:tabs>
      <w:ind w:left="360" w:hanging="360"/>
    </w:pPr>
  </w:style>
  <w:style w:type="paragraph" w:styleId="ListNumber2">
    <w:name w:val="List Number 2"/>
    <w:basedOn w:val="Normal"/>
    <w:uiPriority w:val="99"/>
    <w:semiHidden/>
    <w:rsid w:val="00A4407B"/>
    <w:pPr>
      <w:tabs>
        <w:tab w:val="num" w:pos="643"/>
      </w:tabs>
      <w:ind w:left="643" w:hanging="360"/>
    </w:pPr>
  </w:style>
  <w:style w:type="paragraph" w:styleId="ListNumber3">
    <w:name w:val="List Number 3"/>
    <w:basedOn w:val="Normal"/>
    <w:uiPriority w:val="99"/>
    <w:semiHidden/>
    <w:rsid w:val="00A4407B"/>
    <w:pPr>
      <w:tabs>
        <w:tab w:val="num" w:pos="926"/>
      </w:tabs>
      <w:ind w:left="926" w:hanging="360"/>
    </w:pPr>
  </w:style>
  <w:style w:type="paragraph" w:styleId="ListNumber4">
    <w:name w:val="List Number 4"/>
    <w:basedOn w:val="Normal"/>
    <w:uiPriority w:val="99"/>
    <w:semiHidden/>
    <w:rsid w:val="00A4407B"/>
    <w:pPr>
      <w:tabs>
        <w:tab w:val="num" w:pos="1209"/>
      </w:tabs>
      <w:ind w:left="1209" w:hanging="360"/>
    </w:pPr>
  </w:style>
  <w:style w:type="paragraph" w:styleId="ListNumber5">
    <w:name w:val="List Number 5"/>
    <w:basedOn w:val="Normal"/>
    <w:uiPriority w:val="99"/>
    <w:semiHidden/>
    <w:rsid w:val="00A4407B"/>
    <w:pPr>
      <w:tabs>
        <w:tab w:val="num" w:pos="1492"/>
      </w:tabs>
      <w:ind w:left="1492" w:hanging="360"/>
    </w:pPr>
  </w:style>
  <w:style w:type="paragraph" w:styleId="MessageHeader">
    <w:name w:val="Message Header"/>
    <w:basedOn w:val="Normal"/>
    <w:link w:val="MessageHeaderChar"/>
    <w:uiPriority w:val="99"/>
    <w:semiHidden/>
    <w:rsid w:val="00A4407B"/>
    <w:pPr>
      <w:pBdr>
        <w:top w:val="single" w:sz="6" w:space="1" w:color="auto"/>
        <w:left w:val="single" w:sz="6" w:space="1" w:color="auto"/>
        <w:bottom w:val="single" w:sz="6" w:space="1" w:color="auto"/>
        <w:right w:val="single" w:sz="6" w:space="1" w:color="auto"/>
      </w:pBdr>
      <w:shd w:val="pct20" w:color="auto" w:fill="auto"/>
      <w:ind w:left="1134" w:hanging="1134"/>
    </w:pPr>
    <w:rPr>
      <w:rFonts w:ascii="Arial" w:hAnsi="Arial" w:cs="Arial"/>
      <w:sz w:val="24"/>
      <w:szCs w:val="24"/>
    </w:rPr>
  </w:style>
  <w:style w:type="character" w:customStyle="1" w:styleId="MessageHeaderChar">
    <w:name w:val="Message Header Char"/>
    <w:link w:val="MessageHeader"/>
    <w:uiPriority w:val="99"/>
    <w:semiHidden/>
    <w:rsid w:val="00A45D50"/>
    <w:rPr>
      <w:rFonts w:ascii="Cambria" w:eastAsia="Times New Roman" w:hAnsi="Cambria" w:cs="Times New Roman"/>
      <w:sz w:val="24"/>
      <w:szCs w:val="24"/>
      <w:shd w:val="pct20" w:color="auto" w:fill="auto"/>
      <w:lang w:val="en-GB" w:eastAsia="en-GB"/>
    </w:rPr>
  </w:style>
  <w:style w:type="paragraph" w:styleId="NormalWeb">
    <w:name w:val="Normal (Web)"/>
    <w:basedOn w:val="Normal"/>
    <w:uiPriority w:val="99"/>
    <w:semiHidden/>
    <w:rsid w:val="00A4407B"/>
    <w:rPr>
      <w:rFonts w:ascii="Times New Roman" w:hAnsi="Times New Roman"/>
      <w:sz w:val="24"/>
      <w:szCs w:val="24"/>
    </w:rPr>
  </w:style>
  <w:style w:type="paragraph" w:styleId="NormalIndent">
    <w:name w:val="Normal Indent"/>
    <w:basedOn w:val="Normal"/>
    <w:uiPriority w:val="99"/>
    <w:semiHidden/>
    <w:rsid w:val="00A4407B"/>
    <w:pPr>
      <w:ind w:left="720"/>
    </w:pPr>
  </w:style>
  <w:style w:type="paragraph" w:styleId="NoteHeading">
    <w:name w:val="Note Heading"/>
    <w:basedOn w:val="Normal"/>
    <w:next w:val="Normal"/>
    <w:link w:val="NoteHeadingChar"/>
    <w:uiPriority w:val="99"/>
    <w:semiHidden/>
    <w:rsid w:val="00A4407B"/>
  </w:style>
  <w:style w:type="character" w:customStyle="1" w:styleId="NoteHeadingChar">
    <w:name w:val="Note Heading Char"/>
    <w:link w:val="NoteHeading"/>
    <w:uiPriority w:val="99"/>
    <w:semiHidden/>
    <w:rsid w:val="00A45D50"/>
    <w:rPr>
      <w:rFonts w:ascii="Trebuchet MS" w:hAnsi="Trebuchet MS"/>
      <w:lang w:val="en-GB" w:eastAsia="en-GB"/>
    </w:rPr>
  </w:style>
  <w:style w:type="character" w:styleId="PageNumber">
    <w:name w:val="page number"/>
    <w:uiPriority w:val="99"/>
    <w:semiHidden/>
    <w:rsid w:val="00A4407B"/>
    <w:rPr>
      <w:rFonts w:cs="Times New Roman"/>
    </w:rPr>
  </w:style>
  <w:style w:type="paragraph" w:styleId="PlainText">
    <w:name w:val="Plain Text"/>
    <w:basedOn w:val="Normal"/>
    <w:link w:val="PlainTextChar"/>
    <w:uiPriority w:val="99"/>
    <w:semiHidden/>
    <w:rsid w:val="00A4407B"/>
    <w:rPr>
      <w:rFonts w:ascii="Courier New" w:hAnsi="Courier New" w:cs="Courier New"/>
      <w:sz w:val="20"/>
      <w:szCs w:val="20"/>
    </w:rPr>
  </w:style>
  <w:style w:type="character" w:customStyle="1" w:styleId="PlainTextChar">
    <w:name w:val="Plain Text Char"/>
    <w:link w:val="PlainText"/>
    <w:uiPriority w:val="99"/>
    <w:semiHidden/>
    <w:rsid w:val="00A45D50"/>
    <w:rPr>
      <w:rFonts w:ascii="Courier New" w:hAnsi="Courier New" w:cs="Courier New"/>
      <w:sz w:val="20"/>
      <w:szCs w:val="20"/>
      <w:lang w:val="en-GB" w:eastAsia="en-GB"/>
    </w:rPr>
  </w:style>
  <w:style w:type="paragraph" w:styleId="Salutation">
    <w:name w:val="Salutation"/>
    <w:basedOn w:val="Normal"/>
    <w:next w:val="Normal"/>
    <w:link w:val="SalutationChar"/>
    <w:uiPriority w:val="99"/>
    <w:semiHidden/>
    <w:rsid w:val="00A4407B"/>
  </w:style>
  <w:style w:type="character" w:customStyle="1" w:styleId="SalutationChar">
    <w:name w:val="Salutation Char"/>
    <w:link w:val="Salutation"/>
    <w:uiPriority w:val="99"/>
    <w:semiHidden/>
    <w:rsid w:val="00A45D50"/>
    <w:rPr>
      <w:rFonts w:ascii="Trebuchet MS" w:hAnsi="Trebuchet MS"/>
      <w:lang w:val="en-GB" w:eastAsia="en-GB"/>
    </w:rPr>
  </w:style>
  <w:style w:type="paragraph" w:styleId="Signature">
    <w:name w:val="Signature"/>
    <w:basedOn w:val="Normal"/>
    <w:link w:val="SignatureChar"/>
    <w:uiPriority w:val="99"/>
    <w:semiHidden/>
    <w:rsid w:val="00A4407B"/>
    <w:pPr>
      <w:ind w:left="4252"/>
    </w:pPr>
  </w:style>
  <w:style w:type="character" w:customStyle="1" w:styleId="SignatureChar">
    <w:name w:val="Signature Char"/>
    <w:link w:val="Signature"/>
    <w:uiPriority w:val="99"/>
    <w:semiHidden/>
    <w:rsid w:val="00A45D50"/>
    <w:rPr>
      <w:rFonts w:ascii="Trebuchet MS" w:hAnsi="Trebuchet MS"/>
      <w:lang w:val="en-GB" w:eastAsia="en-GB"/>
    </w:rPr>
  </w:style>
  <w:style w:type="character" w:styleId="Strong">
    <w:name w:val="Strong"/>
    <w:uiPriority w:val="99"/>
    <w:qFormat/>
    <w:rsid w:val="00A4407B"/>
    <w:rPr>
      <w:rFonts w:cs="Times New Roman"/>
      <w:b/>
    </w:rPr>
  </w:style>
  <w:style w:type="paragraph" w:styleId="Subtitle">
    <w:name w:val="Subtitle"/>
    <w:basedOn w:val="Normal"/>
    <w:link w:val="SubtitleChar"/>
    <w:uiPriority w:val="99"/>
    <w:qFormat/>
    <w:rsid w:val="00A4407B"/>
    <w:pPr>
      <w:spacing w:after="60"/>
      <w:jc w:val="center"/>
      <w:outlineLvl w:val="1"/>
    </w:pPr>
    <w:rPr>
      <w:rFonts w:ascii="Arial" w:hAnsi="Arial" w:cs="Arial"/>
      <w:sz w:val="24"/>
      <w:szCs w:val="24"/>
    </w:rPr>
  </w:style>
  <w:style w:type="character" w:customStyle="1" w:styleId="SubtitleChar">
    <w:name w:val="Subtitle Char"/>
    <w:link w:val="Subtitle"/>
    <w:uiPriority w:val="11"/>
    <w:rsid w:val="00A45D50"/>
    <w:rPr>
      <w:rFonts w:ascii="Cambria" w:eastAsia="Times New Roman" w:hAnsi="Cambria" w:cs="Times New Roman"/>
      <w:sz w:val="24"/>
      <w:szCs w:val="24"/>
      <w:lang w:val="en-GB" w:eastAsia="en-GB"/>
    </w:rPr>
  </w:style>
  <w:style w:type="table" w:styleId="Table3Deffects1">
    <w:name w:val="Table 3D effects 1"/>
    <w:basedOn w:val="TableNormal"/>
    <w:uiPriority w:val="99"/>
    <w:semiHidden/>
    <w:rsid w:val="00A4407B"/>
    <w:pPr>
      <w:spacing w:before="120" w:line="288" w:lineRule="auto"/>
      <w:jc w:val="both"/>
    </w:pPr>
    <w:tblPr/>
    <w:tcPr>
      <w:shd w:val="solid" w:color="C0C0C0" w:fill="FFFFFF"/>
    </w:tcPr>
    <w:tblStylePr w:type="firstRow">
      <w:rPr>
        <w:rFonts w:cs="Times New Roman"/>
        <w:b/>
        <w:bCs/>
        <w:color w:val="800080"/>
      </w:rPr>
      <w:tblPr/>
      <w:tcPr>
        <w:tcBorders>
          <w:bottom w:val="single" w:sz="6" w:space="0" w:color="808080"/>
          <w:tl2br w:val="none" w:sz="0" w:space="0" w:color="auto"/>
          <w:tr2bl w:val="none" w:sz="0" w:space="0" w:color="auto"/>
        </w:tcBorders>
      </w:tcPr>
    </w:tblStylePr>
    <w:tblStylePr w:type="lastRow">
      <w:rPr>
        <w:rFonts w:cs="Times New Roman"/>
      </w:rPr>
      <w:tblPr/>
      <w:tcPr>
        <w:tcBorders>
          <w:top w:val="single" w:sz="6" w:space="0" w:color="FFFFFF"/>
          <w:tl2br w:val="none" w:sz="0" w:space="0" w:color="auto"/>
          <w:tr2bl w:val="none" w:sz="0" w:space="0" w:color="auto"/>
        </w:tcBorders>
      </w:tcPr>
    </w:tblStylePr>
    <w:tblStylePr w:type="firstCol">
      <w:rPr>
        <w:rFonts w:cs="Times New Roman"/>
        <w:b/>
        <w:bCs/>
      </w:rPr>
      <w:tblPr/>
      <w:tcPr>
        <w:tcBorders>
          <w:right w:val="single" w:sz="6" w:space="0" w:color="808080"/>
          <w:tl2br w:val="none" w:sz="0" w:space="0" w:color="auto"/>
          <w:tr2bl w:val="none" w:sz="0" w:space="0" w:color="auto"/>
        </w:tcBorders>
      </w:tcPr>
    </w:tblStylePr>
    <w:tblStylePr w:type="lastCol">
      <w:rPr>
        <w:rFonts w:cs="Times New Roman"/>
      </w:rPr>
      <w:tblPr/>
      <w:tcPr>
        <w:tcBorders>
          <w:left w:val="single" w:sz="6" w:space="0" w:color="FFFFFF"/>
          <w:tl2br w:val="none" w:sz="0" w:space="0" w:color="auto"/>
          <w:tr2bl w:val="none" w:sz="0" w:space="0" w:color="auto"/>
        </w:tcBorders>
      </w:tcPr>
    </w:tblStylePr>
    <w:tblStylePr w:type="neCell">
      <w:rPr>
        <w:rFonts w:cs="Times New Roman"/>
      </w:rPr>
      <w:tblPr/>
      <w:tcPr>
        <w:tcBorders>
          <w:left w:val="none" w:sz="0" w:space="0" w:color="auto"/>
          <w:bottom w:val="none" w:sz="0" w:space="0" w:color="auto"/>
          <w:tl2br w:val="none" w:sz="0" w:space="0" w:color="auto"/>
          <w:tr2bl w:val="none" w:sz="0" w:space="0" w:color="auto"/>
        </w:tcBorders>
      </w:tcPr>
    </w:tblStylePr>
    <w:tblStylePr w:type="nwCell">
      <w:rPr>
        <w:rFonts w:cs="Times New Roman"/>
      </w:rPr>
      <w:tblPr/>
      <w:tcPr>
        <w:tcBorders>
          <w:bottom w:val="none" w:sz="0" w:space="0" w:color="auto"/>
          <w:right w:val="none" w:sz="0" w:space="0" w:color="auto"/>
          <w:tl2br w:val="none" w:sz="0" w:space="0" w:color="auto"/>
          <w:tr2bl w:val="none" w:sz="0" w:space="0" w:color="auto"/>
        </w:tcBorders>
      </w:tcPr>
    </w:tblStylePr>
    <w:tblStylePr w:type="seCell">
      <w:rPr>
        <w:rFonts w:cs="Times New Roman"/>
      </w:rPr>
      <w:tblPr/>
      <w:tcPr>
        <w:tcBorders>
          <w:top w:val="none" w:sz="0" w:space="0" w:color="auto"/>
          <w:left w:val="none" w:sz="0" w:space="0" w:color="auto"/>
          <w:tl2br w:val="none" w:sz="0" w:space="0" w:color="auto"/>
          <w:tr2bl w:val="none" w:sz="0" w:space="0" w:color="auto"/>
        </w:tcBorders>
      </w:tcPr>
    </w:tblStylePr>
    <w:tblStylePr w:type="swCell">
      <w:rPr>
        <w:rFonts w:cs="Times New Roman"/>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A4407B"/>
    <w:pPr>
      <w:spacing w:before="120" w:line="288" w:lineRule="auto"/>
      <w:jc w:val="both"/>
    </w:pPr>
    <w:tblPr>
      <w:tblStyleRowBandSize w:val="1"/>
    </w:tblPr>
    <w:tcPr>
      <w:shd w:val="solid" w:color="C0C0C0" w:fill="FFFFFF"/>
    </w:tcPr>
    <w:tblStylePr w:type="firstRow">
      <w:rPr>
        <w:rFonts w:cs="Times New Roman"/>
        <w:b/>
        <w:bCs/>
      </w:rPr>
      <w:tblPr/>
      <w:tcPr>
        <w:tcBorders>
          <w:tl2br w:val="none" w:sz="0" w:space="0" w:color="auto"/>
          <w:tr2bl w:val="none" w:sz="0" w:space="0" w:color="auto"/>
        </w:tcBorders>
      </w:tcPr>
    </w:tblStylePr>
    <w:tblStylePr w:type="firstCol">
      <w:rPr>
        <w:rFonts w:cs="Times New Roman"/>
      </w:rPr>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rPr>
        <w:rFonts w:cs="Times New Roman"/>
      </w:rPr>
      <w:tblPr/>
      <w:tcPr>
        <w:tcBorders>
          <w:right w:val="single" w:sz="6" w:space="0" w:color="FFFFFF"/>
          <w:tl2br w:val="none" w:sz="0" w:space="0" w:color="auto"/>
          <w:tr2bl w:val="none" w:sz="0" w:space="0" w:color="auto"/>
        </w:tcBorders>
      </w:tcPr>
    </w:tblStylePr>
    <w:tblStylePr w:type="band1Horz">
      <w:rPr>
        <w:rFonts w:cs="Times New Roman"/>
      </w:rPr>
      <w:tblPr/>
      <w:tcPr>
        <w:tcBorders>
          <w:top w:val="single" w:sz="6" w:space="0" w:color="808080"/>
          <w:bottom w:val="single" w:sz="6" w:space="0" w:color="FFFFFF"/>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A4407B"/>
    <w:pPr>
      <w:spacing w:before="120" w:line="288" w:lineRule="auto"/>
      <w:jc w:val="both"/>
    </w:pPr>
    <w:tblPr>
      <w:tblStyleRowBandSize w:val="1"/>
      <w:tblStyleColBandSize w:val="1"/>
    </w:tblPr>
    <w:tblStylePr w:type="firstRow">
      <w:rPr>
        <w:rFonts w:cs="Times New Roman"/>
        <w:b/>
        <w:bCs/>
      </w:rPr>
      <w:tblPr/>
      <w:tcPr>
        <w:tcBorders>
          <w:tl2br w:val="none" w:sz="0" w:space="0" w:color="auto"/>
          <w:tr2bl w:val="none" w:sz="0" w:space="0" w:color="auto"/>
        </w:tcBorders>
      </w:tcPr>
    </w:tblStylePr>
    <w:tblStylePr w:type="firstCol">
      <w:rPr>
        <w:rFonts w:cs="Times New Roman"/>
      </w:rPr>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rPr>
        <w:rFonts w:cs="Times New Roman"/>
      </w:rPr>
      <w:tblPr/>
      <w:tcPr>
        <w:tcBorders>
          <w:right w:val="single" w:sz="6" w:space="0" w:color="FFFFFF"/>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Pr/>
      <w:tcPr>
        <w:shd w:val="pct50" w:color="C0C0C0" w:fill="FFFFFF"/>
      </w:tcPr>
    </w:tblStylePr>
    <w:tblStylePr w:type="band1Horz">
      <w:rPr>
        <w:rFonts w:cs="Times New Roman"/>
      </w:rPr>
      <w:tblPr/>
      <w:tcPr>
        <w:tcBorders>
          <w:top w:val="single" w:sz="6" w:space="0" w:color="808080"/>
          <w:bottom w:val="single" w:sz="6" w:space="0" w:color="FFFFFF"/>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Classic1">
    <w:name w:val="Table Classic 1"/>
    <w:basedOn w:val="TableNormal"/>
    <w:uiPriority w:val="99"/>
    <w:semiHidden/>
    <w:rsid w:val="00A4407B"/>
    <w:pPr>
      <w:spacing w:before="120" w:line="288" w:lineRule="auto"/>
      <w:jc w:val="both"/>
    </w:pPr>
    <w:tblPr>
      <w:tblBorders>
        <w:top w:val="single" w:sz="12" w:space="0" w:color="000000"/>
        <w:bottom w:val="single" w:sz="12" w:space="0" w:color="000000"/>
      </w:tblBorders>
    </w:tblPr>
    <w:tblStylePr w:type="firstRow">
      <w:rPr>
        <w:rFonts w:cs="Times New Roman"/>
        <w:i/>
        <w:iCs/>
      </w:rPr>
      <w:tblPr/>
      <w:tcPr>
        <w:tcBorders>
          <w:bottom w:val="single" w:sz="6" w:space="0" w:color="000000"/>
          <w:tl2br w:val="none" w:sz="0" w:space="0" w:color="auto"/>
          <w:tr2bl w:val="none" w:sz="0" w:space="0" w:color="auto"/>
        </w:tcBorders>
      </w:tcPr>
    </w:tblStylePr>
    <w:tblStylePr w:type="lastRow">
      <w:rPr>
        <w:rFonts w:cs="Times New Roman"/>
        <w:color w:val="auto"/>
      </w:rPr>
      <w:tblPr/>
      <w:tcPr>
        <w:tcBorders>
          <w:top w:val="single" w:sz="6" w:space="0" w:color="000000"/>
          <w:tl2br w:val="none" w:sz="0" w:space="0" w:color="auto"/>
          <w:tr2bl w:val="none" w:sz="0" w:space="0" w:color="auto"/>
        </w:tcBorders>
      </w:tcPr>
    </w:tblStylePr>
    <w:tblStylePr w:type="firstCol">
      <w:rPr>
        <w:rFonts w:cs="Times New Roman"/>
      </w:rPr>
      <w:tblPr/>
      <w:tcPr>
        <w:tcBorders>
          <w:right w:val="single" w:sz="6" w:space="0" w:color="000000"/>
          <w:tl2br w:val="none" w:sz="0" w:space="0" w:color="auto"/>
          <w:tr2bl w:val="none" w:sz="0" w:space="0" w:color="auto"/>
        </w:tcBorders>
      </w:tcPr>
    </w:tblStylePr>
    <w:tblStylePr w:type="neCell">
      <w:rPr>
        <w:rFonts w:cs="Times New Roman"/>
        <w:b/>
        <w:bCs/>
        <w:i w:val="0"/>
        <w:iCs w:val="0"/>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Classic2">
    <w:name w:val="Table Classic 2"/>
    <w:basedOn w:val="TableNormal"/>
    <w:uiPriority w:val="99"/>
    <w:semiHidden/>
    <w:rsid w:val="00A4407B"/>
    <w:pPr>
      <w:spacing w:before="120" w:line="288" w:lineRule="auto"/>
      <w:jc w:val="both"/>
    </w:pPr>
    <w:tblPr>
      <w:tblBorders>
        <w:top w:val="single" w:sz="12" w:space="0" w:color="000000"/>
        <w:bottom w:val="single" w:sz="12" w:space="0" w:color="000000"/>
      </w:tblBorders>
    </w:tblPr>
    <w:tblStylePr w:type="firstRow">
      <w:rPr>
        <w:rFonts w:cs="Times New Roman"/>
        <w:color w:val="FFFFFF"/>
      </w:rPr>
      <w:tblPr/>
      <w:tcPr>
        <w:tcBorders>
          <w:bottom w:val="single" w:sz="6" w:space="0" w:color="000000"/>
          <w:tl2br w:val="none" w:sz="0" w:space="0" w:color="auto"/>
          <w:tr2bl w:val="none" w:sz="0" w:space="0" w:color="auto"/>
        </w:tcBorders>
        <w:shd w:val="solid" w:color="800080" w:fill="FFFFFF"/>
      </w:tcPr>
    </w:tblStylePr>
    <w:tblStylePr w:type="lastRow">
      <w:rPr>
        <w:rFonts w:cs="Times New Roman"/>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shd w:val="solid" w:color="C0C0C0" w:fill="FFFFFF"/>
      </w:tcPr>
    </w:tblStylePr>
    <w:tblStylePr w:type="neCell">
      <w:rPr>
        <w:rFonts w:cs="Times New Roman"/>
        <w:b/>
        <w:bCs/>
      </w:rPr>
      <w:tblPr/>
      <w:tcPr>
        <w:tcBorders>
          <w:tl2br w:val="none" w:sz="0" w:space="0" w:color="auto"/>
          <w:tr2bl w:val="none" w:sz="0" w:space="0" w:color="auto"/>
        </w:tcBorders>
      </w:tcPr>
    </w:tblStylePr>
    <w:tblStylePr w:type="nwCell">
      <w:rPr>
        <w:rFonts w:cs="Times New Roman"/>
      </w:rPr>
      <w:tblPr/>
      <w:tcPr>
        <w:tcBorders>
          <w:tl2br w:val="none" w:sz="0" w:space="0" w:color="auto"/>
          <w:tr2bl w:val="none" w:sz="0" w:space="0" w:color="auto"/>
        </w:tcBorders>
        <w:shd w:val="solid" w:color="800080" w:fill="FFFFFF"/>
      </w:tcPr>
    </w:tblStylePr>
    <w:tblStylePr w:type="swCell">
      <w:rPr>
        <w:rFonts w:cs="Times New Roman"/>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rsid w:val="00A4407B"/>
    <w:pPr>
      <w:spacing w:before="120" w:line="288" w:lineRule="auto"/>
      <w:jc w:val="both"/>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rFonts w:cs="Times New Roman"/>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rFonts w:cs="Times New Roman"/>
        <w:color w:val="000080"/>
      </w:rPr>
      <w:tblPr/>
      <w:tcPr>
        <w:tcBorders>
          <w:top w:val="single" w:sz="12" w:space="0" w:color="000000"/>
          <w:tl2br w:val="none" w:sz="0" w:space="0" w:color="auto"/>
          <w:tr2bl w:val="none" w:sz="0" w:space="0" w:color="auto"/>
        </w:tcBorders>
        <w:shd w:val="solid" w:color="FFFFFF" w:fill="FFFFFF"/>
      </w:tcPr>
    </w:tblStylePr>
    <w:tblStylePr w:type="firstCol">
      <w:rPr>
        <w:rFonts w:cs="Times New Roman"/>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rsid w:val="00A4407B"/>
    <w:pPr>
      <w:spacing w:before="120" w:line="288" w:lineRule="auto"/>
      <w:jc w:val="both"/>
    </w:pPr>
    <w:tblPr>
      <w:tblBorders>
        <w:top w:val="single" w:sz="12" w:space="0" w:color="000000"/>
        <w:left w:val="single" w:sz="6" w:space="0" w:color="000000"/>
        <w:bottom w:val="single" w:sz="12" w:space="0" w:color="000000"/>
        <w:right w:val="single" w:sz="6" w:space="0" w:color="000000"/>
      </w:tblBorders>
    </w:tblPr>
    <w:tblStylePr w:type="firstRow">
      <w:rPr>
        <w:rFonts w:cs="Times New Roman"/>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rFonts w:cs="Times New Roman"/>
        <w:color w:val="000080"/>
      </w:rPr>
      <w:tblPr/>
      <w:tcPr>
        <w:tcBorders>
          <w:bottom w:val="single" w:sz="6" w:space="0" w:color="000000"/>
          <w:tl2br w:val="none" w:sz="0" w:space="0" w:color="auto"/>
          <w:tr2bl w:val="none" w:sz="0" w:space="0" w:color="auto"/>
        </w:tcBorders>
        <w:shd w:val="pct50" w:color="000000" w:fill="FFFFFF"/>
      </w:tcPr>
    </w:tblStylePr>
    <w:tblStylePr w:type="firstCol">
      <w:rPr>
        <w:rFonts w:cs="Times New Roman"/>
        <w:b/>
        <w:bCs/>
      </w:rPr>
      <w:tblPr/>
      <w:tcPr>
        <w:tcBorders>
          <w:tl2br w:val="none" w:sz="0" w:space="0" w:color="auto"/>
          <w:tr2bl w:val="none" w:sz="0" w:space="0" w:color="auto"/>
        </w:tcBorders>
      </w:tcPr>
    </w:tblStylePr>
    <w:tblStylePr w:type="nwCell">
      <w:rPr>
        <w:rFonts w:cs="Times New Roman"/>
        <w:b/>
        <w:bCs/>
      </w:rPr>
      <w:tblPr/>
      <w:tcPr>
        <w:tcBorders>
          <w:tl2br w:val="none" w:sz="0" w:space="0" w:color="auto"/>
          <w:tr2bl w:val="none" w:sz="0" w:space="0" w:color="auto"/>
        </w:tcBorders>
      </w:tcPr>
    </w:tblStylePr>
    <w:tblStylePr w:type="swCell">
      <w:rPr>
        <w:rFonts w:cs="Times New Roman"/>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rsid w:val="00A4407B"/>
    <w:pPr>
      <w:spacing w:before="120" w:line="288" w:lineRule="auto"/>
      <w:jc w:val="both"/>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rFonts w:cs="Times New Roman"/>
        <w:b/>
        <w:bCs/>
        <w:i/>
        <w:iCs/>
      </w:rPr>
      <w:tblPr/>
      <w:tcPr>
        <w:tcBorders>
          <w:tl2br w:val="none" w:sz="0" w:space="0" w:color="auto"/>
          <w:tr2bl w:val="none" w:sz="0" w:space="0" w:color="auto"/>
        </w:tcBorders>
        <w:shd w:val="solid" w:color="000000" w:fill="FFFFFF"/>
      </w:tcPr>
    </w:tblStylePr>
    <w:tblStylePr w:type="firstCol">
      <w:rPr>
        <w:rFonts w:cs="Times New Roman"/>
        <w:b/>
        <w:bCs/>
        <w:i/>
        <w:iCs/>
      </w:rPr>
      <w:tblPr/>
      <w:tcPr>
        <w:tcBorders>
          <w:tl2br w:val="none" w:sz="0" w:space="0" w:color="auto"/>
          <w:tr2bl w:val="none" w:sz="0" w:space="0" w:color="auto"/>
        </w:tcBorders>
        <w:shd w:val="solid" w:color="000080" w:fill="FFFFFF"/>
      </w:tcPr>
    </w:tblStylePr>
    <w:tblStylePr w:type="nwCell">
      <w:rPr>
        <w:rFonts w:cs="Times New Roman"/>
      </w:rPr>
      <w:tblPr/>
      <w:tcPr>
        <w:tcBorders>
          <w:tl2br w:val="none" w:sz="0" w:space="0" w:color="auto"/>
          <w:tr2bl w:val="none" w:sz="0" w:space="0" w:color="auto"/>
        </w:tcBorders>
        <w:shd w:val="solid" w:color="000000" w:fill="FFFFFF"/>
      </w:tcPr>
    </w:tblStylePr>
    <w:tblStylePr w:type="swCell">
      <w:rPr>
        <w:rFonts w:cs="Times New Roman"/>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rsid w:val="00A4407B"/>
    <w:pPr>
      <w:spacing w:before="120" w:line="288" w:lineRule="auto"/>
      <w:jc w:val="both"/>
    </w:pPr>
    <w:tblPr>
      <w:tblBorders>
        <w:bottom w:val="single" w:sz="12" w:space="0" w:color="000000"/>
      </w:tblBorders>
    </w:tblPr>
    <w:tcPr>
      <w:shd w:val="pct20" w:color="FFFF00" w:fill="FFFFFF"/>
    </w:tcPr>
    <w:tblStylePr w:type="firstRow">
      <w:rPr>
        <w:rFonts w:cs="Times New Roman"/>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rFonts w:cs="Times New Roman"/>
        <w:b/>
        <w:bCs/>
        <w:i/>
        <w:iCs/>
      </w:rPr>
      <w:tblPr/>
      <w:tcPr>
        <w:tcBorders>
          <w:tl2br w:val="none" w:sz="0" w:space="0" w:color="auto"/>
          <w:tr2bl w:val="none" w:sz="0" w:space="0" w:color="auto"/>
        </w:tcBorders>
      </w:tcPr>
    </w:tblStylePr>
    <w:tblStylePr w:type="lastCol">
      <w:rPr>
        <w:rFonts w:cs="Times New Roman"/>
      </w:rPr>
      <w:tblPr/>
      <w:tcPr>
        <w:tcBorders>
          <w:tl2br w:val="none" w:sz="0" w:space="0" w:color="auto"/>
          <w:tr2bl w:val="none" w:sz="0" w:space="0" w:color="auto"/>
        </w:tcBorders>
        <w:shd w:val="solid" w:color="C0C0C0" w:fill="FFFFFF"/>
      </w:tcPr>
    </w:tblStylePr>
    <w:tblStylePr w:type="swCell">
      <w:rPr>
        <w:rFonts w:cs="Times New Roman"/>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rsid w:val="00A4407B"/>
    <w:pPr>
      <w:spacing w:before="120" w:line="288" w:lineRule="auto"/>
      <w:jc w:val="both"/>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rPr>
        <w:rFonts w:cs="Times New Roman"/>
      </w:rPr>
      <w:tblPr/>
      <w:tcPr>
        <w:tcBorders>
          <w:bottom w:val="single" w:sz="6" w:space="0" w:color="000000"/>
          <w:tl2br w:val="none" w:sz="0" w:space="0" w:color="auto"/>
          <w:tr2bl w:val="none" w:sz="0" w:space="0" w:color="auto"/>
        </w:tcBorders>
        <w:shd w:val="solid" w:color="008080" w:fill="FFFFFF"/>
      </w:tcPr>
    </w:tblStylePr>
    <w:tblStylePr w:type="firstCol">
      <w:rPr>
        <w:rFonts w:cs="Times New Roman"/>
      </w:rPr>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rFonts w:cs="Times New Roman"/>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A4407B"/>
    <w:pPr>
      <w:spacing w:before="120" w:line="288" w:lineRule="auto"/>
      <w:jc w:val="both"/>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rFonts w:cs="Times New Roman"/>
        <w:b w:val="0"/>
        <w:bCs w:val="0"/>
      </w:rPr>
      <w:tblPr/>
      <w:tcPr>
        <w:tcBorders>
          <w:bottom w:val="double" w:sz="6" w:space="0" w:color="000000"/>
          <w:tl2br w:val="none" w:sz="0" w:space="0" w:color="auto"/>
          <w:tr2bl w:val="none" w:sz="0" w:space="0" w:color="auto"/>
        </w:tcBorders>
      </w:tcPr>
    </w:tblStylePr>
    <w:tblStylePr w:type="lastRow">
      <w:rPr>
        <w:rFonts w:cs="Times New Roman"/>
        <w:b w:val="0"/>
        <w:bCs w:val="0"/>
      </w:rPr>
      <w:tblPr/>
      <w:tcPr>
        <w:tcBorders>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pct25" w:color="000000" w:fill="FFFFFF"/>
      </w:tcPr>
    </w:tblStylePr>
    <w:tblStylePr w:type="band2Vert">
      <w:rPr>
        <w:rFonts w:cs="Times New Roman"/>
        <w:color w:val="auto"/>
      </w:rPr>
      <w:tblPr/>
      <w:tcPr>
        <w:shd w:val="pct25" w:color="FFFF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Columns2">
    <w:name w:val="Table Columns 2"/>
    <w:basedOn w:val="TableNormal"/>
    <w:uiPriority w:val="99"/>
    <w:semiHidden/>
    <w:rsid w:val="00A4407B"/>
    <w:pPr>
      <w:spacing w:before="120" w:line="288" w:lineRule="auto"/>
      <w:jc w:val="both"/>
    </w:pPr>
    <w:rPr>
      <w:b/>
      <w:bCs/>
    </w:rPr>
    <w:tblPr>
      <w:tblStyleColBandSize w:val="1"/>
    </w:tblPr>
    <w:tblStylePr w:type="firstRow">
      <w:rPr>
        <w:rFonts w:cs="Times New Roman"/>
        <w:color w:val="FFFFFF"/>
      </w:rPr>
      <w:tblPr/>
      <w:tcPr>
        <w:tcBorders>
          <w:tl2br w:val="none" w:sz="0" w:space="0" w:color="auto"/>
          <w:tr2bl w:val="none" w:sz="0" w:space="0" w:color="auto"/>
        </w:tcBorders>
        <w:shd w:val="solid" w:color="000080" w:fill="FFFFFF"/>
      </w:tcPr>
    </w:tblStylePr>
    <w:tblStylePr w:type="lastRow">
      <w:rPr>
        <w:rFonts w:cs="Times New Roman"/>
        <w:b w:val="0"/>
        <w:bCs w:val="0"/>
      </w:rPr>
      <w:tblPr/>
      <w:tcPr>
        <w:tcBorders>
          <w:tl2br w:val="none" w:sz="0" w:space="0" w:color="auto"/>
          <w:tr2bl w:val="none" w:sz="0" w:space="0" w:color="auto"/>
        </w:tcBorders>
      </w:tcPr>
    </w:tblStylePr>
    <w:tblStylePr w:type="firstCol">
      <w:rPr>
        <w:rFonts w:cs="Times New Roman"/>
        <w:b w:val="0"/>
        <w:bCs w:val="0"/>
        <w:color w:val="00000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pct30" w:color="000000" w:fill="FFFFFF"/>
      </w:tcPr>
    </w:tblStylePr>
    <w:tblStylePr w:type="band2Vert">
      <w:rPr>
        <w:rFonts w:cs="Times New Roman"/>
        <w:color w:val="auto"/>
      </w:rPr>
      <w:tblPr/>
      <w:tcPr>
        <w:shd w:val="pct25" w:color="00FF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Columns3">
    <w:name w:val="Table Columns 3"/>
    <w:basedOn w:val="TableNormal"/>
    <w:uiPriority w:val="99"/>
    <w:semiHidden/>
    <w:rsid w:val="00A4407B"/>
    <w:pPr>
      <w:spacing w:before="120" w:line="288" w:lineRule="auto"/>
      <w:jc w:val="both"/>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rFonts w:cs="Times New Roman"/>
        <w:color w:val="FFFFFF"/>
      </w:rPr>
      <w:tblPr/>
      <w:tcPr>
        <w:tcBorders>
          <w:tl2br w:val="none" w:sz="0" w:space="0" w:color="auto"/>
          <w:tr2bl w:val="none" w:sz="0" w:space="0" w:color="auto"/>
        </w:tcBorders>
        <w:shd w:val="solid" w:color="000080" w:fill="FFFFFF"/>
      </w:tcPr>
    </w:tblStylePr>
    <w:tblStylePr w:type="lastRow">
      <w:rPr>
        <w:rFonts w:cs="Times New Roman"/>
        <w:b w:val="0"/>
        <w:bCs w:val="0"/>
      </w:rPr>
      <w:tblPr/>
      <w:tcPr>
        <w:tcBorders>
          <w:top w:val="single" w:sz="6" w:space="0" w:color="000080"/>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Pr/>
      <w:tcPr>
        <w:shd w:val="pct10" w:color="000000" w:fill="FFFFFF"/>
      </w:tcPr>
    </w:tblStylePr>
    <w:tblStylePr w:type="neCell">
      <w:rPr>
        <w:rFonts w:cs="Times New Roman"/>
        <w:b/>
        <w:bCs/>
      </w:rPr>
      <w:tblPr/>
      <w:tcPr>
        <w:tcBorders>
          <w:tl2br w:val="none" w:sz="0" w:space="0" w:color="auto"/>
          <w:tr2bl w:val="none" w:sz="0" w:space="0" w:color="auto"/>
        </w:tcBorders>
      </w:tcPr>
    </w:tblStylePr>
  </w:style>
  <w:style w:type="table" w:styleId="TableColumns4">
    <w:name w:val="Table Columns 4"/>
    <w:basedOn w:val="TableNormal"/>
    <w:uiPriority w:val="99"/>
    <w:semiHidden/>
    <w:rsid w:val="00A4407B"/>
    <w:pPr>
      <w:spacing w:before="120" w:line="288" w:lineRule="auto"/>
      <w:jc w:val="both"/>
    </w:pPr>
    <w:tblPr>
      <w:tblStyleColBandSize w:val="1"/>
    </w:tblPr>
    <w:tblStylePr w:type="firstRow">
      <w:rPr>
        <w:rFonts w:cs="Times New Roman"/>
        <w:color w:val="FFFFFF"/>
      </w:rPr>
      <w:tblPr/>
      <w:tcPr>
        <w:tcBorders>
          <w:tl2br w:val="none" w:sz="0" w:space="0" w:color="auto"/>
          <w:tr2bl w:val="none" w:sz="0" w:space="0" w:color="auto"/>
        </w:tcBorders>
        <w:shd w:val="solid" w:color="000000" w:fill="FFFFFF"/>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Vert">
      <w:rPr>
        <w:rFonts w:cs="Times New Roman"/>
        <w:color w:val="auto"/>
      </w:rPr>
      <w:tblPr/>
      <w:tcPr>
        <w:shd w:val="pct50" w:color="008080" w:fill="FFFFFF"/>
      </w:tcPr>
    </w:tblStylePr>
    <w:tblStylePr w:type="band2Vert">
      <w:rPr>
        <w:rFonts w:cs="Times New Roman"/>
        <w:color w:val="auto"/>
      </w:rPr>
      <w:tblPr/>
      <w:tcPr>
        <w:shd w:val="pct10" w:color="000000" w:fill="FFFFFF"/>
      </w:tcPr>
    </w:tblStylePr>
  </w:style>
  <w:style w:type="table" w:styleId="TableColumns5">
    <w:name w:val="Table Columns 5"/>
    <w:basedOn w:val="TableNormal"/>
    <w:uiPriority w:val="99"/>
    <w:semiHidden/>
    <w:rsid w:val="00A4407B"/>
    <w:pPr>
      <w:spacing w:before="120" w:line="288" w:lineRule="auto"/>
      <w:jc w:val="both"/>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rFonts w:cs="Times New Roman"/>
        <w:b/>
        <w:bCs/>
        <w:i/>
        <w:iCs/>
      </w:rPr>
      <w:tblPr/>
      <w:tcPr>
        <w:tcBorders>
          <w:bottom w:val="single" w:sz="6" w:space="0" w:color="808080"/>
          <w:tl2br w:val="none" w:sz="0" w:space="0" w:color="auto"/>
          <w:tr2bl w:val="none" w:sz="0" w:space="0" w:color="auto"/>
        </w:tcBorders>
      </w:tcPr>
    </w:tblStylePr>
    <w:tblStylePr w:type="lastRow">
      <w:rPr>
        <w:rFonts w:cs="Times New Roman"/>
        <w:b/>
        <w:bCs/>
      </w:rPr>
      <w:tblPr/>
      <w:tcPr>
        <w:tcBorders>
          <w:top w:val="single" w:sz="6" w:space="0" w:color="80808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StylePr>
  </w:style>
  <w:style w:type="table" w:styleId="TableContemporary">
    <w:name w:val="Table Contemporary"/>
    <w:basedOn w:val="TableNormal"/>
    <w:uiPriority w:val="99"/>
    <w:semiHidden/>
    <w:rsid w:val="00A4407B"/>
    <w:pPr>
      <w:spacing w:before="120" w:line="288" w:lineRule="auto"/>
      <w:jc w:val="both"/>
    </w:pPr>
    <w:tblPr>
      <w:tblStyleRowBandSize w:val="1"/>
      <w:tblBorders>
        <w:insideH w:val="single" w:sz="18" w:space="0" w:color="FFFFFF"/>
        <w:insideV w:val="single" w:sz="18" w:space="0" w:color="FFFFFF"/>
      </w:tblBorders>
    </w:tblPr>
    <w:tblStylePr w:type="firstRow">
      <w:rPr>
        <w:rFonts w:cs="Times New Roman"/>
        <w:b/>
        <w:bCs/>
        <w:color w:val="auto"/>
      </w:rPr>
      <w:tblPr/>
      <w:tcPr>
        <w:tcBorders>
          <w:tl2br w:val="none" w:sz="0" w:space="0" w:color="auto"/>
          <w:tr2bl w:val="none" w:sz="0" w:space="0" w:color="auto"/>
        </w:tcBorders>
        <w:shd w:val="pct20" w:color="000000" w:fill="FFFFFF"/>
      </w:tcPr>
    </w:tblStylePr>
    <w:tblStylePr w:type="band1Horz">
      <w:rPr>
        <w:rFonts w:cs="Times New Roman"/>
        <w:color w:val="auto"/>
      </w:rPr>
      <w:tblPr/>
      <w:tcPr>
        <w:tcBorders>
          <w:tl2br w:val="none" w:sz="0" w:space="0" w:color="auto"/>
          <w:tr2bl w:val="none" w:sz="0" w:space="0" w:color="auto"/>
        </w:tcBorders>
        <w:shd w:val="pct5" w:color="000000" w:fill="FFFFFF"/>
      </w:tcPr>
    </w:tblStylePr>
    <w:tblStylePr w:type="band2Horz">
      <w:rPr>
        <w:rFonts w:cs="Times New Roman"/>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A4407B"/>
    <w:pPr>
      <w:spacing w:before="120" w:line="288" w:lineRule="auto"/>
      <w:jc w:val="both"/>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rPr>
        <w:rFonts w:cs="Times New Roman"/>
        <w:caps/>
        <w:color w:val="auto"/>
      </w:rPr>
      <w:tblPr/>
      <w:tcPr>
        <w:tcBorders>
          <w:tl2br w:val="none" w:sz="0" w:space="0" w:color="auto"/>
          <w:tr2bl w:val="none" w:sz="0" w:space="0" w:color="auto"/>
        </w:tcBorders>
      </w:tcPr>
    </w:tblStylePr>
  </w:style>
  <w:style w:type="table" w:styleId="TableGrid">
    <w:name w:val="Table Grid"/>
    <w:basedOn w:val="TableNormal"/>
    <w:uiPriority w:val="99"/>
    <w:semiHidden/>
    <w:rsid w:val="00A4407B"/>
    <w:pPr>
      <w:spacing w:before="120" w:line="288" w:lineRule="auto"/>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rsid w:val="00A4407B"/>
    <w:pPr>
      <w:spacing w:before="120" w:line="288" w:lineRule="auto"/>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rPr>
        <w:rFonts w:cs="Times New Roman"/>
        <w:i/>
        <w:iCs/>
      </w:rPr>
      <w:tblPr/>
      <w:tcPr>
        <w:tcBorders>
          <w:tl2br w:val="none" w:sz="0" w:space="0" w:color="auto"/>
          <w:tr2bl w:val="none" w:sz="0" w:space="0" w:color="auto"/>
        </w:tcBorders>
      </w:tcPr>
    </w:tblStylePr>
    <w:tblStylePr w:type="lastCol">
      <w:rPr>
        <w:rFonts w:cs="Times New Roman"/>
        <w:i/>
        <w:iCs/>
      </w:rPr>
      <w:tblPr/>
      <w:tcPr>
        <w:tcBorders>
          <w:tl2br w:val="none" w:sz="0" w:space="0" w:color="auto"/>
          <w:tr2bl w:val="none" w:sz="0" w:space="0" w:color="auto"/>
        </w:tcBorders>
      </w:tcPr>
    </w:tblStylePr>
  </w:style>
  <w:style w:type="table" w:styleId="TableGrid2">
    <w:name w:val="Table Grid 2"/>
    <w:basedOn w:val="TableNormal"/>
    <w:uiPriority w:val="99"/>
    <w:semiHidden/>
    <w:rsid w:val="00A4407B"/>
    <w:pPr>
      <w:spacing w:before="120" w:line="288" w:lineRule="auto"/>
      <w:jc w:val="both"/>
    </w:pPr>
    <w:tblPr>
      <w:tblBorders>
        <w:insideH w:val="single" w:sz="6" w:space="0" w:color="000000"/>
        <w:insideV w:val="single" w:sz="6" w:space="0" w:color="000000"/>
      </w:tblBorders>
    </w:tblPr>
    <w:tblStylePr w:type="firstRow">
      <w:rPr>
        <w:rFonts w:cs="Times New Roman"/>
        <w:b/>
        <w:bCs/>
      </w:rPr>
      <w:tblPr/>
      <w:tcPr>
        <w:tcBorders>
          <w:tl2br w:val="none" w:sz="0" w:space="0" w:color="auto"/>
          <w:tr2bl w:val="none" w:sz="0" w:space="0" w:color="auto"/>
        </w:tcBorders>
      </w:tcPr>
    </w:tblStylePr>
    <w:tblStylePr w:type="lastRow">
      <w:rPr>
        <w:rFonts w:cs="Times New Roman"/>
        <w:b/>
        <w:bCs/>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style>
  <w:style w:type="table" w:styleId="TableGrid3">
    <w:name w:val="Table Grid 3"/>
    <w:basedOn w:val="TableNormal"/>
    <w:uiPriority w:val="99"/>
    <w:semiHidden/>
    <w:rsid w:val="00A4407B"/>
    <w:pPr>
      <w:spacing w:before="120" w:line="288" w:lineRule="auto"/>
      <w:jc w:val="both"/>
    </w:p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rPr>
        <w:rFonts w:cs="Times New Roman"/>
      </w:rPr>
      <w:tblPr/>
      <w:tcPr>
        <w:tcBorders>
          <w:bottom w:val="single" w:sz="6" w:space="0" w:color="000000"/>
          <w:tl2br w:val="none" w:sz="0" w:space="0" w:color="auto"/>
          <w:tr2bl w:val="none" w:sz="0" w:space="0" w:color="auto"/>
        </w:tcBorders>
        <w:shd w:val="pct30" w:color="FFFF00" w:fill="FFFFFF"/>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style>
  <w:style w:type="table" w:styleId="TableGrid4">
    <w:name w:val="Table Grid 4"/>
    <w:basedOn w:val="TableNormal"/>
    <w:uiPriority w:val="99"/>
    <w:semiHidden/>
    <w:rsid w:val="00A4407B"/>
    <w:pPr>
      <w:spacing w:before="120" w:line="288" w:lineRule="auto"/>
      <w:jc w:val="both"/>
    </w:pPr>
    <w:tblPr>
      <w:tblBorders>
        <w:left w:val="single" w:sz="12" w:space="0" w:color="000000"/>
        <w:right w:val="single" w:sz="12" w:space="0" w:color="000000"/>
        <w:insideH w:val="single" w:sz="6" w:space="0" w:color="000000"/>
        <w:insideV w:val="single" w:sz="6" w:space="0" w:color="000000"/>
      </w:tblBorders>
    </w:tblPr>
    <w:tblStylePr w:type="firstRow">
      <w:rPr>
        <w:rFonts w:cs="Times New Roman"/>
        <w:color w:val="auto"/>
      </w:rPr>
      <w:tblPr/>
      <w:tcPr>
        <w:tcBorders>
          <w:bottom w:val="single" w:sz="6" w:space="0" w:color="000000"/>
          <w:tl2br w:val="none" w:sz="0" w:space="0" w:color="auto"/>
          <w:tr2bl w:val="none" w:sz="0" w:space="0" w:color="auto"/>
        </w:tcBorders>
        <w:shd w:val="pct30" w:color="FFFF00" w:fill="FFFFFF"/>
      </w:tcPr>
    </w:tblStylePr>
    <w:tblStylePr w:type="lastRow">
      <w:rPr>
        <w:rFonts w:cs="Times New Roman"/>
        <w:b/>
        <w:bCs/>
        <w:color w:val="auto"/>
      </w:rPr>
      <w:tblPr/>
      <w:tcPr>
        <w:tcBorders>
          <w:top w:val="single" w:sz="6" w:space="0" w:color="000000"/>
          <w:tl2br w:val="none" w:sz="0" w:space="0" w:color="auto"/>
          <w:tr2bl w:val="none" w:sz="0" w:space="0" w:color="auto"/>
        </w:tcBorders>
        <w:shd w:val="pct30" w:color="FFFF00" w:fill="FFFFFF"/>
      </w:tcPr>
    </w:tblStylePr>
    <w:tblStylePr w:type="lastCol">
      <w:rPr>
        <w:rFonts w:cs="Times New Roman"/>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rsid w:val="00A4407B"/>
    <w:pPr>
      <w:spacing w:before="120" w:line="288" w:lineRule="auto"/>
      <w:jc w:val="both"/>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rPr>
        <w:rFonts w:cs="Times New Roman"/>
      </w:rPr>
      <w:tblPr/>
      <w:tcPr>
        <w:tcBorders>
          <w:bottom w:val="single" w:sz="12" w:space="0" w:color="000000"/>
          <w:tl2br w:val="none" w:sz="0" w:space="0" w:color="auto"/>
          <w:tr2bl w:val="none" w:sz="0" w:space="0" w:color="auto"/>
        </w:tcBorders>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styleId="TableGrid6">
    <w:name w:val="Table Grid 6"/>
    <w:basedOn w:val="TableNormal"/>
    <w:uiPriority w:val="99"/>
    <w:semiHidden/>
    <w:rsid w:val="00A4407B"/>
    <w:pPr>
      <w:spacing w:before="120" w:line="288" w:lineRule="auto"/>
      <w:jc w:val="both"/>
    </w:p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rPr>
        <w:rFonts w:cs="Times New Roman"/>
        <w:b/>
        <w:bCs/>
      </w:rPr>
      <w:tblPr/>
      <w:tcPr>
        <w:tcBorders>
          <w:bottom w:val="single" w:sz="6" w:space="0" w:color="000000"/>
          <w:tl2br w:val="none" w:sz="0" w:space="0" w:color="auto"/>
          <w:tr2bl w:val="none" w:sz="0" w:space="0" w:color="auto"/>
        </w:tcBorders>
      </w:tcPr>
    </w:tblStylePr>
    <w:tblStylePr w:type="lastRow">
      <w:rPr>
        <w:rFonts w:cs="Times New Roman"/>
        <w:color w:val="auto"/>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styleId="TableGrid7">
    <w:name w:val="Table Grid 7"/>
    <w:basedOn w:val="TableNormal"/>
    <w:uiPriority w:val="99"/>
    <w:semiHidden/>
    <w:rsid w:val="00A4407B"/>
    <w:pPr>
      <w:spacing w:before="120" w:line="288" w:lineRule="auto"/>
      <w:jc w:val="both"/>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rPr>
        <w:rFonts w:cs="Times New Roman"/>
        <w:b w:val="0"/>
        <w:bCs w:val="0"/>
      </w:rPr>
      <w:tblPr/>
      <w:tcPr>
        <w:tcBorders>
          <w:bottom w:val="single" w:sz="12" w:space="0" w:color="000000"/>
          <w:tl2br w:val="none" w:sz="0" w:space="0" w:color="auto"/>
          <w:tr2bl w:val="none" w:sz="0" w:space="0" w:color="auto"/>
        </w:tcBorders>
      </w:tcPr>
    </w:tblStylePr>
    <w:tblStylePr w:type="lastRow">
      <w:rPr>
        <w:rFonts w:cs="Times New Roman"/>
        <w:b w:val="0"/>
        <w:bCs w:val="0"/>
      </w:rPr>
      <w:tblPr/>
      <w:tcPr>
        <w:tcBorders>
          <w:top w:val="single" w:sz="6" w:space="0" w:color="000000"/>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styleId="TableGrid8">
    <w:name w:val="Table Grid 8"/>
    <w:basedOn w:val="TableNormal"/>
    <w:uiPriority w:val="99"/>
    <w:semiHidden/>
    <w:rsid w:val="00A4407B"/>
    <w:pPr>
      <w:spacing w:before="120" w:line="288" w:lineRule="auto"/>
      <w:jc w:val="both"/>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rPr>
        <w:rFonts w:cs="Times New Roman"/>
        <w:b/>
        <w:bCs/>
        <w:color w:val="FFFFFF"/>
      </w:rPr>
      <w:tblPr/>
      <w:tcPr>
        <w:tcBorders>
          <w:tl2br w:val="none" w:sz="0" w:space="0" w:color="auto"/>
          <w:tr2bl w:val="none" w:sz="0" w:space="0" w:color="auto"/>
        </w:tcBorders>
        <w:shd w:val="solid" w:color="000080" w:fill="FFFFFF"/>
      </w:tcPr>
    </w:tblStylePr>
    <w:tblStylePr w:type="lastRow">
      <w:rPr>
        <w:rFonts w:cs="Times New Roman"/>
        <w:b/>
        <w:bCs/>
        <w:color w:val="auto"/>
      </w:rPr>
      <w:tblPr/>
      <w:tcPr>
        <w:tcBorders>
          <w:tl2br w:val="none" w:sz="0" w:space="0" w:color="auto"/>
          <w:tr2bl w:val="none" w:sz="0" w:space="0" w:color="auto"/>
        </w:tcBorders>
      </w:tcPr>
    </w:tblStylePr>
    <w:tblStylePr w:type="lastCol">
      <w:rPr>
        <w:rFonts w:cs="Times New Roman"/>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rsid w:val="00A4407B"/>
    <w:pPr>
      <w:spacing w:before="120" w:line="288" w:lineRule="auto"/>
      <w:jc w:val="both"/>
    </w:pPr>
    <w:tblPr>
      <w:tblStyleRowBandSize w:val="1"/>
      <w:tblBorders>
        <w:top w:val="single" w:sz="12" w:space="0" w:color="008080"/>
        <w:left w:val="single" w:sz="6" w:space="0" w:color="008080"/>
        <w:bottom w:val="single" w:sz="12" w:space="0" w:color="008080"/>
        <w:right w:val="single" w:sz="6" w:space="0" w:color="008080"/>
      </w:tblBorders>
    </w:tblPr>
    <w:tblStylePr w:type="firstRow">
      <w:rPr>
        <w:rFonts w:cs="Times New Roman"/>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rPr>
        <w:rFonts w:cs="Times New Roman"/>
      </w:rPr>
      <w:tblPr/>
      <w:tcPr>
        <w:tcBorders>
          <w:top w:val="single" w:sz="6" w:space="0" w:color="000000"/>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solid" w:color="C0C0C0" w:fill="FFFFFF"/>
      </w:tcPr>
    </w:tblStylePr>
    <w:tblStylePr w:type="band2Horz">
      <w:rPr>
        <w:rFonts w:cs="Times New Roman"/>
        <w:color w:val="auto"/>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List2">
    <w:name w:val="Table List 2"/>
    <w:basedOn w:val="TableNormal"/>
    <w:uiPriority w:val="99"/>
    <w:semiHidden/>
    <w:rsid w:val="00A4407B"/>
    <w:pPr>
      <w:spacing w:before="120" w:line="288" w:lineRule="auto"/>
      <w:jc w:val="both"/>
    </w:pPr>
    <w:tblPr>
      <w:tblStyleRowBandSize w:val="2"/>
      <w:tblBorders>
        <w:bottom w:val="single" w:sz="12" w:space="0" w:color="808080"/>
      </w:tblBorders>
    </w:tblPr>
    <w:tblStylePr w:type="firstRow">
      <w:rPr>
        <w:rFonts w:cs="Times New Roman"/>
        <w:b/>
        <w:bCs/>
        <w:color w:val="FFFFFF"/>
      </w:rPr>
      <w:tblPr/>
      <w:tcPr>
        <w:tcBorders>
          <w:bottom w:val="single" w:sz="6" w:space="0" w:color="000000"/>
          <w:tl2br w:val="none" w:sz="0" w:space="0" w:color="auto"/>
          <w:tr2bl w:val="none" w:sz="0" w:space="0" w:color="auto"/>
        </w:tcBorders>
        <w:shd w:val="pct75" w:color="008080" w:fill="008000"/>
      </w:tcPr>
    </w:tblStylePr>
    <w:tblStylePr w:type="lastRow">
      <w:rPr>
        <w:rFonts w:cs="Times New Roman"/>
      </w:rPr>
      <w:tblPr/>
      <w:tcPr>
        <w:tcBorders>
          <w:top w:val="single" w:sz="6" w:space="0" w:color="000000"/>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0" w:color="00FF00" w:fill="FFFFFF"/>
      </w:tcPr>
    </w:tblStylePr>
    <w:tblStylePr w:type="band2Horz">
      <w:rPr>
        <w:rFonts w:cs="Times New Roman"/>
        <w:color w:val="auto"/>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List3">
    <w:name w:val="Table List 3"/>
    <w:basedOn w:val="TableNormal"/>
    <w:uiPriority w:val="99"/>
    <w:semiHidden/>
    <w:rsid w:val="00A4407B"/>
    <w:pPr>
      <w:spacing w:before="120" w:line="288" w:lineRule="auto"/>
      <w:jc w:val="both"/>
    </w:pPr>
    <w:tblPr>
      <w:tblBorders>
        <w:top w:val="single" w:sz="12" w:space="0" w:color="000000"/>
        <w:bottom w:val="single" w:sz="12" w:space="0" w:color="000000"/>
        <w:insideH w:val="single" w:sz="6" w:space="0" w:color="000000"/>
      </w:tblBorders>
    </w:tblPr>
    <w:tblStylePr w:type="firstRow">
      <w:rPr>
        <w:rFonts w:cs="Times New Roman"/>
        <w:b/>
        <w:bCs/>
        <w:color w:val="000080"/>
      </w:rPr>
      <w:tblPr/>
      <w:tcPr>
        <w:tcBorders>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tcPr>
    </w:tblStylePr>
    <w:tblStylePr w:type="swCell">
      <w:rPr>
        <w:rFonts w:cs="Times New Roman"/>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rsid w:val="00A4407B"/>
    <w:pPr>
      <w:spacing w:before="120" w:line="288" w:lineRule="auto"/>
      <w:jc w:val="both"/>
    </w:p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rPr>
        <w:rFonts w:cs="Times New Roman"/>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A4407B"/>
    <w:pPr>
      <w:spacing w:before="120" w:line="288" w:lineRule="auto"/>
      <w:jc w:val="both"/>
    </w:p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rPr>
        <w:rFonts w:cs="Times New Roman"/>
        <w:b/>
        <w:bCs/>
      </w:rPr>
      <w:tblPr/>
      <w:tcPr>
        <w:tcBorders>
          <w:bottom w:val="single" w:sz="12"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style>
  <w:style w:type="table" w:styleId="TableList6">
    <w:name w:val="Table List 6"/>
    <w:basedOn w:val="TableNormal"/>
    <w:uiPriority w:val="99"/>
    <w:semiHidden/>
    <w:rsid w:val="00A4407B"/>
    <w:pPr>
      <w:spacing w:before="120" w:line="288" w:lineRule="auto"/>
      <w:jc w:val="both"/>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rFonts w:cs="Times New Roman"/>
        <w:b/>
        <w:bCs/>
      </w:rPr>
      <w:tblPr/>
      <w:tcPr>
        <w:tcBorders>
          <w:bottom w:val="single" w:sz="12" w:space="0" w:color="000000"/>
          <w:tl2br w:val="none" w:sz="0" w:space="0" w:color="auto"/>
          <w:tr2bl w:val="none" w:sz="0" w:space="0" w:color="auto"/>
        </w:tcBorders>
      </w:tcPr>
    </w:tblStylePr>
    <w:tblStylePr w:type="firstCol">
      <w:rPr>
        <w:rFonts w:cs="Times New Roman"/>
        <w:b/>
        <w:bCs/>
      </w:rPr>
      <w:tblPr/>
      <w:tcPr>
        <w:tcBorders>
          <w:right w:val="single" w:sz="12" w:space="0" w:color="000000"/>
          <w:tl2br w:val="none" w:sz="0" w:space="0" w:color="auto"/>
          <w:tr2bl w:val="none" w:sz="0" w:space="0" w:color="auto"/>
        </w:tcBorders>
      </w:tcPr>
    </w:tblStylePr>
    <w:tblStylePr w:type="band1Horz">
      <w:rPr>
        <w:rFonts w:cs="Times New Roman"/>
      </w:rPr>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A4407B"/>
    <w:pPr>
      <w:spacing w:before="120" w:line="288" w:lineRule="auto"/>
      <w:jc w:val="both"/>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rFonts w:cs="Times New Roman"/>
        <w:b/>
        <w:bCs/>
      </w:rPr>
      <w:tblPr/>
      <w:tcPr>
        <w:tcBorders>
          <w:bottom w:val="single" w:sz="12" w:space="0" w:color="008000"/>
          <w:tl2br w:val="none" w:sz="0" w:space="0" w:color="auto"/>
          <w:tr2bl w:val="none" w:sz="0" w:space="0" w:color="auto"/>
        </w:tcBorders>
        <w:shd w:val="solid" w:color="C0C0C0" w:fill="FFFFFF"/>
      </w:tcPr>
    </w:tblStylePr>
    <w:tblStylePr w:type="lastRow">
      <w:rPr>
        <w:rFonts w:cs="Times New Roman"/>
        <w:b/>
        <w:bCs/>
      </w:rPr>
      <w:tblPr/>
      <w:tcPr>
        <w:tcBorders>
          <w:top w:val="single" w:sz="12" w:space="0" w:color="008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0" w:color="000000" w:fill="FFFFFF"/>
      </w:tcPr>
    </w:tblStylePr>
    <w:tblStylePr w:type="band2Horz">
      <w:rPr>
        <w:rFonts w:cs="Times New Roman"/>
      </w:rPr>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A4407B"/>
    <w:pPr>
      <w:spacing w:before="120" w:line="288" w:lineRule="auto"/>
      <w:jc w:val="both"/>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rFonts w:cs="Times New Roman"/>
        <w:b/>
        <w:bCs/>
        <w:i/>
        <w:iCs/>
      </w:rPr>
      <w:tblPr/>
      <w:tcPr>
        <w:tcBorders>
          <w:bottom w:val="single" w:sz="6" w:space="0" w:color="000000"/>
          <w:tl2br w:val="none" w:sz="0" w:space="0" w:color="auto"/>
          <w:tr2bl w:val="none" w:sz="0" w:space="0" w:color="auto"/>
        </w:tcBorders>
        <w:shd w:val="solid" w:color="FFFF00" w:fill="FFFFFF"/>
      </w:tcPr>
    </w:tblStylePr>
    <w:tblStylePr w:type="lastRow">
      <w:rPr>
        <w:rFonts w:cs="Times New Roman"/>
        <w:b/>
        <w:bCs/>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5" w:color="FFFF00" w:fill="FFFFFF"/>
      </w:tcPr>
    </w:tblStylePr>
    <w:tblStylePr w:type="band2Horz">
      <w:rPr>
        <w:rFonts w:cs="Times New Roman"/>
      </w:rPr>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A4407B"/>
    <w:pPr>
      <w:spacing w:before="120" w:line="288" w:lineRule="auto"/>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rPr>
        <w:rFonts w:cs="Times New Roman"/>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A4407B"/>
    <w:pPr>
      <w:spacing w:before="120" w:line="288" w:lineRule="auto"/>
      <w:jc w:val="both"/>
    </w:pPr>
    <w:tblPr>
      <w:tblBorders>
        <w:top w:val="single" w:sz="12" w:space="0" w:color="008000"/>
        <w:bottom w:val="single" w:sz="12" w:space="0" w:color="008000"/>
      </w:tblBorders>
    </w:tblPr>
    <w:tblStylePr w:type="firstRow">
      <w:rPr>
        <w:rFonts w:cs="Times New Roman"/>
      </w:rPr>
      <w:tblPr/>
      <w:tcPr>
        <w:tcBorders>
          <w:bottom w:val="single" w:sz="6" w:space="0" w:color="008000"/>
          <w:tl2br w:val="none" w:sz="0" w:space="0" w:color="auto"/>
          <w:tr2bl w:val="none" w:sz="0" w:space="0" w:color="auto"/>
        </w:tcBorders>
      </w:tcPr>
    </w:tblStylePr>
    <w:tblStylePr w:type="lastRow">
      <w:rPr>
        <w:rFonts w:cs="Times New Roman"/>
      </w:rPr>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A4407B"/>
    <w:pPr>
      <w:spacing w:before="120" w:line="288" w:lineRule="auto"/>
      <w:jc w:val="both"/>
    </w:pPr>
    <w:tblPr/>
    <w:tblStylePr w:type="firstRow">
      <w:rPr>
        <w:rFonts w:cs="Times New Roman"/>
        <w:b/>
        <w:bCs/>
      </w:rPr>
      <w:tblPr/>
      <w:tcPr>
        <w:tcBorders>
          <w:bottom w:val="single" w:sz="12" w:space="0" w:color="000000"/>
          <w:tl2br w:val="none" w:sz="0" w:space="0" w:color="auto"/>
          <w:tr2bl w:val="none" w:sz="0" w:space="0" w:color="auto"/>
        </w:tcBorders>
      </w:tcPr>
    </w:tblStylePr>
    <w:tblStylePr w:type="lastRow">
      <w:rPr>
        <w:rFonts w:cs="Times New Roman"/>
        <w:b/>
        <w:bCs/>
        <w:color w:val="auto"/>
      </w:rPr>
      <w:tblPr/>
      <w:tcPr>
        <w:tcBorders>
          <w:top w:val="single" w:sz="6" w:space="0" w:color="000000"/>
          <w:tl2br w:val="none" w:sz="0" w:space="0" w:color="auto"/>
          <w:tr2bl w:val="none" w:sz="0" w:space="0" w:color="auto"/>
        </w:tcBorders>
      </w:tcPr>
    </w:tblStylePr>
    <w:tblStylePr w:type="firstCol">
      <w:rPr>
        <w:rFonts w:cs="Times New Roman"/>
        <w:b/>
        <w:bCs/>
      </w:rPr>
      <w:tblPr/>
      <w:tcPr>
        <w:tcBorders>
          <w:right w:val="single" w:sz="12" w:space="0" w:color="000000"/>
          <w:tl2br w:val="none" w:sz="0" w:space="0" w:color="auto"/>
          <w:tr2bl w:val="none" w:sz="0" w:space="0" w:color="auto"/>
        </w:tcBorders>
      </w:tcPr>
    </w:tblStylePr>
    <w:tblStylePr w:type="lastCol">
      <w:rPr>
        <w:rFonts w:cs="Times New Roman"/>
        <w:b/>
        <w:bCs/>
      </w:rPr>
      <w:tblPr/>
      <w:tcPr>
        <w:tcBorders>
          <w:left w:val="single" w:sz="6" w:space="0" w:color="000000"/>
          <w:tl2br w:val="none" w:sz="0" w:space="0" w:color="auto"/>
          <w:tr2bl w:val="none" w:sz="0" w:space="0" w:color="auto"/>
        </w:tcBorders>
      </w:tcPr>
    </w:tblStylePr>
    <w:tblStylePr w:type="neCell">
      <w:rPr>
        <w:rFonts w:cs="Times New Roman"/>
        <w:b/>
        <w:bCs/>
      </w:rPr>
      <w:tblPr/>
      <w:tcPr>
        <w:tcBorders>
          <w:left w:val="none" w:sz="0" w:space="0" w:color="auto"/>
          <w:tl2br w:val="none" w:sz="0" w:space="0" w:color="auto"/>
          <w:tr2bl w:val="none" w:sz="0" w:space="0" w:color="auto"/>
        </w:tcBorders>
      </w:tcPr>
    </w:tblStylePr>
    <w:tblStylePr w:type="swCell">
      <w:rPr>
        <w:rFonts w:cs="Times New Roman"/>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A4407B"/>
    <w:pPr>
      <w:spacing w:before="120" w:line="288" w:lineRule="auto"/>
      <w:jc w:val="both"/>
    </w:pPr>
    <w:tblPr>
      <w:tblBorders>
        <w:top w:val="single" w:sz="12" w:space="0" w:color="000000"/>
        <w:left w:val="single" w:sz="12" w:space="0" w:color="000000"/>
        <w:bottom w:val="single" w:sz="12" w:space="0" w:color="000000"/>
        <w:right w:val="single" w:sz="12" w:space="0" w:color="000000"/>
      </w:tblBorders>
    </w:tblPr>
    <w:tblStylePr w:type="firstRow">
      <w:rPr>
        <w:rFonts w:cs="Times New Roman"/>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A4407B"/>
    <w:pPr>
      <w:spacing w:before="120" w:line="288" w:lineRule="auto"/>
      <w:jc w:val="both"/>
    </w:pPr>
    <w:tblPr>
      <w:tblStyleRowBandSize w:val="1"/>
    </w:tblPr>
    <w:tblStylePr w:type="firstRow">
      <w:rPr>
        <w:rFonts w:cs="Times New Roman"/>
      </w:rPr>
      <w:tblPr/>
      <w:tcPr>
        <w:tcBorders>
          <w:top w:val="single" w:sz="6" w:space="0" w:color="000000"/>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shd w:val="pct25" w:color="800080" w:fill="FFFFFF"/>
      </w:tcPr>
    </w:tblStylePr>
    <w:tblStylePr w:type="firstCol">
      <w:rPr>
        <w:rFonts w:cs="Times New Roman"/>
      </w:rPr>
      <w:tblPr/>
      <w:tcPr>
        <w:tcBorders>
          <w:right w:val="single" w:sz="12" w:space="0" w:color="000000"/>
          <w:tl2br w:val="none" w:sz="0" w:space="0" w:color="auto"/>
          <w:tr2bl w:val="none" w:sz="0" w:space="0" w:color="auto"/>
        </w:tcBorders>
      </w:tcPr>
    </w:tblStylePr>
    <w:tblStylePr w:type="lastCol">
      <w:rPr>
        <w:rFonts w:cs="Times New Roman"/>
      </w:rPr>
      <w:tblPr/>
      <w:tcPr>
        <w:tcBorders>
          <w:left w:val="single" w:sz="12" w:space="0" w:color="000000"/>
          <w:tl2br w:val="none" w:sz="0" w:space="0" w:color="auto"/>
          <w:tr2bl w:val="none" w:sz="0" w:space="0" w:color="auto"/>
        </w:tcBorders>
      </w:tcPr>
    </w:tblStylePr>
    <w:tblStylePr w:type="band1Horz">
      <w:rPr>
        <w:rFonts w:cs="Times New Roman"/>
      </w:rPr>
      <w:tblPr/>
      <w:tcPr>
        <w:tcBorders>
          <w:bottom w:val="single" w:sz="6" w:space="0" w:color="000000"/>
          <w:tl2br w:val="none" w:sz="0" w:space="0" w:color="auto"/>
          <w:tr2bl w:val="none" w:sz="0" w:space="0" w:color="auto"/>
        </w:tcBorders>
        <w:shd w:val="pct25" w:color="8080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Subtle2">
    <w:name w:val="Table Subtle 2"/>
    <w:basedOn w:val="TableNormal"/>
    <w:uiPriority w:val="99"/>
    <w:semiHidden/>
    <w:rsid w:val="00A4407B"/>
    <w:pPr>
      <w:spacing w:before="120" w:line="288" w:lineRule="auto"/>
      <w:jc w:val="both"/>
    </w:pPr>
    <w:tblPr>
      <w:tblBorders>
        <w:left w:val="single" w:sz="6" w:space="0" w:color="000000"/>
        <w:right w:val="single" w:sz="6" w:space="0" w:color="000000"/>
      </w:tblBorders>
    </w:tblPr>
    <w:tblStylePr w:type="firstRow">
      <w:rPr>
        <w:rFonts w:cs="Times New Roman"/>
      </w:rPr>
      <w:tblPr/>
      <w:tcPr>
        <w:tcBorders>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tcPr>
    </w:tblStylePr>
    <w:tblStylePr w:type="firstCol">
      <w:rPr>
        <w:rFonts w:cs="Times New Roman"/>
      </w:rPr>
      <w:tblPr/>
      <w:tcPr>
        <w:tcBorders>
          <w:right w:val="single" w:sz="12" w:space="0" w:color="000000"/>
          <w:tl2br w:val="none" w:sz="0" w:space="0" w:color="auto"/>
          <w:tr2bl w:val="none" w:sz="0" w:space="0" w:color="auto"/>
        </w:tcBorders>
        <w:shd w:val="pct25" w:color="008000" w:fill="FFFFFF"/>
      </w:tcPr>
    </w:tblStylePr>
    <w:tblStylePr w:type="lastCol">
      <w:rPr>
        <w:rFonts w:cs="Times New Roman"/>
      </w:rPr>
      <w:tblPr/>
      <w:tcPr>
        <w:tcBorders>
          <w:left w:val="single" w:sz="12" w:space="0" w:color="000000"/>
          <w:tl2br w:val="none" w:sz="0" w:space="0" w:color="auto"/>
          <w:tr2bl w:val="none" w:sz="0" w:space="0" w:color="auto"/>
        </w:tcBorders>
        <w:shd w:val="pct25" w:color="8080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Theme">
    <w:name w:val="Table Theme"/>
    <w:basedOn w:val="TableNormal"/>
    <w:uiPriority w:val="99"/>
    <w:semiHidden/>
    <w:rsid w:val="00A4407B"/>
    <w:pPr>
      <w:spacing w:before="120" w:line="288" w:lineRule="auto"/>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A4407B"/>
    <w:pPr>
      <w:spacing w:before="120" w:line="288" w:lineRule="auto"/>
      <w:jc w:val="both"/>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table" w:styleId="TableWeb2">
    <w:name w:val="Table Web 2"/>
    <w:basedOn w:val="TableNormal"/>
    <w:uiPriority w:val="99"/>
    <w:semiHidden/>
    <w:rsid w:val="00A4407B"/>
    <w:pPr>
      <w:spacing w:before="120" w:line="288" w:lineRule="auto"/>
      <w:jc w:val="both"/>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table" w:styleId="TableWeb3">
    <w:name w:val="Table Web 3"/>
    <w:basedOn w:val="TableNormal"/>
    <w:uiPriority w:val="99"/>
    <w:semiHidden/>
    <w:rsid w:val="00A4407B"/>
    <w:pPr>
      <w:spacing w:before="120" w:line="288" w:lineRule="auto"/>
      <w:jc w:val="both"/>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character" w:customStyle="1" w:styleId="Heading2Char">
    <w:name w:val="Heading 2 Char"/>
    <w:link w:val="Heading2"/>
    <w:uiPriority w:val="99"/>
    <w:locked/>
    <w:rsid w:val="00877B54"/>
    <w:rPr>
      <w:rFonts w:ascii="Trebuchet MS" w:hAnsi="Trebuchet MS"/>
      <w:b/>
      <w:bCs/>
      <w:iCs/>
      <w:sz w:val="22"/>
      <w:szCs w:val="28"/>
      <w:lang w:val="en-US" w:eastAsia="ja-JP"/>
    </w:rPr>
  </w:style>
  <w:style w:type="paragraph" w:styleId="Caption">
    <w:name w:val="caption"/>
    <w:basedOn w:val="Normal"/>
    <w:next w:val="Normal"/>
    <w:uiPriority w:val="99"/>
    <w:qFormat/>
    <w:rsid w:val="00A4407B"/>
    <w:rPr>
      <w:b/>
      <w:bCs/>
      <w:sz w:val="20"/>
      <w:szCs w:val="20"/>
    </w:rPr>
  </w:style>
  <w:style w:type="paragraph" w:customStyle="1" w:styleId="IntroPara">
    <w:name w:val="IntroPara"/>
    <w:basedOn w:val="Normal"/>
    <w:uiPriority w:val="99"/>
    <w:rsid w:val="00A4407B"/>
    <w:pPr>
      <w:spacing w:before="0" w:after="240" w:line="240" w:lineRule="auto"/>
      <w:ind w:left="576"/>
      <w:jc w:val="left"/>
    </w:pPr>
    <w:rPr>
      <w:rFonts w:ascii="Times New Roman" w:hAnsi="Times New Roman"/>
      <w:sz w:val="24"/>
      <w:szCs w:val="24"/>
      <w:lang w:val="en-US" w:eastAsia="en-US"/>
    </w:rPr>
  </w:style>
  <w:style w:type="paragraph" w:customStyle="1" w:styleId="TableText">
    <w:name w:val="Table Text"/>
    <w:basedOn w:val="Normal"/>
    <w:uiPriority w:val="99"/>
    <w:rsid w:val="00A4407B"/>
    <w:pPr>
      <w:spacing w:before="0" w:line="240" w:lineRule="auto"/>
      <w:ind w:left="14"/>
      <w:jc w:val="left"/>
    </w:pPr>
    <w:rPr>
      <w:rFonts w:ascii="Arial" w:hAnsi="Arial"/>
      <w:spacing w:val="-5"/>
      <w:sz w:val="16"/>
      <w:szCs w:val="20"/>
      <w:lang w:val="en-US" w:eastAsia="en-US"/>
    </w:rPr>
  </w:style>
  <w:style w:type="paragraph" w:customStyle="1" w:styleId="StyleTableHeader10pt">
    <w:name w:val="Style Table Header + 10 pt"/>
    <w:basedOn w:val="Normal"/>
    <w:uiPriority w:val="99"/>
    <w:rsid w:val="00A4407B"/>
    <w:pPr>
      <w:spacing w:before="60" w:line="240" w:lineRule="auto"/>
      <w:jc w:val="center"/>
    </w:pPr>
    <w:rPr>
      <w:rFonts w:ascii="Arial" w:hAnsi="Arial"/>
      <w:b/>
      <w:bCs/>
      <w:spacing w:val="-5"/>
      <w:sz w:val="20"/>
      <w:szCs w:val="20"/>
      <w:lang w:val="en-US" w:eastAsia="en-US"/>
    </w:rPr>
  </w:style>
  <w:style w:type="character" w:styleId="CommentReference">
    <w:name w:val="annotation reference"/>
    <w:uiPriority w:val="99"/>
    <w:rsid w:val="00A4407B"/>
    <w:rPr>
      <w:rFonts w:cs="Times New Roman"/>
      <w:sz w:val="16"/>
    </w:rPr>
  </w:style>
  <w:style w:type="paragraph" w:styleId="CommentText">
    <w:name w:val="annotation text"/>
    <w:basedOn w:val="Normal"/>
    <w:link w:val="CommentTextChar"/>
    <w:uiPriority w:val="99"/>
    <w:rsid w:val="00A4407B"/>
    <w:rPr>
      <w:sz w:val="20"/>
      <w:szCs w:val="20"/>
      <w:lang w:val="en-US" w:eastAsia="ja-JP"/>
    </w:rPr>
  </w:style>
  <w:style w:type="character" w:customStyle="1" w:styleId="CommentTextChar">
    <w:name w:val="Comment Text Char"/>
    <w:link w:val="CommentText"/>
    <w:uiPriority w:val="99"/>
    <w:locked/>
    <w:rsid w:val="00A4407B"/>
    <w:rPr>
      <w:rFonts w:ascii="Trebuchet MS" w:hAnsi="Trebuchet MS"/>
    </w:rPr>
  </w:style>
  <w:style w:type="paragraph" w:styleId="CommentSubject">
    <w:name w:val="annotation subject"/>
    <w:basedOn w:val="CommentText"/>
    <w:next w:val="CommentText"/>
    <w:link w:val="CommentSubjectChar"/>
    <w:uiPriority w:val="99"/>
    <w:rsid w:val="00A4407B"/>
    <w:rPr>
      <w:b/>
      <w:bCs/>
    </w:rPr>
  </w:style>
  <w:style w:type="character" w:customStyle="1" w:styleId="CommentSubjectChar">
    <w:name w:val="Comment Subject Char"/>
    <w:link w:val="CommentSubject"/>
    <w:uiPriority w:val="99"/>
    <w:locked/>
    <w:rsid w:val="00A4407B"/>
    <w:rPr>
      <w:rFonts w:ascii="Trebuchet MS" w:hAnsi="Trebuchet MS"/>
      <w:b/>
    </w:rPr>
  </w:style>
  <w:style w:type="character" w:styleId="PlaceholderText">
    <w:name w:val="Placeholder Text"/>
    <w:uiPriority w:val="99"/>
    <w:semiHidden/>
    <w:rsid w:val="00303D54"/>
    <w:rPr>
      <w:rFonts w:cs="Times New Roman"/>
      <w:color w:val="808080"/>
    </w:rPr>
  </w:style>
  <w:style w:type="character" w:customStyle="1" w:styleId="Heading2Char1">
    <w:name w:val="Heading 2 Char1"/>
    <w:aliases w:val="Tempo Heading 2 Char2,Chapter Title Char2,h2 Char2,Subhead A Char2,H2 Char2,Heading Two Char2,2nd level Char2,OS2 Char2,Titre 21 Char2,t2.T2.Titre 2 Char2,t2 Char2,t2.T2 Char2,heading 2 Char,Heading 2 CFMU Char2,Para 2 Char2,L2 Char2"/>
    <w:uiPriority w:val="99"/>
    <w:rsid w:val="008F0B1C"/>
  </w:style>
  <w:style w:type="paragraph" w:styleId="EndnoteText">
    <w:name w:val="endnote text"/>
    <w:basedOn w:val="Normal"/>
    <w:link w:val="EndnoteTextChar"/>
    <w:uiPriority w:val="99"/>
    <w:rsid w:val="00332F85"/>
    <w:pPr>
      <w:spacing w:before="0" w:line="240" w:lineRule="auto"/>
    </w:pPr>
    <w:rPr>
      <w:sz w:val="20"/>
      <w:szCs w:val="20"/>
    </w:rPr>
  </w:style>
  <w:style w:type="character" w:customStyle="1" w:styleId="EndnoteTextChar">
    <w:name w:val="Endnote Text Char"/>
    <w:link w:val="EndnoteText"/>
    <w:uiPriority w:val="99"/>
    <w:locked/>
    <w:rsid w:val="00332F85"/>
    <w:rPr>
      <w:rFonts w:ascii="Trebuchet MS" w:hAnsi="Trebuchet MS" w:cs="Times New Roman"/>
    </w:rPr>
  </w:style>
  <w:style w:type="character" w:styleId="EndnoteReference">
    <w:name w:val="endnote reference"/>
    <w:uiPriority w:val="99"/>
    <w:rsid w:val="00332F85"/>
    <w:rPr>
      <w:rFonts w:cs="Times New Roman"/>
      <w:vertAlign w:val="superscript"/>
    </w:rPr>
  </w:style>
  <w:style w:type="numbering" w:styleId="111111">
    <w:name w:val="Outline List 2"/>
    <w:basedOn w:val="NoList"/>
    <w:uiPriority w:val="99"/>
    <w:semiHidden/>
    <w:unhideWhenUsed/>
    <w:rsid w:val="00A45D50"/>
    <w:pPr>
      <w:numPr>
        <w:numId w:val="2"/>
      </w:numPr>
    </w:pPr>
  </w:style>
  <w:style w:type="numbering" w:styleId="ArticleSection">
    <w:name w:val="Outline List 3"/>
    <w:basedOn w:val="NoList"/>
    <w:uiPriority w:val="99"/>
    <w:semiHidden/>
    <w:unhideWhenUsed/>
    <w:rsid w:val="00A45D50"/>
    <w:pPr>
      <w:numPr>
        <w:numId w:val="4"/>
      </w:numPr>
    </w:pPr>
  </w:style>
  <w:style w:type="numbering" w:styleId="1ai">
    <w:name w:val="Outline List 1"/>
    <w:basedOn w:val="NoList"/>
    <w:uiPriority w:val="99"/>
    <w:semiHidden/>
    <w:unhideWhenUsed/>
    <w:rsid w:val="00A45D50"/>
    <w:pPr>
      <w:numPr>
        <w:numId w:val="3"/>
      </w:numPr>
    </w:pPr>
  </w:style>
  <w:style w:type="paragraph" w:customStyle="1" w:styleId="NormalSmall">
    <w:name w:val="Normal Small"/>
    <w:basedOn w:val="Normal"/>
    <w:rsid w:val="00CE77E7"/>
    <w:pPr>
      <w:keepLines/>
      <w:tabs>
        <w:tab w:val="left" w:pos="346"/>
        <w:tab w:val="left" w:pos="941"/>
        <w:tab w:val="left" w:pos="1508"/>
        <w:tab w:val="left" w:pos="2132"/>
        <w:tab w:val="left" w:pos="2699"/>
        <w:tab w:val="left" w:pos="3323"/>
        <w:tab w:val="left" w:pos="3947"/>
        <w:tab w:val="left" w:pos="4514"/>
        <w:tab w:val="left" w:pos="5137"/>
        <w:tab w:val="left" w:pos="5704"/>
      </w:tabs>
      <w:suppressAutoHyphens/>
      <w:spacing w:before="20" w:after="20" w:line="240" w:lineRule="auto"/>
      <w:jc w:val="left"/>
    </w:pPr>
    <w:rPr>
      <w:rFonts w:ascii="Arial" w:hAnsi="Arial"/>
      <w:sz w:val="18"/>
      <w:szCs w:val="20"/>
      <w:lang w:val="fr-FR"/>
    </w:rPr>
  </w:style>
  <w:style w:type="paragraph" w:styleId="ListParagraph">
    <w:name w:val="List Paragraph"/>
    <w:basedOn w:val="Normal"/>
    <w:uiPriority w:val="34"/>
    <w:qFormat/>
    <w:rsid w:val="00473F94"/>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522385">
      <w:bodyDiv w:val="1"/>
      <w:marLeft w:val="0"/>
      <w:marRight w:val="0"/>
      <w:marTop w:val="0"/>
      <w:marBottom w:val="0"/>
      <w:divBdr>
        <w:top w:val="none" w:sz="0" w:space="0" w:color="auto"/>
        <w:left w:val="none" w:sz="0" w:space="0" w:color="auto"/>
        <w:bottom w:val="none" w:sz="0" w:space="0" w:color="auto"/>
        <w:right w:val="none" w:sz="0" w:space="0" w:color="auto"/>
      </w:divBdr>
      <w:divsChild>
        <w:div w:id="320937966">
          <w:marLeft w:val="1800"/>
          <w:marRight w:val="0"/>
          <w:marTop w:val="67"/>
          <w:marBottom w:val="0"/>
          <w:divBdr>
            <w:top w:val="none" w:sz="0" w:space="0" w:color="auto"/>
            <w:left w:val="none" w:sz="0" w:space="0" w:color="auto"/>
            <w:bottom w:val="none" w:sz="0" w:space="0" w:color="auto"/>
            <w:right w:val="none" w:sz="0" w:space="0" w:color="auto"/>
          </w:divBdr>
        </w:div>
        <w:div w:id="2048144301">
          <w:marLeft w:val="1800"/>
          <w:marRight w:val="0"/>
          <w:marTop w:val="67"/>
          <w:marBottom w:val="0"/>
          <w:divBdr>
            <w:top w:val="none" w:sz="0" w:space="0" w:color="auto"/>
            <w:left w:val="none" w:sz="0" w:space="0" w:color="auto"/>
            <w:bottom w:val="none" w:sz="0" w:space="0" w:color="auto"/>
            <w:right w:val="none" w:sz="0" w:space="0" w:color="auto"/>
          </w:divBdr>
        </w:div>
      </w:divsChild>
    </w:div>
    <w:div w:id="31925617">
      <w:bodyDiv w:val="1"/>
      <w:marLeft w:val="0"/>
      <w:marRight w:val="0"/>
      <w:marTop w:val="0"/>
      <w:marBottom w:val="0"/>
      <w:divBdr>
        <w:top w:val="none" w:sz="0" w:space="0" w:color="auto"/>
        <w:left w:val="none" w:sz="0" w:space="0" w:color="auto"/>
        <w:bottom w:val="none" w:sz="0" w:space="0" w:color="auto"/>
        <w:right w:val="none" w:sz="0" w:space="0" w:color="auto"/>
      </w:divBdr>
      <w:divsChild>
        <w:div w:id="1463814798">
          <w:marLeft w:val="1166"/>
          <w:marRight w:val="0"/>
          <w:marTop w:val="67"/>
          <w:marBottom w:val="0"/>
          <w:divBdr>
            <w:top w:val="none" w:sz="0" w:space="0" w:color="auto"/>
            <w:left w:val="none" w:sz="0" w:space="0" w:color="auto"/>
            <w:bottom w:val="none" w:sz="0" w:space="0" w:color="auto"/>
            <w:right w:val="none" w:sz="0" w:space="0" w:color="auto"/>
          </w:divBdr>
        </w:div>
      </w:divsChild>
    </w:div>
    <w:div w:id="97987166">
      <w:bodyDiv w:val="1"/>
      <w:marLeft w:val="0"/>
      <w:marRight w:val="0"/>
      <w:marTop w:val="0"/>
      <w:marBottom w:val="0"/>
      <w:divBdr>
        <w:top w:val="none" w:sz="0" w:space="0" w:color="auto"/>
        <w:left w:val="none" w:sz="0" w:space="0" w:color="auto"/>
        <w:bottom w:val="none" w:sz="0" w:space="0" w:color="auto"/>
        <w:right w:val="none" w:sz="0" w:space="0" w:color="auto"/>
      </w:divBdr>
      <w:divsChild>
        <w:div w:id="87622936">
          <w:marLeft w:val="0"/>
          <w:marRight w:val="0"/>
          <w:marTop w:val="86"/>
          <w:marBottom w:val="0"/>
          <w:divBdr>
            <w:top w:val="none" w:sz="0" w:space="0" w:color="auto"/>
            <w:left w:val="none" w:sz="0" w:space="0" w:color="auto"/>
            <w:bottom w:val="none" w:sz="0" w:space="0" w:color="auto"/>
            <w:right w:val="none" w:sz="0" w:space="0" w:color="auto"/>
          </w:divBdr>
        </w:div>
      </w:divsChild>
    </w:div>
    <w:div w:id="664893858">
      <w:bodyDiv w:val="1"/>
      <w:marLeft w:val="0"/>
      <w:marRight w:val="0"/>
      <w:marTop w:val="0"/>
      <w:marBottom w:val="0"/>
      <w:divBdr>
        <w:top w:val="none" w:sz="0" w:space="0" w:color="auto"/>
        <w:left w:val="none" w:sz="0" w:space="0" w:color="auto"/>
        <w:bottom w:val="none" w:sz="0" w:space="0" w:color="auto"/>
        <w:right w:val="none" w:sz="0" w:space="0" w:color="auto"/>
      </w:divBdr>
    </w:div>
    <w:div w:id="1278219799">
      <w:bodyDiv w:val="1"/>
      <w:marLeft w:val="0"/>
      <w:marRight w:val="0"/>
      <w:marTop w:val="0"/>
      <w:marBottom w:val="0"/>
      <w:divBdr>
        <w:top w:val="none" w:sz="0" w:space="0" w:color="auto"/>
        <w:left w:val="none" w:sz="0" w:space="0" w:color="auto"/>
        <w:bottom w:val="none" w:sz="0" w:space="0" w:color="auto"/>
        <w:right w:val="none" w:sz="0" w:space="0" w:color="auto"/>
      </w:divBdr>
      <w:divsChild>
        <w:div w:id="704257585">
          <w:marLeft w:val="1166"/>
          <w:marRight w:val="0"/>
          <w:marTop w:val="67"/>
          <w:marBottom w:val="0"/>
          <w:divBdr>
            <w:top w:val="none" w:sz="0" w:space="0" w:color="auto"/>
            <w:left w:val="none" w:sz="0" w:space="0" w:color="auto"/>
            <w:bottom w:val="none" w:sz="0" w:space="0" w:color="auto"/>
            <w:right w:val="none" w:sz="0" w:space="0" w:color="auto"/>
          </w:divBdr>
        </w:div>
      </w:divsChild>
    </w:div>
    <w:div w:id="1483892940">
      <w:bodyDiv w:val="1"/>
      <w:marLeft w:val="0"/>
      <w:marRight w:val="0"/>
      <w:marTop w:val="0"/>
      <w:marBottom w:val="0"/>
      <w:divBdr>
        <w:top w:val="none" w:sz="0" w:space="0" w:color="auto"/>
        <w:left w:val="none" w:sz="0" w:space="0" w:color="auto"/>
        <w:bottom w:val="none" w:sz="0" w:space="0" w:color="auto"/>
        <w:right w:val="none" w:sz="0" w:space="0" w:color="auto"/>
      </w:divBdr>
      <w:divsChild>
        <w:div w:id="862863140">
          <w:marLeft w:val="0"/>
          <w:marRight w:val="0"/>
          <w:marTop w:val="86"/>
          <w:marBottom w:val="0"/>
          <w:divBdr>
            <w:top w:val="none" w:sz="0" w:space="0" w:color="auto"/>
            <w:left w:val="none" w:sz="0" w:space="0" w:color="auto"/>
            <w:bottom w:val="none" w:sz="0" w:space="0" w:color="auto"/>
            <w:right w:val="none" w:sz="0" w:space="0" w:color="auto"/>
          </w:divBdr>
        </w:div>
      </w:divsChild>
    </w:div>
    <w:div w:id="1685549486">
      <w:bodyDiv w:val="1"/>
      <w:marLeft w:val="0"/>
      <w:marRight w:val="0"/>
      <w:marTop w:val="0"/>
      <w:marBottom w:val="0"/>
      <w:divBdr>
        <w:top w:val="none" w:sz="0" w:space="0" w:color="auto"/>
        <w:left w:val="none" w:sz="0" w:space="0" w:color="auto"/>
        <w:bottom w:val="none" w:sz="0" w:space="0" w:color="auto"/>
        <w:right w:val="none" w:sz="0" w:space="0" w:color="auto"/>
      </w:divBdr>
      <w:divsChild>
        <w:div w:id="1194884901">
          <w:marLeft w:val="0"/>
          <w:marRight w:val="0"/>
          <w:marTop w:val="86"/>
          <w:marBottom w:val="0"/>
          <w:divBdr>
            <w:top w:val="none" w:sz="0" w:space="0" w:color="auto"/>
            <w:left w:val="none" w:sz="0" w:space="0" w:color="auto"/>
            <w:bottom w:val="none" w:sz="0" w:space="0" w:color="auto"/>
            <w:right w:val="none" w:sz="0" w:space="0" w:color="auto"/>
          </w:divBdr>
        </w:div>
      </w:divsChild>
    </w:div>
    <w:div w:id="1766489913">
      <w:bodyDiv w:val="1"/>
      <w:marLeft w:val="0"/>
      <w:marRight w:val="0"/>
      <w:marTop w:val="0"/>
      <w:marBottom w:val="0"/>
      <w:divBdr>
        <w:top w:val="none" w:sz="0" w:space="0" w:color="auto"/>
        <w:left w:val="none" w:sz="0" w:space="0" w:color="auto"/>
        <w:bottom w:val="none" w:sz="0" w:space="0" w:color="auto"/>
        <w:right w:val="none" w:sz="0" w:space="0" w:color="auto"/>
      </w:divBdr>
      <w:divsChild>
        <w:div w:id="980499970">
          <w:marLeft w:val="0"/>
          <w:marRight w:val="0"/>
          <w:marTop w:val="86"/>
          <w:marBottom w:val="0"/>
          <w:divBdr>
            <w:top w:val="none" w:sz="0" w:space="0" w:color="auto"/>
            <w:left w:val="none" w:sz="0" w:space="0" w:color="auto"/>
            <w:bottom w:val="none" w:sz="0" w:space="0" w:color="auto"/>
            <w:right w:val="none" w:sz="0" w:space="0" w:color="auto"/>
          </w:divBdr>
        </w:div>
      </w:divsChild>
    </w:div>
    <w:div w:id="2014529247">
      <w:bodyDiv w:val="1"/>
      <w:marLeft w:val="0"/>
      <w:marRight w:val="0"/>
      <w:marTop w:val="0"/>
      <w:marBottom w:val="0"/>
      <w:divBdr>
        <w:top w:val="none" w:sz="0" w:space="0" w:color="auto"/>
        <w:left w:val="none" w:sz="0" w:space="0" w:color="auto"/>
        <w:bottom w:val="none" w:sz="0" w:space="0" w:color="auto"/>
        <w:right w:val="none" w:sz="0" w:space="0" w:color="auto"/>
      </w:divBdr>
      <w:divsChild>
        <w:div w:id="2096977906">
          <w:marLeft w:val="1166"/>
          <w:marRight w:val="0"/>
          <w:marTop w:val="67"/>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yperlink" Target="http://www.standardsnet.ep.parl.union.eu/standards/cms/Accueil/preconisations/P_Methodologie" TargetMode="External"/><Relationship Id="rId26" Type="http://schemas.openxmlformats.org/officeDocument/2006/relationships/hyperlink" Target="http://www.standardsnet.ep.parl.union.eu/standards/cms/Accueil/preconisations/P_Methodologie/GEvalProd" TargetMode="External"/><Relationship Id="rId3" Type="http://schemas.openxmlformats.org/officeDocument/2006/relationships/settings" Target="settings.xml"/><Relationship Id="rId21" Type="http://schemas.openxmlformats.org/officeDocument/2006/relationships/hyperlink" Target="http://www.standardsnet.ep.parl.union.eu/standards/cms/Accueil/infrastructure" TargetMode="External"/><Relationship Id="rId7" Type="http://schemas.openxmlformats.org/officeDocument/2006/relationships/image" Target="media/image1.png"/><Relationship Id="rId12" Type="http://schemas.openxmlformats.org/officeDocument/2006/relationships/header" Target="header3.xml"/><Relationship Id="rId17" Type="http://schemas.openxmlformats.org/officeDocument/2006/relationships/hyperlink" Target="http://www.standardsnet.ep.parl.union.eu/standards/cms/Accueil/infrastructure" TargetMode="External"/><Relationship Id="rId25" Type="http://schemas.openxmlformats.org/officeDocument/2006/relationships/hyperlink" Target="http://www.standardsnet.ep.parl.union.eu/standards/cms/Accueil/unite-standards" TargetMode="External"/><Relationship Id="rId2" Type="http://schemas.openxmlformats.org/officeDocument/2006/relationships/styles" Target="styles.xml"/><Relationship Id="rId16" Type="http://schemas.openxmlformats.org/officeDocument/2006/relationships/hyperlink" Target="https://web.archive.org/web/20080702075113/http:/www.adaptivepath.com/ideas/essays/archives/000385.php" TargetMode="External"/><Relationship Id="rId20" Type="http://schemas.openxmlformats.org/officeDocument/2006/relationships/hyperlink" Target="http://www.standardsnet.ep.parl.union.eu/standards/cms/Accueil/preconisations/ingenierie-logicielle/liste_produits" TargetMode="External"/><Relationship Id="rId29" Type="http://schemas.openxmlformats.org/officeDocument/2006/relationships/header" Target="header5.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24" Type="http://schemas.openxmlformats.org/officeDocument/2006/relationships/package" Target="embeddings/Microsoft_Word_Document22.docx"/><Relationship Id="rId32" Type="http://schemas.openxmlformats.org/officeDocument/2006/relationships/theme" Target="theme/theme1.xml"/><Relationship Id="rId5" Type="http://schemas.openxmlformats.org/officeDocument/2006/relationships/footnotes" Target="footnotes.xml"/><Relationship Id="rId15" Type="http://schemas.openxmlformats.org/officeDocument/2006/relationships/package" Target="embeddings/Microsoft_Word_Document11.docx"/><Relationship Id="rId23" Type="http://schemas.openxmlformats.org/officeDocument/2006/relationships/image" Target="media/image4.emf"/><Relationship Id="rId28" Type="http://schemas.openxmlformats.org/officeDocument/2006/relationships/header" Target="header4.xml"/><Relationship Id="rId10" Type="http://schemas.openxmlformats.org/officeDocument/2006/relationships/footer" Target="footer1.xml"/><Relationship Id="rId19" Type="http://schemas.openxmlformats.org/officeDocument/2006/relationships/hyperlink" Target="http://www.standardsnet.ep.parl.union.eu/standards/cms/Accueil/preconisations/P_Methodologie" TargetMode="External"/><Relationship Id="rId31"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image" Target="media/image3.emf"/><Relationship Id="rId22" Type="http://schemas.openxmlformats.org/officeDocument/2006/relationships/hyperlink" Target="http://www.standardsnet.ep.parl.union.eu/standards/cms/Accueil/infrastructure" TargetMode="External"/><Relationship Id="rId27" Type="http://schemas.openxmlformats.org/officeDocument/2006/relationships/image" Target="media/image5.png"/><Relationship Id="rId30" Type="http://schemas.openxmlformats.org/officeDocument/2006/relationships/footer" Target="footer4.xml"/></Relationships>
</file>

<file path=word/_rels/footnotes.xml.rels><?xml version="1.0" encoding="UTF-8" standalone="yes"?>
<Relationships xmlns="http://schemas.openxmlformats.org/package/2006/relationships"><Relationship Id="rId3" Type="http://schemas.openxmlformats.org/officeDocument/2006/relationships/hyperlink" Target="http://www.standardsnet.ep.parl.union.eu/standards/cms/preconisations/preco_outils_logiciels/liste_produits" TargetMode="External"/><Relationship Id="rId2" Type="http://schemas.openxmlformats.org/officeDocument/2006/relationships/hyperlink" Target="http://www.standardsnet.ep.parl.union.eu/standards/cms/preconisations/P_Methodologie/GEvalProd" TargetMode="External"/><Relationship Id="rId1" Type="http://schemas.openxmlformats.org/officeDocument/2006/relationships/hyperlink" Target="http://www.standardsnet.ep.parl.union.eu/standards/cms/preconisations/preco_outils_logiciels/liste_produits" TargetMode="External"/><Relationship Id="rId5" Type="http://schemas.openxmlformats.org/officeDocument/2006/relationships/hyperlink" Target="http://www.standardsnet.ep.parl.union.eu/standards/cms/Accueil/preconisations/P_Methodologie" TargetMode="External"/><Relationship Id="rId4" Type="http://schemas.openxmlformats.org/officeDocument/2006/relationships/hyperlink" Target="http://www.standardsnet.ep.parl.union.eu/standards/cms/preconisations/P_Methodologie/GEvalProd"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SSP_DEB (002).DOTX</Template>
  <TotalTime>0</TotalTime>
  <Pages>13</Pages>
  <Words>1847</Words>
  <Characters>17634</Characters>
  <Application>Microsoft Office Word</Application>
  <DocSecurity>4</DocSecurity>
  <Lines>146</Lines>
  <Paragraphs>38</Paragraphs>
  <ScaleCrop>false</ScaleCrop>
  <HeadingPairs>
    <vt:vector size="2" baseType="variant">
      <vt:variant>
        <vt:lpstr>Title</vt:lpstr>
      </vt:variant>
      <vt:variant>
        <vt:i4>1</vt:i4>
      </vt:variant>
    </vt:vector>
  </HeadingPairs>
  <TitlesOfParts>
    <vt:vector size="1" baseType="lpstr">
      <vt:lpstr>DEB</vt:lpstr>
    </vt:vector>
  </TitlesOfParts>
  <Company>European Parliament</Company>
  <LinksUpToDate>false</LinksUpToDate>
  <CharactersWithSpaces>19443</CharactersWithSpaces>
  <SharedDoc>false</SharedDoc>
  <HLinks>
    <vt:vector size="264" baseType="variant">
      <vt:variant>
        <vt:i4>1310774</vt:i4>
      </vt:variant>
      <vt:variant>
        <vt:i4>250</vt:i4>
      </vt:variant>
      <vt:variant>
        <vt:i4>0</vt:i4>
      </vt:variant>
      <vt:variant>
        <vt:i4>5</vt:i4>
      </vt:variant>
      <vt:variant>
        <vt:lpwstr>http://www.standardsnet.ep.parl.union.eu/standards/cms/Accueil/preconisations/P_Methodologie/GEvalProd</vt:lpwstr>
      </vt:variant>
      <vt:variant>
        <vt:lpwstr/>
      </vt:variant>
      <vt:variant>
        <vt:i4>7536673</vt:i4>
      </vt:variant>
      <vt:variant>
        <vt:i4>247</vt:i4>
      </vt:variant>
      <vt:variant>
        <vt:i4>0</vt:i4>
      </vt:variant>
      <vt:variant>
        <vt:i4>5</vt:i4>
      </vt:variant>
      <vt:variant>
        <vt:lpwstr>http://www.standardsnet.ep.parl.union.eu/standards/cms/Accueil/unite-standards</vt:lpwstr>
      </vt:variant>
      <vt:variant>
        <vt:lpwstr/>
      </vt:variant>
      <vt:variant>
        <vt:i4>1310722</vt:i4>
      </vt:variant>
      <vt:variant>
        <vt:i4>241</vt:i4>
      </vt:variant>
      <vt:variant>
        <vt:i4>0</vt:i4>
      </vt:variant>
      <vt:variant>
        <vt:i4>5</vt:i4>
      </vt:variant>
      <vt:variant>
        <vt:lpwstr>http://www.standardsnet.ep.parl.union.eu/standards/cms/Accueil/infrastructure</vt:lpwstr>
      </vt:variant>
      <vt:variant>
        <vt:lpwstr/>
      </vt:variant>
      <vt:variant>
        <vt:i4>1310722</vt:i4>
      </vt:variant>
      <vt:variant>
        <vt:i4>238</vt:i4>
      </vt:variant>
      <vt:variant>
        <vt:i4>0</vt:i4>
      </vt:variant>
      <vt:variant>
        <vt:i4>5</vt:i4>
      </vt:variant>
      <vt:variant>
        <vt:lpwstr>http://www.standardsnet.ep.parl.union.eu/standards/cms/Accueil/infrastructure</vt:lpwstr>
      </vt:variant>
      <vt:variant>
        <vt:lpwstr/>
      </vt:variant>
      <vt:variant>
        <vt:i4>5373998</vt:i4>
      </vt:variant>
      <vt:variant>
        <vt:i4>213</vt:i4>
      </vt:variant>
      <vt:variant>
        <vt:i4>0</vt:i4>
      </vt:variant>
      <vt:variant>
        <vt:i4>5</vt:i4>
      </vt:variant>
      <vt:variant>
        <vt:lpwstr>http://www.standardsnet.ep.parl.union.eu/standards/cms/Accueil/preconisations/ingenierie-logicielle/liste_produits</vt:lpwstr>
      </vt:variant>
      <vt:variant>
        <vt:lpwstr/>
      </vt:variant>
      <vt:variant>
        <vt:i4>8323074</vt:i4>
      </vt:variant>
      <vt:variant>
        <vt:i4>202</vt:i4>
      </vt:variant>
      <vt:variant>
        <vt:i4>0</vt:i4>
      </vt:variant>
      <vt:variant>
        <vt:i4>5</vt:i4>
      </vt:variant>
      <vt:variant>
        <vt:lpwstr>http://www.standardsnet.ep.parl.union.eu/standards/cms/Accueil/preconisations/P_Methodologie</vt:lpwstr>
      </vt:variant>
      <vt:variant>
        <vt:lpwstr/>
      </vt:variant>
      <vt:variant>
        <vt:i4>8323074</vt:i4>
      </vt:variant>
      <vt:variant>
        <vt:i4>197</vt:i4>
      </vt:variant>
      <vt:variant>
        <vt:i4>0</vt:i4>
      </vt:variant>
      <vt:variant>
        <vt:i4>5</vt:i4>
      </vt:variant>
      <vt:variant>
        <vt:lpwstr>http://www.standardsnet.ep.parl.union.eu/standards/cms/Accueil/preconisations/P_Methodologie</vt:lpwstr>
      </vt:variant>
      <vt:variant>
        <vt:lpwstr/>
      </vt:variant>
      <vt:variant>
        <vt:i4>1310722</vt:i4>
      </vt:variant>
      <vt:variant>
        <vt:i4>194</vt:i4>
      </vt:variant>
      <vt:variant>
        <vt:i4>0</vt:i4>
      </vt:variant>
      <vt:variant>
        <vt:i4>5</vt:i4>
      </vt:variant>
      <vt:variant>
        <vt:lpwstr>http://www.standardsnet.ep.parl.union.eu/standards/cms/Accueil/infrastructure</vt:lpwstr>
      </vt:variant>
      <vt:variant>
        <vt:lpwstr/>
      </vt:variant>
      <vt:variant>
        <vt:i4>1245232</vt:i4>
      </vt:variant>
      <vt:variant>
        <vt:i4>182</vt:i4>
      </vt:variant>
      <vt:variant>
        <vt:i4>0</vt:i4>
      </vt:variant>
      <vt:variant>
        <vt:i4>5</vt:i4>
      </vt:variant>
      <vt:variant>
        <vt:lpwstr/>
      </vt:variant>
      <vt:variant>
        <vt:lpwstr>_Toc381346693</vt:lpwstr>
      </vt:variant>
      <vt:variant>
        <vt:i4>1245232</vt:i4>
      </vt:variant>
      <vt:variant>
        <vt:i4>176</vt:i4>
      </vt:variant>
      <vt:variant>
        <vt:i4>0</vt:i4>
      </vt:variant>
      <vt:variant>
        <vt:i4>5</vt:i4>
      </vt:variant>
      <vt:variant>
        <vt:lpwstr/>
      </vt:variant>
      <vt:variant>
        <vt:lpwstr>_Toc381346692</vt:lpwstr>
      </vt:variant>
      <vt:variant>
        <vt:i4>1245232</vt:i4>
      </vt:variant>
      <vt:variant>
        <vt:i4>170</vt:i4>
      </vt:variant>
      <vt:variant>
        <vt:i4>0</vt:i4>
      </vt:variant>
      <vt:variant>
        <vt:i4>5</vt:i4>
      </vt:variant>
      <vt:variant>
        <vt:lpwstr/>
      </vt:variant>
      <vt:variant>
        <vt:lpwstr>_Toc381346691</vt:lpwstr>
      </vt:variant>
      <vt:variant>
        <vt:i4>1245232</vt:i4>
      </vt:variant>
      <vt:variant>
        <vt:i4>164</vt:i4>
      </vt:variant>
      <vt:variant>
        <vt:i4>0</vt:i4>
      </vt:variant>
      <vt:variant>
        <vt:i4>5</vt:i4>
      </vt:variant>
      <vt:variant>
        <vt:lpwstr/>
      </vt:variant>
      <vt:variant>
        <vt:lpwstr>_Toc381346690</vt:lpwstr>
      </vt:variant>
      <vt:variant>
        <vt:i4>1179696</vt:i4>
      </vt:variant>
      <vt:variant>
        <vt:i4>158</vt:i4>
      </vt:variant>
      <vt:variant>
        <vt:i4>0</vt:i4>
      </vt:variant>
      <vt:variant>
        <vt:i4>5</vt:i4>
      </vt:variant>
      <vt:variant>
        <vt:lpwstr/>
      </vt:variant>
      <vt:variant>
        <vt:lpwstr>_Toc381346689</vt:lpwstr>
      </vt:variant>
      <vt:variant>
        <vt:i4>1179696</vt:i4>
      </vt:variant>
      <vt:variant>
        <vt:i4>152</vt:i4>
      </vt:variant>
      <vt:variant>
        <vt:i4>0</vt:i4>
      </vt:variant>
      <vt:variant>
        <vt:i4>5</vt:i4>
      </vt:variant>
      <vt:variant>
        <vt:lpwstr/>
      </vt:variant>
      <vt:variant>
        <vt:lpwstr>_Toc381346688</vt:lpwstr>
      </vt:variant>
      <vt:variant>
        <vt:i4>1179696</vt:i4>
      </vt:variant>
      <vt:variant>
        <vt:i4>146</vt:i4>
      </vt:variant>
      <vt:variant>
        <vt:i4>0</vt:i4>
      </vt:variant>
      <vt:variant>
        <vt:i4>5</vt:i4>
      </vt:variant>
      <vt:variant>
        <vt:lpwstr/>
      </vt:variant>
      <vt:variant>
        <vt:lpwstr>_Toc381346687</vt:lpwstr>
      </vt:variant>
      <vt:variant>
        <vt:i4>1179696</vt:i4>
      </vt:variant>
      <vt:variant>
        <vt:i4>140</vt:i4>
      </vt:variant>
      <vt:variant>
        <vt:i4>0</vt:i4>
      </vt:variant>
      <vt:variant>
        <vt:i4>5</vt:i4>
      </vt:variant>
      <vt:variant>
        <vt:lpwstr/>
      </vt:variant>
      <vt:variant>
        <vt:lpwstr>_Toc381346686</vt:lpwstr>
      </vt:variant>
      <vt:variant>
        <vt:i4>1179696</vt:i4>
      </vt:variant>
      <vt:variant>
        <vt:i4>134</vt:i4>
      </vt:variant>
      <vt:variant>
        <vt:i4>0</vt:i4>
      </vt:variant>
      <vt:variant>
        <vt:i4>5</vt:i4>
      </vt:variant>
      <vt:variant>
        <vt:lpwstr/>
      </vt:variant>
      <vt:variant>
        <vt:lpwstr>_Toc381346685</vt:lpwstr>
      </vt:variant>
      <vt:variant>
        <vt:i4>1179696</vt:i4>
      </vt:variant>
      <vt:variant>
        <vt:i4>128</vt:i4>
      </vt:variant>
      <vt:variant>
        <vt:i4>0</vt:i4>
      </vt:variant>
      <vt:variant>
        <vt:i4>5</vt:i4>
      </vt:variant>
      <vt:variant>
        <vt:lpwstr/>
      </vt:variant>
      <vt:variant>
        <vt:lpwstr>_Toc381346684</vt:lpwstr>
      </vt:variant>
      <vt:variant>
        <vt:i4>1179696</vt:i4>
      </vt:variant>
      <vt:variant>
        <vt:i4>122</vt:i4>
      </vt:variant>
      <vt:variant>
        <vt:i4>0</vt:i4>
      </vt:variant>
      <vt:variant>
        <vt:i4>5</vt:i4>
      </vt:variant>
      <vt:variant>
        <vt:lpwstr/>
      </vt:variant>
      <vt:variant>
        <vt:lpwstr>_Toc381346683</vt:lpwstr>
      </vt:variant>
      <vt:variant>
        <vt:i4>1179696</vt:i4>
      </vt:variant>
      <vt:variant>
        <vt:i4>116</vt:i4>
      </vt:variant>
      <vt:variant>
        <vt:i4>0</vt:i4>
      </vt:variant>
      <vt:variant>
        <vt:i4>5</vt:i4>
      </vt:variant>
      <vt:variant>
        <vt:lpwstr/>
      </vt:variant>
      <vt:variant>
        <vt:lpwstr>_Toc381346682</vt:lpwstr>
      </vt:variant>
      <vt:variant>
        <vt:i4>1179696</vt:i4>
      </vt:variant>
      <vt:variant>
        <vt:i4>110</vt:i4>
      </vt:variant>
      <vt:variant>
        <vt:i4>0</vt:i4>
      </vt:variant>
      <vt:variant>
        <vt:i4>5</vt:i4>
      </vt:variant>
      <vt:variant>
        <vt:lpwstr/>
      </vt:variant>
      <vt:variant>
        <vt:lpwstr>_Toc381346681</vt:lpwstr>
      </vt:variant>
      <vt:variant>
        <vt:i4>1179696</vt:i4>
      </vt:variant>
      <vt:variant>
        <vt:i4>104</vt:i4>
      </vt:variant>
      <vt:variant>
        <vt:i4>0</vt:i4>
      </vt:variant>
      <vt:variant>
        <vt:i4>5</vt:i4>
      </vt:variant>
      <vt:variant>
        <vt:lpwstr/>
      </vt:variant>
      <vt:variant>
        <vt:lpwstr>_Toc381346680</vt:lpwstr>
      </vt:variant>
      <vt:variant>
        <vt:i4>1900592</vt:i4>
      </vt:variant>
      <vt:variant>
        <vt:i4>98</vt:i4>
      </vt:variant>
      <vt:variant>
        <vt:i4>0</vt:i4>
      </vt:variant>
      <vt:variant>
        <vt:i4>5</vt:i4>
      </vt:variant>
      <vt:variant>
        <vt:lpwstr/>
      </vt:variant>
      <vt:variant>
        <vt:lpwstr>_Toc381346679</vt:lpwstr>
      </vt:variant>
      <vt:variant>
        <vt:i4>1900592</vt:i4>
      </vt:variant>
      <vt:variant>
        <vt:i4>92</vt:i4>
      </vt:variant>
      <vt:variant>
        <vt:i4>0</vt:i4>
      </vt:variant>
      <vt:variant>
        <vt:i4>5</vt:i4>
      </vt:variant>
      <vt:variant>
        <vt:lpwstr/>
      </vt:variant>
      <vt:variant>
        <vt:lpwstr>_Toc381346678</vt:lpwstr>
      </vt:variant>
      <vt:variant>
        <vt:i4>1900592</vt:i4>
      </vt:variant>
      <vt:variant>
        <vt:i4>86</vt:i4>
      </vt:variant>
      <vt:variant>
        <vt:i4>0</vt:i4>
      </vt:variant>
      <vt:variant>
        <vt:i4>5</vt:i4>
      </vt:variant>
      <vt:variant>
        <vt:lpwstr/>
      </vt:variant>
      <vt:variant>
        <vt:lpwstr>_Toc381346677</vt:lpwstr>
      </vt:variant>
      <vt:variant>
        <vt:i4>1900592</vt:i4>
      </vt:variant>
      <vt:variant>
        <vt:i4>80</vt:i4>
      </vt:variant>
      <vt:variant>
        <vt:i4>0</vt:i4>
      </vt:variant>
      <vt:variant>
        <vt:i4>5</vt:i4>
      </vt:variant>
      <vt:variant>
        <vt:lpwstr/>
      </vt:variant>
      <vt:variant>
        <vt:lpwstr>_Toc381346676</vt:lpwstr>
      </vt:variant>
      <vt:variant>
        <vt:i4>1900592</vt:i4>
      </vt:variant>
      <vt:variant>
        <vt:i4>74</vt:i4>
      </vt:variant>
      <vt:variant>
        <vt:i4>0</vt:i4>
      </vt:variant>
      <vt:variant>
        <vt:i4>5</vt:i4>
      </vt:variant>
      <vt:variant>
        <vt:lpwstr/>
      </vt:variant>
      <vt:variant>
        <vt:lpwstr>_Toc381346675</vt:lpwstr>
      </vt:variant>
      <vt:variant>
        <vt:i4>1900592</vt:i4>
      </vt:variant>
      <vt:variant>
        <vt:i4>68</vt:i4>
      </vt:variant>
      <vt:variant>
        <vt:i4>0</vt:i4>
      </vt:variant>
      <vt:variant>
        <vt:i4>5</vt:i4>
      </vt:variant>
      <vt:variant>
        <vt:lpwstr/>
      </vt:variant>
      <vt:variant>
        <vt:lpwstr>_Toc381346674</vt:lpwstr>
      </vt:variant>
      <vt:variant>
        <vt:i4>1900592</vt:i4>
      </vt:variant>
      <vt:variant>
        <vt:i4>62</vt:i4>
      </vt:variant>
      <vt:variant>
        <vt:i4>0</vt:i4>
      </vt:variant>
      <vt:variant>
        <vt:i4>5</vt:i4>
      </vt:variant>
      <vt:variant>
        <vt:lpwstr/>
      </vt:variant>
      <vt:variant>
        <vt:lpwstr>_Toc381346673</vt:lpwstr>
      </vt:variant>
      <vt:variant>
        <vt:i4>1900592</vt:i4>
      </vt:variant>
      <vt:variant>
        <vt:i4>56</vt:i4>
      </vt:variant>
      <vt:variant>
        <vt:i4>0</vt:i4>
      </vt:variant>
      <vt:variant>
        <vt:i4>5</vt:i4>
      </vt:variant>
      <vt:variant>
        <vt:lpwstr/>
      </vt:variant>
      <vt:variant>
        <vt:lpwstr>_Toc381346672</vt:lpwstr>
      </vt:variant>
      <vt:variant>
        <vt:i4>1900592</vt:i4>
      </vt:variant>
      <vt:variant>
        <vt:i4>50</vt:i4>
      </vt:variant>
      <vt:variant>
        <vt:i4>0</vt:i4>
      </vt:variant>
      <vt:variant>
        <vt:i4>5</vt:i4>
      </vt:variant>
      <vt:variant>
        <vt:lpwstr/>
      </vt:variant>
      <vt:variant>
        <vt:lpwstr>_Toc381346671</vt:lpwstr>
      </vt:variant>
      <vt:variant>
        <vt:i4>1900592</vt:i4>
      </vt:variant>
      <vt:variant>
        <vt:i4>44</vt:i4>
      </vt:variant>
      <vt:variant>
        <vt:i4>0</vt:i4>
      </vt:variant>
      <vt:variant>
        <vt:i4>5</vt:i4>
      </vt:variant>
      <vt:variant>
        <vt:lpwstr/>
      </vt:variant>
      <vt:variant>
        <vt:lpwstr>_Toc381346670</vt:lpwstr>
      </vt:variant>
      <vt:variant>
        <vt:i4>1835056</vt:i4>
      </vt:variant>
      <vt:variant>
        <vt:i4>38</vt:i4>
      </vt:variant>
      <vt:variant>
        <vt:i4>0</vt:i4>
      </vt:variant>
      <vt:variant>
        <vt:i4>5</vt:i4>
      </vt:variant>
      <vt:variant>
        <vt:lpwstr/>
      </vt:variant>
      <vt:variant>
        <vt:lpwstr>_Toc381346669</vt:lpwstr>
      </vt:variant>
      <vt:variant>
        <vt:i4>1835056</vt:i4>
      </vt:variant>
      <vt:variant>
        <vt:i4>32</vt:i4>
      </vt:variant>
      <vt:variant>
        <vt:i4>0</vt:i4>
      </vt:variant>
      <vt:variant>
        <vt:i4>5</vt:i4>
      </vt:variant>
      <vt:variant>
        <vt:lpwstr/>
      </vt:variant>
      <vt:variant>
        <vt:lpwstr>_Toc381346668</vt:lpwstr>
      </vt:variant>
      <vt:variant>
        <vt:i4>1835056</vt:i4>
      </vt:variant>
      <vt:variant>
        <vt:i4>26</vt:i4>
      </vt:variant>
      <vt:variant>
        <vt:i4>0</vt:i4>
      </vt:variant>
      <vt:variant>
        <vt:i4>5</vt:i4>
      </vt:variant>
      <vt:variant>
        <vt:lpwstr/>
      </vt:variant>
      <vt:variant>
        <vt:lpwstr>_Toc381346667</vt:lpwstr>
      </vt:variant>
      <vt:variant>
        <vt:i4>1835056</vt:i4>
      </vt:variant>
      <vt:variant>
        <vt:i4>20</vt:i4>
      </vt:variant>
      <vt:variant>
        <vt:i4>0</vt:i4>
      </vt:variant>
      <vt:variant>
        <vt:i4>5</vt:i4>
      </vt:variant>
      <vt:variant>
        <vt:lpwstr/>
      </vt:variant>
      <vt:variant>
        <vt:lpwstr>_Toc381346666</vt:lpwstr>
      </vt:variant>
      <vt:variant>
        <vt:i4>1835056</vt:i4>
      </vt:variant>
      <vt:variant>
        <vt:i4>14</vt:i4>
      </vt:variant>
      <vt:variant>
        <vt:i4>0</vt:i4>
      </vt:variant>
      <vt:variant>
        <vt:i4>5</vt:i4>
      </vt:variant>
      <vt:variant>
        <vt:lpwstr/>
      </vt:variant>
      <vt:variant>
        <vt:lpwstr>_Toc381346665</vt:lpwstr>
      </vt:variant>
      <vt:variant>
        <vt:i4>1835056</vt:i4>
      </vt:variant>
      <vt:variant>
        <vt:i4>8</vt:i4>
      </vt:variant>
      <vt:variant>
        <vt:i4>0</vt:i4>
      </vt:variant>
      <vt:variant>
        <vt:i4>5</vt:i4>
      </vt:variant>
      <vt:variant>
        <vt:lpwstr/>
      </vt:variant>
      <vt:variant>
        <vt:lpwstr>_Toc381346664</vt:lpwstr>
      </vt:variant>
      <vt:variant>
        <vt:i4>1835056</vt:i4>
      </vt:variant>
      <vt:variant>
        <vt:i4>2</vt:i4>
      </vt:variant>
      <vt:variant>
        <vt:i4>0</vt:i4>
      </vt:variant>
      <vt:variant>
        <vt:i4>5</vt:i4>
      </vt:variant>
      <vt:variant>
        <vt:lpwstr/>
      </vt:variant>
      <vt:variant>
        <vt:lpwstr>_Toc381346663</vt:lpwstr>
      </vt:variant>
      <vt:variant>
        <vt:i4>8323074</vt:i4>
      </vt:variant>
      <vt:variant>
        <vt:i4>12</vt:i4>
      </vt:variant>
      <vt:variant>
        <vt:i4>0</vt:i4>
      </vt:variant>
      <vt:variant>
        <vt:i4>5</vt:i4>
      </vt:variant>
      <vt:variant>
        <vt:lpwstr>http://www.standardsnet.ep.parl.union.eu/standards/cms/Accueil/preconisations/P_Methodologie</vt:lpwstr>
      </vt:variant>
      <vt:variant>
        <vt:lpwstr/>
      </vt:variant>
      <vt:variant>
        <vt:i4>2031718</vt:i4>
      </vt:variant>
      <vt:variant>
        <vt:i4>9</vt:i4>
      </vt:variant>
      <vt:variant>
        <vt:i4>0</vt:i4>
      </vt:variant>
      <vt:variant>
        <vt:i4>5</vt:i4>
      </vt:variant>
      <vt:variant>
        <vt:lpwstr>http://www.standardsnet.ep.parl.union.eu/standards/cms/preconisations/P_Methodologie/GEvalProd</vt:lpwstr>
      </vt:variant>
      <vt:variant>
        <vt:lpwstr/>
      </vt:variant>
      <vt:variant>
        <vt:i4>1507454</vt:i4>
      </vt:variant>
      <vt:variant>
        <vt:i4>6</vt:i4>
      </vt:variant>
      <vt:variant>
        <vt:i4>0</vt:i4>
      </vt:variant>
      <vt:variant>
        <vt:i4>5</vt:i4>
      </vt:variant>
      <vt:variant>
        <vt:lpwstr>http://www.standardsnet.ep.parl.union.eu/standards/cms/preconisations/preco_outils_logiciels/liste_produits</vt:lpwstr>
      </vt:variant>
      <vt:variant>
        <vt:lpwstr/>
      </vt:variant>
      <vt:variant>
        <vt:i4>2031718</vt:i4>
      </vt:variant>
      <vt:variant>
        <vt:i4>3</vt:i4>
      </vt:variant>
      <vt:variant>
        <vt:i4>0</vt:i4>
      </vt:variant>
      <vt:variant>
        <vt:i4>5</vt:i4>
      </vt:variant>
      <vt:variant>
        <vt:lpwstr>http://www.standardsnet.ep.parl.union.eu/standards/cms/preconisations/P_Methodologie/GEvalProd</vt:lpwstr>
      </vt:variant>
      <vt:variant>
        <vt:lpwstr/>
      </vt:variant>
      <vt:variant>
        <vt:i4>1507454</vt:i4>
      </vt:variant>
      <vt:variant>
        <vt:i4>0</vt:i4>
      </vt:variant>
      <vt:variant>
        <vt:i4>0</vt:i4>
      </vt:variant>
      <vt:variant>
        <vt:i4>5</vt:i4>
      </vt:variant>
      <vt:variant>
        <vt:lpwstr>http://www.standardsnet.ep.parl.union.eu/standards/cms/preconisations/preco_outils_logiciels/liste_produits</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DEB</dc:title>
  <dc:creator>KOZLOWSKI Robert</dc:creator>
  <cp:lastModifiedBy>FEHERPATAKY Michal</cp:lastModifiedBy>
  <cp:revision>2</cp:revision>
  <cp:lastPrinted>2013-05-13T12:19:00Z</cp:lastPrinted>
  <dcterms:created xsi:type="dcterms:W3CDTF">2016-09-16T11:33:00Z</dcterms:created>
  <dcterms:modified xsi:type="dcterms:W3CDTF">2016-09-16T11:33:00Z</dcterms:modified>
</cp:coreProperties>
</file>