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numPr>
          <w:ilvl w:val="0"/>
          <w:numId w:val="0"/>
        </w:numPr>
        <w:spacing w:line="360" w:lineRule="auto"/>
        <w:ind w:leftChars="0"/>
        <w:rPr>
          <w:color w:val="000000" w:themeColor="text1"/>
          <w14:textFill>
            <w14:solidFill>
              <w14:schemeClr w14:val="tx1"/>
            </w14:solidFill>
          </w14:textFill>
        </w:rPr>
      </w:pPr>
      <w:bookmarkStart w:id="0" w:name="_Toc516172818"/>
      <w:r>
        <w:rPr>
          <w:color w:val="000000" w:themeColor="text1"/>
          <w14:textFill>
            <w14:solidFill>
              <w14:schemeClr w14:val="tx1"/>
            </w14:solidFill>
          </w14:textFill>
        </w:rPr>
        <w:t>REQUISITOS DO SISTEMA</w:t>
      </w:r>
      <w:bookmarkEnd w:id="0"/>
    </w:p>
    <w:p>
      <w:pPr>
        <w:pStyle w:val="33"/>
        <w:keepNext w:val="0"/>
        <w:widowControl w:val="0"/>
        <w:ind w:firstLine="709"/>
        <w:jc w:val="both"/>
        <w:rPr>
          <w:b w:val="0"/>
          <w:caps w:val="0"/>
          <w:color w:val="000000" w:themeColor="text1"/>
          <w:szCs w:val="28"/>
          <w14:textFill>
            <w14:solidFill>
              <w14:schemeClr w14:val="tx1"/>
            </w14:solidFill>
          </w14:textFill>
        </w:rPr>
      </w:pPr>
    </w:p>
    <w:p>
      <w:pPr>
        <w:pStyle w:val="33"/>
        <w:keepNext w:val="0"/>
        <w:widowControl w:val="0"/>
        <w:ind w:firstLine="709"/>
        <w:jc w:val="both"/>
        <w:rPr>
          <w:b w:val="0"/>
          <w:caps w:val="0"/>
          <w:color w:val="000000" w:themeColor="text1"/>
          <w:szCs w:val="24"/>
          <w14:textFill>
            <w14:solidFill>
              <w14:schemeClr w14:val="tx1"/>
            </w14:solidFill>
          </w14:textFill>
        </w:rPr>
      </w:pPr>
      <w:r>
        <w:rPr>
          <w:b w:val="0"/>
          <w:caps w:val="0"/>
          <w:color w:val="000000" w:themeColor="text1"/>
          <w:szCs w:val="24"/>
          <w14:textFill>
            <w14:solidFill>
              <w14:schemeClr w14:val="tx1"/>
            </w14:solidFill>
          </w14:textFill>
        </w:rPr>
        <w:t>Este capítulo tem como objetivo descrever os requisitos do sistema.</w:t>
      </w:r>
    </w:p>
    <w:p>
      <w:pPr>
        <w:pStyle w:val="3"/>
        <w:rPr>
          <w:rFonts w:eastAsia="Times New Roman" w:cs="Times New Roman"/>
          <w:bCs/>
          <w:color w:val="000000" w:themeColor="text1"/>
          <w:szCs w:val="24"/>
          <w14:textFill>
            <w14:solidFill>
              <w14:schemeClr w14:val="tx1"/>
            </w14:solidFill>
          </w14:textFill>
        </w:rPr>
      </w:pPr>
    </w:p>
    <w:p>
      <w:pPr>
        <w:pStyle w:val="3"/>
        <w:numPr>
          <w:ilvl w:val="0"/>
          <w:numId w:val="0"/>
        </w:numPr>
        <w:ind w:left="142" w:leftChars="0"/>
        <w:rPr>
          <w:color w:val="000000" w:themeColor="text1"/>
          <w14:textFill>
            <w14:solidFill>
              <w14:schemeClr w14:val="tx1"/>
            </w14:solidFill>
          </w14:textFill>
        </w:rPr>
      </w:pPr>
      <w:bookmarkStart w:id="1" w:name="_Toc516172819"/>
      <w:r>
        <w:rPr>
          <w:color w:val="000000" w:themeColor="text1"/>
          <w14:textFill>
            <w14:solidFill>
              <w14:schemeClr w14:val="tx1"/>
            </w14:solidFill>
          </w14:textFill>
        </w:rPr>
        <w:t>REQUISITOS FUNCIONAIS</w:t>
      </w:r>
      <w:bookmarkEnd w:id="1"/>
    </w:p>
    <w:p>
      <w:pPr>
        <w:pStyle w:val="33"/>
        <w:keepNext w:val="0"/>
        <w:widowControl w:val="0"/>
        <w:ind w:firstLine="709"/>
        <w:jc w:val="both"/>
        <w:rPr>
          <w:b w:val="0"/>
          <w:caps w:val="0"/>
          <w:color w:val="000000" w:themeColor="text1"/>
          <w14:textFill>
            <w14:solidFill>
              <w14:schemeClr w14:val="tx1"/>
            </w14:solidFill>
          </w14:textFill>
        </w:rPr>
      </w:pPr>
    </w:p>
    <w:p>
      <w:pPr>
        <w:pStyle w:val="33"/>
        <w:keepNext w:val="0"/>
        <w:widowControl w:val="0"/>
        <w:ind w:firstLine="709"/>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Os requisitos funcionais descrevem a funcionalidade ou os serviços que se espera que o sistema realize em benefício dos usuários (PAULA FILHO, 2009). Os requisitos funcionais identificam como o sistema se comporta em determinadas situações. Em alguns casos, podem também declarar o que o sistema não deve fazer (SOMMERVILLE, 2011).</w:t>
      </w:r>
    </w:p>
    <w:p>
      <w:pPr>
        <w:pStyle w:val="33"/>
        <w:keepNext w:val="0"/>
        <w:widowControl w:val="0"/>
        <w:ind w:firstLine="709"/>
        <w:jc w:val="both"/>
        <w:rPr>
          <w:b w:val="0"/>
          <w:caps w:val="0"/>
          <w:color w:val="000000" w:themeColor="text1"/>
          <w14:textFill>
            <w14:solidFill>
              <w14:schemeClr w14:val="tx1"/>
            </w14:solidFill>
          </w14:textFill>
        </w:rPr>
      </w:pPr>
    </w:p>
    <w:p>
      <w:pPr>
        <w:pStyle w:val="33"/>
        <w:keepNext w:val="0"/>
        <w:widowControl w:val="0"/>
        <w:ind w:firstLine="709"/>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Observação:</w:t>
      </w:r>
    </w:p>
    <w:p>
      <w:pPr>
        <w:pStyle w:val="33"/>
        <w:keepNext w:val="0"/>
        <w:widowControl w:val="0"/>
        <w:numPr>
          <w:ilvl w:val="0"/>
          <w:numId w:val="1"/>
        </w:numPr>
        <w:ind w:left="0" w:firstLine="709"/>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Os campos marcados com * são de preenchimento obrigatório.</w:t>
      </w: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ind w:left="113"/>
        <w:jc w:val="both"/>
        <w:rPr>
          <w:b w:val="0"/>
          <w:color w:val="000000" w:themeColor="text1"/>
          <w14:textFill>
            <w14:solidFill>
              <w14:schemeClr w14:val="tx1"/>
            </w14:solidFill>
          </w14:textFill>
        </w:rPr>
      </w:pPr>
      <w:r>
        <w:rPr>
          <w:b w:val="0"/>
          <w:color w:val="000000" w:themeColor="text1"/>
          <w14:textFill>
            <w14:solidFill>
              <w14:schemeClr w14:val="tx1"/>
            </w14:solidFill>
          </w14:textFill>
        </w:rPr>
        <w:t xml:space="preserve">rf01: </w:t>
      </w:r>
      <w:r>
        <w:rPr>
          <w:b w:val="0"/>
          <w:caps w:val="0"/>
          <w:color w:val="000000" w:themeColor="text1"/>
          <w14:textFill>
            <w14:solidFill>
              <w14:schemeClr w14:val="tx1"/>
            </w14:solidFill>
          </w14:textFill>
        </w:rPr>
        <w:t>MANTER ACESSO</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sistema deverá exigir o </w:t>
      </w:r>
      <w:r>
        <w:rPr>
          <w:b w:val="0"/>
          <w:i/>
          <w:caps w:val="0"/>
          <w:color w:val="000000" w:themeColor="text1"/>
          <w14:textFill>
            <w14:solidFill>
              <w14:schemeClr w14:val="tx1"/>
            </w14:solidFill>
          </w14:textFill>
        </w:rPr>
        <w:t>login/</w:t>
      </w:r>
      <w:r>
        <w:rPr>
          <w:b w:val="0"/>
          <w:caps w:val="0"/>
          <w:color w:val="000000" w:themeColor="text1"/>
          <w14:textFill>
            <w14:solidFill>
              <w14:schemeClr w14:val="tx1"/>
            </w14:solidFill>
          </w14:textFill>
        </w:rPr>
        <w:t>senha de acesso para o usuário entrar no sistema.</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usuário deverá fazer um pré-cadastro com </w:t>
      </w:r>
      <w:r>
        <w:rPr>
          <w:rFonts w:cs="Arial"/>
          <w:b w:val="0"/>
          <w:caps w:val="0"/>
          <w:color w:val="000000" w:themeColor="text1"/>
          <w14:textFill>
            <w14:solidFill>
              <w14:schemeClr w14:val="tx1"/>
            </w14:solidFill>
          </w14:textFill>
        </w:rPr>
        <w:t>nome*, e-mail* (</w:t>
      </w:r>
      <w:r>
        <w:rPr>
          <w:rFonts w:cs="Arial"/>
          <w:b w:val="0"/>
          <w:i/>
          <w:caps w:val="0"/>
          <w:color w:val="000000" w:themeColor="text1"/>
          <w14:textFill>
            <w14:solidFill>
              <w14:schemeClr w14:val="tx1"/>
            </w14:solidFill>
          </w14:textFill>
        </w:rPr>
        <w:t>login</w:t>
      </w:r>
      <w:r>
        <w:rPr>
          <w:rFonts w:cs="Arial"/>
          <w:b w:val="0"/>
          <w:caps w:val="0"/>
          <w:color w:val="000000" w:themeColor="text1"/>
          <w14:textFill>
            <w14:solidFill>
              <w14:schemeClr w14:val="tx1"/>
            </w14:solidFill>
          </w14:textFill>
        </w:rPr>
        <w:t>), senha*,</w:t>
      </w:r>
      <w:r>
        <w:rPr>
          <w:b w:val="0"/>
          <w:caps w:val="0"/>
          <w:color w:val="000000" w:themeColor="text1"/>
          <w14:textFill>
            <w14:solidFill>
              <w14:schemeClr w14:val="tx1"/>
            </w14:solidFill>
          </w14:textFill>
        </w:rPr>
        <w:t xml:space="preserve"> nível de escolaridade* (graduação, iniciação científica, mestrado, doutorado, etc.). Sua situação terá o status de pendente. </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 O sistema não permitirá o acesso caso o </w:t>
      </w:r>
      <w:r>
        <w:rPr>
          <w:b w:val="0"/>
          <w:i/>
          <w:caps w:val="0"/>
          <w:color w:val="000000" w:themeColor="text1"/>
          <w14:textFill>
            <w14:solidFill>
              <w14:schemeClr w14:val="tx1"/>
            </w14:solidFill>
          </w14:textFill>
        </w:rPr>
        <w:t>login</w:t>
      </w:r>
      <w:r>
        <w:rPr>
          <w:b w:val="0"/>
          <w:caps w:val="0"/>
          <w:color w:val="000000" w:themeColor="text1"/>
          <w14:textFill>
            <w14:solidFill>
              <w14:schemeClr w14:val="tx1"/>
            </w14:solidFill>
          </w14:textFill>
        </w:rPr>
        <w:t xml:space="preserve"> e/ou senha estejam incorretos e deverá exibir uma mensagem alertando o usuário.</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conteúdo do campo “senha” deverá ser oculto por asteriscos.</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sistema permitirá apenas as </w:t>
      </w:r>
      <w:r>
        <w:rPr>
          <w:b w:val="0"/>
          <w:caps w:val="0"/>
        </w:rPr>
        <w:t>funções disponíveis para o tipo de usuário (administrador</w:t>
      </w:r>
      <w:r>
        <w:rPr>
          <w:b w:val="0"/>
          <w:caps w:val="0"/>
          <w:lang w:val="pt-BR"/>
        </w:rPr>
        <w:t xml:space="preserve"> e </w:t>
      </w:r>
      <w:r>
        <w:rPr>
          <w:b w:val="0"/>
          <w:caps w:val="0"/>
          <w:color w:val="000000" w:themeColor="text1"/>
          <w14:textFill>
            <w14:solidFill>
              <w14:schemeClr w14:val="tx1"/>
            </w14:solidFill>
          </w14:textFill>
        </w:rPr>
        <w:t>).</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sistema deverá registrar (</w:t>
      </w:r>
      <w:r>
        <w:rPr>
          <w:b w:val="0"/>
          <w:i/>
          <w:caps w:val="0"/>
          <w:color w:val="000000" w:themeColor="text1"/>
          <w14:textFill>
            <w14:solidFill>
              <w14:schemeClr w14:val="tx1"/>
            </w14:solidFill>
          </w14:textFill>
        </w:rPr>
        <w:t>log</w:t>
      </w:r>
      <w:r>
        <w:rPr>
          <w:b w:val="0"/>
          <w:caps w:val="0"/>
          <w:color w:val="000000" w:themeColor="text1"/>
          <w14:textFill>
            <w14:solidFill>
              <w14:schemeClr w14:val="tx1"/>
            </w14:solidFill>
          </w14:textFill>
        </w:rPr>
        <w:t>) com a data e hora de entrada e saída do usuário no sistema, quais funcionalidades o usuário usou e quanto tempo ficou.</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Caso o usuário esqueça a senha, o sistema permitirá solicitar o reenvio da senha em seu </w:t>
      </w:r>
      <w:r>
        <w:rPr>
          <w:b w:val="0"/>
          <w:i/>
          <w:caps w:val="0"/>
          <w:color w:val="000000" w:themeColor="text1"/>
          <w14:textFill>
            <w14:solidFill>
              <w14:schemeClr w14:val="tx1"/>
            </w14:solidFill>
          </w14:textFill>
        </w:rPr>
        <w:t>e-mail</w:t>
      </w:r>
      <w:r>
        <w:rPr>
          <w:b w:val="0"/>
          <w:caps w:val="0"/>
          <w:color w:val="000000" w:themeColor="text1"/>
          <w14:textFill>
            <w14:solidFill>
              <w14:schemeClr w14:val="tx1"/>
            </w14:solidFill>
          </w14:textFill>
        </w:rPr>
        <w:t>.</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sistema exibirá para o administrador um relatório de pré-cadastros onde o possibilitará autorizar ou não o acesso ao sistema.</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Caso seja o primeiro acesso do usuário, o sistema exibira um formulário com os dados pessoais para cadastro e um questionário obrigatório para responder.</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formulário deverá conter os seguintes dados para preenchimento: </w:t>
      </w:r>
    </w:p>
    <w:p>
      <w:pPr>
        <w:pStyle w:val="33"/>
        <w:widowControl w:val="0"/>
        <w:ind w:left="567"/>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Endereço, número, complemento, cidade, Estado, CEP, fixo, celular, nome do curso atual, série, tipo de estudante (mestrado, graduação, etc.), período, nome do curso de graduação, ano de conclusão, instituição, nome do curso de pós graduação, ano de conclusão, instituição, estado civil*, gênero*, data de nascimento*, RG*, órgão emissor*, RA, Skype, Whatsapp, Facebook, Link do lattes, e-mail1*, e-mail 2, foto, n. banco, n. conta corrente, n. agência, status (ativo/não ativo, pendente), Dados do trabalho: empresa, endereço, número, complemento, cidade, Estado, CEP, fixo, celular.</w:t>
      </w:r>
    </w:p>
    <w:p>
      <w:pPr>
        <w:pStyle w:val="33"/>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questionário será estipulado pelo administrador em outro módulo do sistema.</w:t>
      </w: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numPr>
          <w:ilvl w:val="0"/>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RF02: MANTER CONFIGURAÇÕES</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Na tela inicial do sistema deverá ser apresentado o menu de funcionalidades, o perfil do usuário com dados pessoais, contato e informações institucionais e uma área fixa com </w:t>
      </w:r>
      <w:r>
        <w:rPr>
          <w:b w:val="0"/>
          <w:i/>
          <w:caps w:val="0"/>
          <w:color w:val="000000" w:themeColor="text1"/>
          <w14:textFill>
            <w14:solidFill>
              <w14:schemeClr w14:val="tx1"/>
            </w14:solidFill>
          </w14:textFill>
        </w:rPr>
        <w:t>download</w:t>
      </w:r>
      <w:r>
        <w:rPr>
          <w:b w:val="0"/>
          <w:caps w:val="0"/>
          <w:color w:val="000000" w:themeColor="text1"/>
          <w14:textFill>
            <w14:solidFill>
              <w14:schemeClr w14:val="tx1"/>
            </w14:solidFill>
          </w14:textFill>
        </w:rPr>
        <w:t xml:space="preserve"> de um arquivo sobre dados do EDACE, um </w:t>
      </w:r>
      <w:r>
        <w:rPr>
          <w:b w:val="0"/>
          <w:i/>
          <w:caps w:val="0"/>
          <w:color w:val="000000" w:themeColor="text1"/>
          <w14:textFill>
            <w14:solidFill>
              <w14:schemeClr w14:val="tx1"/>
            </w14:solidFill>
          </w14:textFill>
        </w:rPr>
        <w:t>player</w:t>
      </w:r>
      <w:r>
        <w:rPr>
          <w:b w:val="0"/>
          <w:caps w:val="0"/>
          <w:color w:val="000000" w:themeColor="text1"/>
          <w14:textFill>
            <w14:solidFill>
              <w14:schemeClr w14:val="tx1"/>
            </w14:solidFill>
          </w14:textFill>
        </w:rPr>
        <w:t xml:space="preserve"> de vídeo de instruções e um quadro de avisos.</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Somente o administrador poderá definir o arquivo e o vídeo disponibilizado na tela inicial.</w:t>
      </w:r>
    </w:p>
    <w:p>
      <w:pPr>
        <w:widowControl w:val="0"/>
        <w:tabs>
          <w:tab w:val="left" w:pos="426"/>
        </w:tabs>
        <w:spacing w:line="360" w:lineRule="auto"/>
        <w:ind w:left="142"/>
        <w:rPr>
          <w:rFonts w:cs="Arial"/>
          <w:b/>
          <w:bCs/>
          <w:caps/>
          <w:color w:val="000000" w:themeColor="text1"/>
          <w:szCs w:val="24"/>
          <w14:textFill>
            <w14:solidFill>
              <w14:schemeClr w14:val="tx1"/>
            </w14:solidFill>
          </w14:textFill>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RF03: MANTER QUADRO DE AVISOS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incluir, alterar consultar e excluir avisos</w:t>
      </w:r>
    </w:p>
    <w:p>
      <w:pPr>
        <w:pStyle w:val="33"/>
        <w:keepNext w:val="0"/>
        <w:widowControl w:val="0"/>
        <w:numPr>
          <w:ilvl w:val="2"/>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Somente o administrador poderá incluir avisos.</w:t>
      </w:r>
    </w:p>
    <w:p>
      <w:pPr>
        <w:pStyle w:val="33"/>
        <w:keepNext w:val="0"/>
        <w:widowControl w:val="0"/>
        <w:numPr>
          <w:ilvl w:val="1"/>
          <w:numId w:val="2"/>
        </w:numPr>
        <w:tabs>
          <w:tab w:val="left" w:pos="426"/>
          <w:tab w:val="clear" w:pos="851"/>
        </w:tabs>
        <w:jc w:val="both"/>
        <w:rPr>
          <w:rFonts w:cs="Arial" w:eastAsiaTheme="minorHAnsi"/>
          <w:b w:val="0"/>
          <w:bCs w:val="0"/>
          <w:caps w:val="0"/>
          <w:color w:val="FF0000"/>
          <w:szCs w:val="24"/>
        </w:rPr>
      </w:pPr>
      <w:r>
        <w:rPr>
          <w:rFonts w:cs="Arial" w:eastAsiaTheme="minorHAnsi"/>
          <w:b w:val="0"/>
          <w:bCs w:val="0"/>
          <w:caps w:val="0"/>
          <w:color w:val="000000" w:themeColor="text1"/>
          <w:szCs w:val="24"/>
          <w14:textFill>
            <w14:solidFill>
              <w14:schemeClr w14:val="tx1"/>
            </w14:solidFill>
          </w14:textFill>
        </w:rPr>
        <w:t xml:space="preserve">O sistema deverá receber os seguintes dados para efetuar a inclusão do aviso: </w:t>
      </w:r>
      <w:r>
        <w:rPr>
          <w:rFonts w:cs="Arial" w:eastAsiaTheme="minorHAnsi"/>
          <w:b w:val="0"/>
          <w:bCs w:val="0"/>
          <w:caps w:val="0"/>
          <w:color w:val="000000" w:themeColor="text1"/>
          <w:szCs w:val="24"/>
          <w:u w:val="single"/>
          <w14:textFill>
            <w14:solidFill>
              <w14:schemeClr w14:val="tx1"/>
            </w14:solidFill>
          </w14:textFill>
        </w:rPr>
        <w:t>assunto</w:t>
      </w:r>
      <w:r>
        <w:rPr>
          <w:rFonts w:cs="Arial" w:eastAsiaTheme="minorHAnsi"/>
          <w:b w:val="0"/>
          <w:bCs w:val="0"/>
          <w:caps w:val="0"/>
          <w:color w:val="000000" w:themeColor="text1"/>
          <w:szCs w:val="24"/>
          <w14:textFill>
            <w14:solidFill>
              <w14:schemeClr w14:val="tx1"/>
            </w14:solidFill>
          </w14:textFill>
        </w:rPr>
        <w:t xml:space="preserve">*, descrição*, </w:t>
      </w:r>
      <w:r>
        <w:rPr>
          <w:b w:val="0"/>
          <w:caps w:val="0"/>
          <w:color w:val="000000" w:themeColor="text1"/>
          <w14:textFill>
            <w14:solidFill>
              <w14:schemeClr w14:val="tx1"/>
            </w14:solidFill>
          </w14:textFill>
        </w:rPr>
        <w:t>nível de escolaridade* (graduação, iniciação científica, mestrado, doutorado, etc), período de exibição*. Também poderá ser escolhido quem receberá os avisos por meio de filtros (seleciona-se os desejados ou todos).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Os avisos deverão ser exibidos na tela inicial do sistema.</w:t>
      </w:r>
    </w:p>
    <w:p>
      <w:pPr>
        <w:pStyle w:val="33"/>
        <w:keepNext w:val="0"/>
        <w:widowControl w:val="0"/>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ind w:left="142"/>
        <w:jc w:val="both"/>
        <w:rPr>
          <w:b w:val="0"/>
          <w:caps w:val="0"/>
          <w:color w:val="000000" w:themeColor="text1"/>
          <w14:textFill>
            <w14:solidFill>
              <w14:schemeClr w14:val="tx1"/>
            </w14:solidFill>
          </w14:textFill>
        </w:rPr>
      </w:pPr>
    </w:p>
    <w:p>
      <w:pPr>
        <w:pStyle w:val="33"/>
        <w:keepNext w:val="0"/>
        <w:widowControl w:val="0"/>
        <w:ind w:left="862"/>
        <w:jc w:val="both"/>
        <w:rPr>
          <w:b w:val="0"/>
          <w:caps w:val="0"/>
          <w:color w:val="000000" w:themeColor="text1"/>
          <w14:textFill>
            <w14:solidFill>
              <w14:schemeClr w14:val="tx1"/>
            </w14:solidFill>
          </w14:textFill>
        </w:rPr>
      </w:pPr>
    </w:p>
    <w:p>
      <w:pPr>
        <w:pStyle w:val="33"/>
        <w:keepNext w:val="0"/>
        <w:widowControl w:val="0"/>
        <w:numPr>
          <w:ilvl w:val="0"/>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RF04: MANTER USUÁRIOS</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sistema deve permitir ao administrador consultar, incluir, ativar e inativar usuários, além de autorizar usuários do pré-cadastro.</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Para a consulta o sistema poderá receber o nome do usuário e/ou tipo de estudante como filtro.</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Para incluir um usuário o sistema deverá receber nome*, nível de escolaridade* e </w:t>
      </w:r>
      <w:r>
        <w:rPr>
          <w:b w:val="0"/>
          <w:i/>
          <w:caps w:val="0"/>
          <w:color w:val="000000" w:themeColor="text1"/>
          <w14:textFill>
            <w14:solidFill>
              <w14:schemeClr w14:val="tx1"/>
            </w14:solidFill>
          </w14:textFill>
        </w:rPr>
        <w:t>e-mail</w:t>
      </w:r>
      <w:r>
        <w:rPr>
          <w:b w:val="0"/>
          <w:caps w:val="0"/>
          <w:color w:val="000000" w:themeColor="text1"/>
          <w14:textFill>
            <w14:solidFill>
              <w14:schemeClr w14:val="tx1"/>
            </w14:solidFill>
          </w14:textFill>
        </w:rPr>
        <w:t>* (</w:t>
      </w:r>
      <w:r>
        <w:rPr>
          <w:b w:val="0"/>
          <w:i/>
          <w:caps w:val="0"/>
          <w:color w:val="000000" w:themeColor="text1"/>
          <w14:textFill>
            <w14:solidFill>
              <w14:schemeClr w14:val="tx1"/>
            </w14:solidFill>
          </w14:textFill>
        </w:rPr>
        <w:t>login</w:t>
      </w:r>
      <w:r>
        <w:rPr>
          <w:b w:val="0"/>
          <w:caps w:val="0"/>
          <w:color w:val="000000" w:themeColor="text1"/>
          <w14:textFill>
            <w14:solidFill>
              <w14:schemeClr w14:val="tx1"/>
            </w14:solidFill>
          </w14:textFill>
        </w:rPr>
        <w:t>).</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Uma senha aleatória será gerada para o novo usuário. </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Um e-mail será enviado ao usuário cadastrado com os dados e senha do primeiro acesso.</w:t>
      </w:r>
    </w:p>
    <w:p>
      <w:pPr>
        <w:pStyle w:val="33"/>
        <w:keepNext w:val="0"/>
        <w:widowControl w:val="0"/>
        <w:ind w:left="1287"/>
        <w:jc w:val="both"/>
        <w:rPr>
          <w:b w:val="0"/>
          <w:caps w:val="0"/>
          <w:color w:val="000000" w:themeColor="text1"/>
          <w14:textFill>
            <w14:solidFill>
              <w14:schemeClr w14:val="tx1"/>
            </w14:solidFill>
          </w14:textFill>
        </w:rPr>
      </w:pPr>
    </w:p>
    <w:p>
      <w:pPr>
        <w:pStyle w:val="33"/>
        <w:numPr>
          <w:ilvl w:val="0"/>
          <w:numId w:val="2"/>
        </w:numPr>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RF05: MANTER NIVEIS DE ESCOLARIDADE</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sistema deve permitir ao administrador consultar, incluir, editar, excluir níveis de escolaridades.</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sistema deverá receber apenas um nome* para efetuar a inclusão de nível de escolaridade. </w:t>
      </w:r>
    </w:p>
    <w:p>
      <w:pPr>
        <w:pStyle w:val="33"/>
        <w:keepNext w:val="0"/>
        <w:widowControl w:val="0"/>
        <w:numPr>
          <w:ilvl w:val="2"/>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código do nível deverá ser gerado sequencialmente pelo sistema.</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Para a consulta o sistema poderá receber como filtro o nome ou código do nível.</w:t>
      </w:r>
    </w:p>
    <w:p>
      <w:pPr>
        <w:pStyle w:val="33"/>
        <w:keepNext w:val="0"/>
        <w:widowControl w:val="0"/>
        <w:jc w:val="both"/>
        <w:rPr>
          <w:b w:val="0"/>
          <w:caps w:val="0"/>
          <w:color w:val="000000" w:themeColor="text1"/>
          <w14:textFill>
            <w14:solidFill>
              <w14:schemeClr w14:val="tx1"/>
            </w14:solidFill>
          </w14:textFill>
        </w:rPr>
      </w:pPr>
    </w:p>
    <w:p>
      <w:pPr>
        <w:pStyle w:val="27"/>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RF06: MANTER QUESTIONÁRIOS</w:t>
      </w:r>
    </w:p>
    <w:p>
      <w:pPr>
        <w:pStyle w:val="27"/>
        <w:numPr>
          <w:ilvl w:val="1"/>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O sistema deve permitir consultar, responder, incluir, alterar e excluir questionários.</w:t>
      </w:r>
    </w:p>
    <w:p>
      <w:pPr>
        <w:pStyle w:val="27"/>
        <w:numPr>
          <w:ilvl w:val="2"/>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O sistema permitirá apenas que o administrador do sistema efetue as operações de inclusão, consulta, alteração, e exclusão do questionário inicial. Os questionários de aprendizado todos podem incluir, alterar, excluir e consultar o seu resultado. O resultado das respostas de todos os usuários apenas o Administrador poderá consultar.</w:t>
      </w:r>
    </w:p>
    <w:p>
      <w:pPr>
        <w:pStyle w:val="27"/>
        <w:numPr>
          <w:ilvl w:val="1"/>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O sistema deverá receber os seguintes dados para efetuar a inclusão de um questionário: Tipo de questionário *(Primeiro acesso, teste de aprendizado), status* (ativo, inativo).</w:t>
      </w:r>
    </w:p>
    <w:p>
      <w:pPr>
        <w:pStyle w:val="27"/>
        <w:numPr>
          <w:ilvl w:val="2"/>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O código do questionário deverá ser gerado sequencialmente pelo sistema.</w:t>
      </w:r>
    </w:p>
    <w:p>
      <w:pPr>
        <w:pStyle w:val="27"/>
        <w:numPr>
          <w:ilvl w:val="2"/>
          <w:numId w:val="2"/>
        </w:numPr>
        <w:spacing w:after="0" w:line="360" w:lineRule="auto"/>
        <w:rPr>
          <w:caps/>
          <w:color w:val="000000" w:themeColor="text1"/>
          <w14:textFill>
            <w14:solidFill>
              <w14:schemeClr w14:val="tx1"/>
            </w14:solidFill>
          </w14:textFill>
        </w:rPr>
      </w:pPr>
      <w:r>
        <w:rPr>
          <w:color w:val="000000" w:themeColor="text1"/>
          <w14:textFill>
            <w14:solidFill>
              <w14:schemeClr w14:val="tx1"/>
            </w14:solidFill>
          </w14:textFill>
        </w:rPr>
        <w:t xml:space="preserve"> Para cada questão, terá as seguintes opções: tipo da questão* (dissertativa, múltipla escolha, verdadeiro ou falso), descrição da pergunta*, dependência, pergunta dependente, e nível de escolaridade que poderá responder. </w:t>
      </w:r>
    </w:p>
    <w:p>
      <w:pPr>
        <w:pStyle w:val="27"/>
        <w:numPr>
          <w:ilvl w:val="3"/>
          <w:numId w:val="2"/>
        </w:numPr>
        <w:spacing w:after="0" w:line="360" w:lineRule="auto"/>
        <w:rPr>
          <w:caps/>
          <w:color w:val="000000" w:themeColor="text1"/>
          <w14:textFill>
            <w14:solidFill>
              <w14:schemeClr w14:val="tx1"/>
            </w14:solidFill>
          </w14:textFill>
        </w:rPr>
      </w:pPr>
      <w:r>
        <w:rPr>
          <w:color w:val="000000" w:themeColor="text1"/>
          <w14:textFill>
            <w14:solidFill>
              <w14:schemeClr w14:val="tx1"/>
            </w14:solidFill>
          </w14:textFill>
        </w:rPr>
        <w:t xml:space="preserve">Caso tipo do questionário seja ‘Teste de aprendizado’, o sistema deverá receber a opção de resposta correta. </w:t>
      </w:r>
    </w:p>
    <w:p>
      <w:pPr>
        <w:pStyle w:val="27"/>
        <w:spacing w:after="0" w:line="360" w:lineRule="auto"/>
        <w:ind w:left="2073"/>
        <w:rPr>
          <w:caps/>
          <w:color w:val="000000" w:themeColor="text1"/>
          <w14:textFill>
            <w14:solidFill>
              <w14:schemeClr w14:val="tx1"/>
            </w14:solidFill>
          </w14:textFill>
        </w:rPr>
      </w:pPr>
    </w:p>
    <w:p>
      <w:pPr>
        <w:pStyle w:val="27"/>
        <w:numPr>
          <w:ilvl w:val="1"/>
          <w:numId w:val="2"/>
        </w:numPr>
        <w:spacing w:after="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Para a consulta o sistema poderá receber como filtro o nome ou código do questionário.</w:t>
      </w:r>
    </w:p>
    <w:p>
      <w:pPr>
        <w:spacing w:after="0" w:line="360" w:lineRule="auto"/>
        <w:ind w:left="142"/>
        <w:rPr>
          <w:color w:val="000000" w:themeColor="text1"/>
          <w14:textFill>
            <w14:solidFill>
              <w14:schemeClr w14:val="tx1"/>
            </w14:solidFill>
          </w14:textFill>
        </w:rPr>
      </w:pPr>
    </w:p>
    <w:p>
      <w:pPr>
        <w:pStyle w:val="27"/>
        <w:numPr>
          <w:ilvl w:val="0"/>
          <w:numId w:val="2"/>
        </w:numPr>
        <w:spacing w:after="0" w:line="360" w:lineRule="auto"/>
        <w:rPr>
          <w:color w:val="000000" w:themeColor="text1"/>
          <w14:textFill>
            <w14:solidFill>
              <w14:schemeClr w14:val="tx1"/>
            </w14:solidFill>
          </w14:textFill>
        </w:rPr>
      </w:pPr>
      <w:r>
        <w:rPr>
          <w:color w:val="000000" w:themeColor="text1"/>
          <w14:textFill>
            <w14:solidFill>
              <w14:schemeClr w14:val="tx1"/>
            </w14:solidFill>
          </w14:textFill>
        </w:rPr>
        <w:t>RF07: MANTER QUADRO DE DISPONIBILIDADE</w:t>
      </w:r>
    </w:p>
    <w:p>
      <w:pPr>
        <w:pStyle w:val="33"/>
        <w:keepNext w:val="0"/>
        <w:widowControl w:val="0"/>
        <w:numPr>
          <w:ilvl w:val="1"/>
          <w:numId w:val="2"/>
        </w:numPr>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O sistema deve exibir para todos os usuários do grupo um calendário mensal onde poderão selecionar os dias e horários que cada um estará disponível. </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Para a consulta o sistema poderá receber como filtro o nome ou todos eles e exibir os dias em comum para formação de grupos de estudos.</w:t>
      </w:r>
    </w:p>
    <w:p>
      <w:pPr>
        <w:pStyle w:val="33"/>
        <w:keepNext w:val="0"/>
        <w:widowControl w:val="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jc w:val="both"/>
        <w:rPr>
          <w:b w:val="0"/>
          <w:color w:val="000000" w:themeColor="text1"/>
          <w14:textFill>
            <w14:solidFill>
              <w14:schemeClr w14:val="tx1"/>
            </w14:solidFill>
          </w14:textFill>
        </w:rPr>
      </w:pPr>
      <w:r>
        <w:rPr>
          <w:b w:val="0"/>
          <w:color w:val="000000" w:themeColor="text1"/>
          <w14:textFill>
            <w14:solidFill>
              <w14:schemeClr w14:val="tx1"/>
            </w14:solidFill>
          </w14:textFill>
        </w:rPr>
        <w:t xml:space="preserve">rf08: </w:t>
      </w:r>
      <w:r>
        <w:rPr>
          <w:b w:val="0"/>
          <w:caps w:val="0"/>
          <w:color w:val="000000" w:themeColor="text1"/>
          <w14:textFill>
            <w14:solidFill>
              <w14:schemeClr w14:val="tx1"/>
            </w14:solidFill>
          </w14:textFill>
        </w:rPr>
        <w:t>MANTER</w:t>
      </w:r>
      <w:r>
        <w:rPr>
          <w:b w:val="0"/>
          <w:color w:val="000000" w:themeColor="text1"/>
          <w14:textFill>
            <w14:solidFill>
              <w14:schemeClr w14:val="tx1"/>
            </w14:solidFill>
          </w14:textFill>
        </w:rPr>
        <w:t xml:space="preserve"> Quadro de LITERATURA</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sistema deve permitir a todos os usuários do grupo incluir, consultar, alterar, excluir, fazer </w:t>
      </w:r>
      <w:r>
        <w:rPr>
          <w:b w:val="0"/>
          <w:i/>
          <w:caps w:val="0"/>
          <w:color w:val="000000" w:themeColor="text1"/>
          <w14:textFill>
            <w14:solidFill>
              <w14:schemeClr w14:val="tx1"/>
            </w14:solidFill>
          </w14:textFill>
        </w:rPr>
        <w:t>upload</w:t>
      </w:r>
      <w:r>
        <w:rPr>
          <w:b w:val="0"/>
          <w:caps w:val="0"/>
          <w:color w:val="000000" w:themeColor="text1"/>
          <w14:textFill>
            <w14:solidFill>
              <w14:schemeClr w14:val="tx1"/>
            </w14:solidFill>
          </w14:textFill>
        </w:rPr>
        <w:t xml:space="preserve"> e </w:t>
      </w:r>
      <w:r>
        <w:rPr>
          <w:b w:val="0"/>
          <w:i/>
          <w:caps w:val="0"/>
          <w:color w:val="000000" w:themeColor="text1"/>
          <w14:textFill>
            <w14:solidFill>
              <w14:schemeClr w14:val="tx1"/>
            </w14:solidFill>
          </w14:textFill>
        </w:rPr>
        <w:t>download</w:t>
      </w:r>
      <w:r>
        <w:rPr>
          <w:b w:val="0"/>
          <w:caps w:val="0"/>
          <w:color w:val="000000" w:themeColor="text1"/>
          <w14:textFill>
            <w14:solidFill>
              <w14:schemeClr w14:val="tx1"/>
            </w14:solidFill>
          </w14:textFill>
        </w:rPr>
        <w:t xml:space="preserve"> do material disponibilizado. </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O sistema deverá receber os seguintes dados para efetuar a inclusão da literatura: base*, data da pesquisa*, palavras-chave, titulo do periódico*, ano*, mês, volume, número, título do artigo*, autor(es)*, página inicial*, página final*, endereço de acesso, interesse* (sim, não), upload do arquivo e usuário.</w:t>
      </w:r>
    </w:p>
    <w:p>
      <w:pPr>
        <w:pStyle w:val="33"/>
        <w:keepNext w:val="0"/>
        <w:widowControl w:val="0"/>
        <w:numPr>
          <w:ilvl w:val="1"/>
          <w:numId w:val="2"/>
        </w:numPr>
        <w:jc w:val="both"/>
        <w:rPr>
          <w:rFonts w:cs="Arial" w:eastAsiaTheme="minorHAnsi"/>
          <w:b w:val="0"/>
          <w:bCs w:val="0"/>
          <w:caps w:val="0"/>
          <w:color w:val="000000" w:themeColor="text1"/>
          <w:szCs w:val="24"/>
          <w14:textFill>
            <w14:solidFill>
              <w14:schemeClr w14:val="tx1"/>
            </w14:solidFill>
          </w14:textFill>
        </w:rPr>
      </w:pPr>
      <w:r>
        <w:rPr>
          <w:b w:val="0"/>
          <w:caps w:val="0"/>
          <w:color w:val="000000" w:themeColor="text1"/>
          <w14:textFill>
            <w14:solidFill>
              <w14:schemeClr w14:val="tx1"/>
            </w14:solidFill>
          </w14:textFill>
        </w:rPr>
        <w:t>Para efetuar a consulta o sistema poderá receber como filtro a base, título do periódico, título do artigo, autor ou palavras-chave ou usuário que publicou a literatura.</w:t>
      </w:r>
    </w:p>
    <w:p>
      <w:pPr>
        <w:pStyle w:val="33"/>
        <w:keepNext w:val="0"/>
        <w:widowControl w:val="0"/>
        <w:ind w:left="86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RF09: MANTER QUADRO DE PRODUÇÃO DE GRUPO</w:t>
      </w:r>
    </w:p>
    <w:p>
      <w:pPr>
        <w:pStyle w:val="33"/>
        <w:keepNext w:val="0"/>
        <w:widowControl w:val="0"/>
        <w:numPr>
          <w:ilvl w:val="1"/>
          <w:numId w:val="2"/>
        </w:numPr>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 xml:space="preserve">O sistema deve permitir a todos os usuários do grupo incluir, consultar, alterar, excluir, fazer </w:t>
      </w:r>
      <w:r>
        <w:rPr>
          <w:b w:val="0"/>
          <w:i/>
          <w:caps w:val="0"/>
          <w:color w:val="000000" w:themeColor="text1"/>
          <w14:textFill>
            <w14:solidFill>
              <w14:schemeClr w14:val="tx1"/>
            </w14:solidFill>
          </w14:textFill>
        </w:rPr>
        <w:t>upload</w:t>
      </w:r>
      <w:r>
        <w:rPr>
          <w:b w:val="0"/>
          <w:caps w:val="0"/>
          <w:color w:val="000000" w:themeColor="text1"/>
          <w14:textFill>
            <w14:solidFill>
              <w14:schemeClr w14:val="tx1"/>
            </w14:solidFill>
          </w14:textFill>
        </w:rPr>
        <w:t xml:space="preserve"> e </w:t>
      </w:r>
      <w:r>
        <w:rPr>
          <w:b w:val="0"/>
          <w:i/>
          <w:caps w:val="0"/>
          <w:color w:val="000000" w:themeColor="text1"/>
          <w14:textFill>
            <w14:solidFill>
              <w14:schemeClr w14:val="tx1"/>
            </w14:solidFill>
          </w14:textFill>
        </w:rPr>
        <w:t>download</w:t>
      </w:r>
      <w:r>
        <w:rPr>
          <w:b w:val="0"/>
          <w:caps w:val="0"/>
          <w:color w:val="000000" w:themeColor="text1"/>
          <w14:textFill>
            <w14:solidFill>
              <w14:schemeClr w14:val="tx1"/>
            </w14:solidFill>
          </w14:textFill>
        </w:rPr>
        <w:t xml:space="preserve"> do material produzido pelo usuário do grupo e administrador. </w:t>
      </w:r>
    </w:p>
    <w:p>
      <w:pPr>
        <w:pStyle w:val="27"/>
        <w:widowControl w:val="0"/>
        <w:numPr>
          <w:ilvl w:val="1"/>
          <w:numId w:val="2"/>
        </w:numPr>
        <w:tabs>
          <w:tab w:val="left" w:pos="950"/>
        </w:tabs>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O sistema deverá receber os seguintes dados para efetuar a inclusão do material: </w:t>
      </w:r>
      <w:r>
        <w:rPr>
          <w:rFonts w:cs="Arial"/>
          <w:color w:val="000000" w:themeColor="text1"/>
          <w14:textFill>
            <w14:solidFill>
              <w14:schemeClr w14:val="tx1"/>
            </w14:solidFill>
          </w14:textFill>
        </w:rPr>
        <w:t xml:space="preserve">origem da produção*, título*, autores*, modalidade* (evento, periódico, livro, capítulo de livro, relatório, dissertação, tese, pós-doc, outros), nome do evento ou do periódico ou nome do livro, </w:t>
      </w:r>
      <w:r>
        <w:rPr>
          <w:rFonts w:cs="Arial"/>
          <w:i/>
          <w:color w:val="000000" w:themeColor="text1"/>
          <w14:textFill>
            <w14:solidFill>
              <w14:schemeClr w14:val="tx1"/>
            </w14:solidFill>
          </w14:textFill>
        </w:rPr>
        <w:t>Qualis</w:t>
      </w:r>
      <w:r>
        <w:rPr>
          <w:rFonts w:cs="Arial"/>
          <w:color w:val="FF0000"/>
        </w:rPr>
        <w:t>,</w:t>
      </w:r>
      <w:r>
        <w:rPr>
          <w:rFonts w:cs="Arial"/>
          <w:color w:val="000000" w:themeColor="text1"/>
          <w14:textFill>
            <w14:solidFill>
              <w14:schemeClr w14:val="tx1"/>
            </w14:solidFill>
          </w14:textFill>
        </w:rPr>
        <w:t xml:space="preserve"> formato da publicação, data da submissão, data da publicação, </w:t>
      </w:r>
      <w:r>
        <w:rPr>
          <w:rFonts w:cs="Arial"/>
          <w:i/>
          <w:color w:val="000000" w:themeColor="text1"/>
          <w14:textFill>
            <w14:solidFill>
              <w14:schemeClr w14:val="tx1"/>
            </w14:solidFill>
          </w14:textFill>
        </w:rPr>
        <w:t>link</w:t>
      </w:r>
      <w:r>
        <w:rPr>
          <w:rFonts w:cs="Arial"/>
          <w:color w:val="000000" w:themeColor="text1"/>
          <w14:textFill>
            <w14:solidFill>
              <w14:schemeClr w14:val="tx1"/>
            </w14:solidFill>
          </w14:textFill>
        </w:rPr>
        <w:t xml:space="preserve"> do trabalho, status* (em preparação para envio, enviado, publicado, não aprovado), esclarecimentos, </w:t>
      </w:r>
      <w:r>
        <w:rPr>
          <w:i/>
          <w:color w:val="000000" w:themeColor="text1"/>
          <w14:textFill>
            <w14:solidFill>
              <w14:schemeClr w14:val="tx1"/>
            </w14:solidFill>
          </w14:textFill>
        </w:rPr>
        <w:t>upload</w:t>
      </w:r>
      <w:r>
        <w:rPr>
          <w:color w:val="000000" w:themeColor="text1"/>
          <w14:textFill>
            <w14:solidFill>
              <w14:schemeClr w14:val="tx1"/>
            </w14:solidFill>
          </w14:textFill>
        </w:rPr>
        <w:t xml:space="preserve"> do arquivo.</w:t>
      </w:r>
    </w:p>
    <w:p>
      <w:pPr>
        <w:pStyle w:val="33"/>
        <w:keepNext w:val="0"/>
        <w:widowControl w:val="0"/>
        <w:numPr>
          <w:ilvl w:val="1"/>
          <w:numId w:val="2"/>
        </w:numPr>
        <w:jc w:val="both"/>
        <w:rPr>
          <w:rFonts w:cs="Arial" w:eastAsiaTheme="minorHAnsi"/>
          <w:b w:val="0"/>
          <w:bCs w:val="0"/>
          <w:caps w:val="0"/>
          <w:color w:val="000000" w:themeColor="text1"/>
          <w:szCs w:val="24"/>
          <w14:textFill>
            <w14:solidFill>
              <w14:schemeClr w14:val="tx1"/>
            </w14:solidFill>
          </w14:textFill>
        </w:rPr>
      </w:pPr>
      <w:r>
        <w:rPr>
          <w:b w:val="0"/>
          <w:caps w:val="0"/>
          <w:color w:val="000000" w:themeColor="text1"/>
          <w14:textFill>
            <w14:solidFill>
              <w14:schemeClr w14:val="tx1"/>
            </w14:solidFill>
          </w14:textFill>
        </w:rPr>
        <w:t>Para efetuar a consulta o sistema poderá receber como filtro a origem, título, autor ou usuário que publicou o material e modalidade.</w:t>
      </w:r>
    </w:p>
    <w:p>
      <w:pPr>
        <w:pStyle w:val="33"/>
        <w:keepNext w:val="0"/>
        <w:widowControl w:val="0"/>
        <w:ind w:left="86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RF10: MANTER PLANO DE ATIVIDADES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incluir, consultar, alterar e excluir atividades.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O sistema deverá receber os seguintes dados para efetuar a inclusão da atividade: descrição*, mês*, ano*, </w:t>
      </w:r>
      <w:r>
        <w:rPr>
          <w:rFonts w:cs="Arial" w:eastAsiaTheme="minorHAnsi"/>
          <w:b w:val="0"/>
          <w:bCs w:val="0"/>
          <w:i/>
          <w:caps w:val="0"/>
          <w:color w:val="000000" w:themeColor="text1"/>
          <w:szCs w:val="24"/>
          <w14:textFill>
            <w14:solidFill>
              <w14:schemeClr w14:val="tx1"/>
            </w14:solidFill>
          </w14:textFill>
        </w:rPr>
        <w:t>status</w:t>
      </w:r>
      <w:r>
        <w:rPr>
          <w:rFonts w:cs="Arial" w:eastAsiaTheme="minorHAnsi"/>
          <w:b w:val="0"/>
          <w:bCs w:val="0"/>
          <w:caps w:val="0"/>
          <w:color w:val="000000" w:themeColor="text1"/>
          <w:szCs w:val="24"/>
          <w14:textFill>
            <w14:solidFill>
              <w14:schemeClr w14:val="tx1"/>
            </w14:solidFill>
          </w14:textFill>
        </w:rPr>
        <w:t xml:space="preserve">* (não iniciada, em andamento, realizada), </w:t>
      </w:r>
      <w:r>
        <w:rPr>
          <w:b w:val="0"/>
          <w:caps w:val="0"/>
        </w:rPr>
        <w:t xml:space="preserve">tipo de atividade (projeto pessoal, projeto do grupo, tutoria, </w:t>
      </w:r>
      <w:r>
        <w:rPr>
          <w:b w:val="0"/>
          <w:caps w:val="0"/>
          <w:color w:val="000000" w:themeColor="text1"/>
          <w14:textFill>
            <w14:solidFill>
              <w14:schemeClr w14:val="tx1"/>
            </w14:solidFill>
          </w14:textFill>
        </w:rPr>
        <w:t>outra</w:t>
      </w:r>
      <w:r>
        <w:rPr>
          <w:b w:val="0"/>
          <w:caps w:val="0"/>
        </w:rPr>
        <w:t xml:space="preserve">).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Para efetuar a consulta o sistema poderá receber como filtro o tipo de atividade, </w:t>
      </w:r>
      <w:r>
        <w:rPr>
          <w:rFonts w:cs="Arial" w:eastAsiaTheme="minorHAnsi"/>
          <w:b w:val="0"/>
          <w:bCs w:val="0"/>
          <w:i/>
          <w:caps w:val="0"/>
          <w:color w:val="000000" w:themeColor="text1"/>
          <w:szCs w:val="24"/>
          <w14:textFill>
            <w14:solidFill>
              <w14:schemeClr w14:val="tx1"/>
            </w14:solidFill>
          </w14:textFill>
        </w:rPr>
        <w:t>status</w:t>
      </w:r>
      <w:r>
        <w:rPr>
          <w:rFonts w:cs="Arial" w:eastAsiaTheme="minorHAnsi"/>
          <w:b w:val="0"/>
          <w:bCs w:val="0"/>
          <w:caps w:val="0"/>
          <w:color w:val="000000" w:themeColor="text1"/>
          <w:szCs w:val="24"/>
          <w14:textFill>
            <w14:solidFill>
              <w14:schemeClr w14:val="tx1"/>
            </w14:solidFill>
          </w14:textFill>
        </w:rPr>
        <w:t>, mês, ano e o administrador poderá consultar por usuário.</w:t>
      </w:r>
    </w:p>
    <w:p>
      <w:pPr>
        <w:pStyle w:val="33"/>
        <w:keepNext w:val="0"/>
        <w:widowControl w:val="0"/>
        <w:tabs>
          <w:tab w:val="left" w:pos="426"/>
          <w:tab w:val="clear" w:pos="851"/>
        </w:tabs>
        <w:ind w:left="86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RF11: MANTER PLANO DE METAS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incluir, consultar, alterar e excluir metas.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14:textFill>
            <w14:solidFill>
              <w14:schemeClr w14:val="tx1"/>
            </w14:solidFill>
          </w14:textFill>
        </w:rPr>
        <w:t>O sistema deverá receber os seguintes dados para efetuar a inclusão de</w:t>
      </w:r>
      <w:r>
        <w:rPr>
          <w:rFonts w:cs="Arial" w:eastAsiaTheme="minorHAnsi"/>
          <w:b w:val="0"/>
          <w:color w:val="000000" w:themeColor="text1"/>
          <w:szCs w:val="24"/>
          <w14:textFill>
            <w14:solidFill>
              <w14:schemeClr w14:val="tx1"/>
            </w14:solidFill>
          </w14:textFill>
        </w:rPr>
        <w:t xml:space="preserve"> </w:t>
      </w:r>
      <w:r>
        <w:rPr>
          <w:rFonts w:cs="Arial" w:eastAsiaTheme="minorHAnsi"/>
          <w:b w:val="0"/>
          <w:caps w:val="0"/>
          <w:color w:val="000000" w:themeColor="text1"/>
          <w:szCs w:val="24"/>
          <w14:textFill>
            <w14:solidFill>
              <w14:schemeClr w14:val="tx1"/>
            </w14:solidFill>
          </w14:textFill>
        </w:rPr>
        <w:t>metas: descrição*, categoria*</w:t>
      </w:r>
      <w:r>
        <w:rPr>
          <w:rFonts w:cs="Arial" w:eastAsiaTheme="minorHAnsi"/>
          <w:b w:val="0"/>
          <w:color w:val="000000" w:themeColor="text1"/>
          <w:szCs w:val="24"/>
          <w14:textFill>
            <w14:solidFill>
              <w14:schemeClr w14:val="tx1"/>
            </w14:solidFill>
          </w14:textFill>
        </w:rPr>
        <w:t xml:space="preserve"> (</w:t>
      </w:r>
      <w:r>
        <w:rPr>
          <w:rFonts w:cs="Arial"/>
          <w:b w:val="0"/>
          <w:caps w:val="0"/>
        </w:rPr>
        <w:t>atividades paralelas</w:t>
      </w:r>
      <w:r>
        <w:rPr>
          <w:rFonts w:cs="Arial"/>
          <w:b w:val="0"/>
        </w:rPr>
        <w:t xml:space="preserve">, </w:t>
      </w:r>
      <w:r>
        <w:rPr>
          <w:rFonts w:cs="Arial"/>
          <w:b w:val="0"/>
          <w:caps w:val="0"/>
        </w:rPr>
        <w:t>atividades de docência</w:t>
      </w:r>
      <w:r>
        <w:rPr>
          <w:rFonts w:cs="Arial"/>
          <w:b w:val="0"/>
        </w:rPr>
        <w:t>,</w:t>
      </w:r>
      <w:r>
        <w:rPr>
          <w:rFonts w:cs="Arial"/>
          <w:b w:val="0"/>
          <w:caps w:val="0"/>
        </w:rPr>
        <w:t xml:space="preserve"> atividades do grupo</w:t>
      </w:r>
      <w:r>
        <w:rPr>
          <w:rFonts w:cs="Arial"/>
          <w:b w:val="0"/>
        </w:rPr>
        <w:t xml:space="preserve">, </w:t>
      </w:r>
      <w:r>
        <w:rPr>
          <w:rFonts w:cs="Arial"/>
          <w:b w:val="0"/>
          <w:caps w:val="0"/>
        </w:rPr>
        <w:t xml:space="preserve">atividades da pesquisa individual, </w:t>
      </w:r>
      <w:r>
        <w:rPr>
          <w:rFonts w:cs="Arial"/>
          <w:b w:val="0"/>
          <w:caps w:val="0"/>
          <w:color w:val="000000" w:themeColor="text1"/>
          <w14:textFill>
            <w14:solidFill>
              <w14:schemeClr w14:val="tx1"/>
            </w14:solidFill>
          </w14:textFill>
        </w:rPr>
        <w:t>outra</w:t>
      </w:r>
      <w:r>
        <w:rPr>
          <w:rFonts w:cs="Arial"/>
          <w:b w:val="0"/>
        </w:rPr>
        <w:t>)</w:t>
      </w:r>
      <w:r>
        <w:rPr>
          <w:rFonts w:cs="Arial" w:eastAsiaTheme="minorHAnsi"/>
          <w:b w:val="0"/>
          <w:bCs w:val="0"/>
          <w:caps w:val="0"/>
          <w:color w:val="000000" w:themeColor="text1"/>
          <w:szCs w:val="24"/>
          <w14:textFill>
            <w14:solidFill>
              <w14:schemeClr w14:val="tx1"/>
            </w14:solidFill>
          </w14:textFill>
        </w:rPr>
        <w:t>, semestre*, ano*.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Para efetuara a consulta o sistema poderá receber como filtro a categoria, semestre e ano. O administrador poderá consultar por usuário.</w:t>
      </w:r>
    </w:p>
    <w:p>
      <w:pPr>
        <w:pStyle w:val="33"/>
        <w:keepNext w:val="0"/>
        <w:widowControl w:val="0"/>
        <w:tabs>
          <w:tab w:val="left" w:pos="426"/>
          <w:tab w:val="clear" w:pos="851"/>
        </w:tabs>
        <w:jc w:val="both"/>
        <w:rPr>
          <w:b w:val="0"/>
          <w:caps w:val="0"/>
          <w:color w:val="000000" w:themeColor="text1"/>
          <w14:textFill>
            <w14:solidFill>
              <w14:schemeClr w14:val="tx1"/>
            </w14:solidFill>
          </w14:textFill>
        </w:rPr>
      </w:pPr>
    </w:p>
    <w:p>
      <w:pPr>
        <w:pStyle w:val="33"/>
        <w:keepNext w:val="0"/>
        <w:widowControl w:val="0"/>
        <w:numPr>
          <w:ilvl w:val="0"/>
          <w:numId w:val="2"/>
        </w:numPr>
        <w:tabs>
          <w:tab w:val="left" w:pos="426"/>
          <w:tab w:val="clear" w:pos="851"/>
        </w:tabs>
        <w:ind w:left="-284" w:firstLine="284"/>
        <w:jc w:val="both"/>
        <w:rPr>
          <w:rFonts w:cs="Arial" w:eastAsiaTheme="minorHAnsi"/>
          <w:b w:val="0"/>
          <w:bCs w:val="0"/>
          <w:caps w:val="0"/>
          <w:color w:val="000000" w:themeColor="text1"/>
          <w:szCs w:val="24"/>
          <w14:textFill>
            <w14:solidFill>
              <w14:schemeClr w14:val="tx1"/>
            </w14:solidFill>
          </w14:textFill>
        </w:rPr>
      </w:pPr>
      <w:r>
        <w:rPr>
          <w:b w:val="0"/>
          <w:caps w:val="0"/>
          <w:color w:val="000000" w:themeColor="text1"/>
          <w14:textFill>
            <w14:solidFill>
              <w14:schemeClr w14:val="tx1"/>
            </w14:solidFill>
          </w14:textFill>
        </w:rPr>
        <w:t>RF12: MANTER QUADRO DE EVENTOS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incluir, consultar, alterar e excluir eventos.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14:textFill>
            <w14:solidFill>
              <w14:schemeClr w14:val="tx1"/>
            </w14:solidFill>
          </w14:textFill>
        </w:rPr>
        <w:t>O sistema deverá receber os seguintes dados para efetuar a inclusão de</w:t>
      </w:r>
      <w:r>
        <w:rPr>
          <w:rFonts w:cs="Arial" w:eastAsiaTheme="minorHAnsi"/>
          <w:b w:val="0"/>
          <w:color w:val="000000" w:themeColor="text1"/>
          <w:szCs w:val="24"/>
          <w14:textFill>
            <w14:solidFill>
              <w14:schemeClr w14:val="tx1"/>
            </w14:solidFill>
          </w14:textFill>
        </w:rPr>
        <w:t xml:space="preserve"> </w:t>
      </w:r>
      <w:r>
        <w:rPr>
          <w:rFonts w:cs="Arial" w:eastAsiaTheme="minorHAnsi"/>
          <w:b w:val="0"/>
          <w:caps w:val="0"/>
          <w:color w:val="000000" w:themeColor="text1"/>
          <w:szCs w:val="24"/>
          <w14:textFill>
            <w14:solidFill>
              <w14:schemeClr w14:val="tx1"/>
            </w14:solidFill>
          </w14:textFill>
        </w:rPr>
        <w:t>eventos: nome*, período* (inicio e fim), local* valor da inscrição*, site, nomes dos participantes que poderão ir</w:t>
      </w:r>
      <w:r>
        <w:rPr>
          <w:rFonts w:cs="Arial" w:eastAsiaTheme="minorHAnsi"/>
          <w:b w:val="0"/>
          <w:bCs w:val="0"/>
          <w:caps w:val="0"/>
          <w:color w:val="000000" w:themeColor="text1"/>
          <w:szCs w:val="24"/>
          <w14:textFill>
            <w14:solidFill>
              <w14:schemeClr w14:val="tx1"/>
            </w14:solidFill>
          </w14:textFill>
        </w:rPr>
        <w: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que o usuário confirme sua presença no evento.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Para efetuar a consulta o sistema poderá receber como filtro o período do evento.</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RF13: MANTER ATAS DE REUNIÕES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a todos os usuários incluir, consultar, alterar e excluir as atas das reuniões.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14:textFill>
            <w14:solidFill>
              <w14:schemeClr w14:val="tx1"/>
            </w14:solidFill>
          </w14:textFill>
        </w:rPr>
        <w:t xml:space="preserve">O sistema deverá receber os seguintes dados para efetuar a inclusão da ata: conteúdo sintético*, texto com editor para digitalizar a ata*, data*, horário*,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Para efetuar a consulta o sistema poderá receber como filtro a o conteúdo sintético ou data.</w:t>
      </w:r>
    </w:p>
    <w:p>
      <w:pPr>
        <w:pStyle w:val="33"/>
        <w:keepNext w:val="0"/>
        <w:widowControl w:val="0"/>
        <w:tabs>
          <w:tab w:val="left" w:pos="426"/>
          <w:tab w:val="clear" w:pos="851"/>
        </w:tabs>
        <w:ind w:left="86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RF14: MANTER TRABALHOS PARA CORREÇÃO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envio de trabalhos para correção entre os usuários mantendo um histórico de correções.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14:textFill>
            <w14:solidFill>
              <w14:schemeClr w14:val="tx1"/>
            </w14:solidFill>
          </w14:textFill>
        </w:rPr>
        <w:t>O sistema deverá receber os seguintes dados para efetuar a inclusão de</w:t>
      </w:r>
      <w:r>
        <w:rPr>
          <w:rFonts w:cs="Arial" w:eastAsiaTheme="minorHAnsi"/>
          <w:b w:val="0"/>
          <w:color w:val="000000" w:themeColor="text1"/>
          <w:szCs w:val="24"/>
          <w14:textFill>
            <w14:solidFill>
              <w14:schemeClr w14:val="tx1"/>
            </w14:solidFill>
          </w14:textFill>
        </w:rPr>
        <w:t xml:space="preserve"> </w:t>
      </w:r>
      <w:r>
        <w:rPr>
          <w:rFonts w:cs="Arial" w:eastAsiaTheme="minorHAnsi"/>
          <w:b w:val="0"/>
          <w:caps w:val="0"/>
          <w:color w:val="000000" w:themeColor="text1"/>
          <w:szCs w:val="24"/>
          <w14:textFill>
            <w14:solidFill>
              <w14:schemeClr w14:val="tx1"/>
            </w14:solidFill>
          </w14:textFill>
        </w:rPr>
        <w:t xml:space="preserve">trabalhos: usuário remetente*, usuários destinatários*, observação*, data*, </w:t>
      </w:r>
      <w:r>
        <w:rPr>
          <w:rFonts w:cs="Arial" w:eastAsiaTheme="minorHAnsi"/>
          <w:b w:val="0"/>
          <w:i/>
          <w:caps w:val="0"/>
          <w:color w:val="000000" w:themeColor="text1"/>
          <w:szCs w:val="24"/>
          <w14:textFill>
            <w14:solidFill>
              <w14:schemeClr w14:val="tx1"/>
            </w14:solidFill>
          </w14:textFill>
        </w:rPr>
        <w:t>upload</w:t>
      </w:r>
      <w:r>
        <w:rPr>
          <w:rFonts w:cs="Arial" w:eastAsiaTheme="minorHAnsi"/>
          <w:b w:val="0"/>
          <w:caps w:val="0"/>
          <w:color w:val="000000" w:themeColor="text1"/>
          <w:szCs w:val="24"/>
          <w14:textFill>
            <w14:solidFill>
              <w14:schemeClr w14:val="tx1"/>
            </w14:solidFill>
          </w14:textFill>
        </w:rPr>
        <w:t xml:space="preserve"> do arquivo*, status* (</w:t>
      </w:r>
      <w:r>
        <w:rPr>
          <w:rFonts w:cs="Arial" w:eastAsiaTheme="minorHAnsi"/>
          <w:b w:val="0"/>
          <w:bCs w:val="0"/>
          <w:caps w:val="0"/>
          <w:color w:val="000000" w:themeColor="text1"/>
          <w:szCs w:val="24"/>
          <w14:textFill>
            <w14:solidFill>
              <w14:schemeClr w14:val="tx1"/>
            </w14:solidFill>
          </w14:textFill>
        </w:rPr>
        <w:t>pendente de correção), modalidade (artigo, trabalho próprio, trabalho grupo, outros)</w:t>
      </w:r>
    </w:p>
    <w:p>
      <w:pPr>
        <w:pStyle w:val="33"/>
        <w:keepNext w:val="0"/>
        <w:widowControl w:val="0"/>
        <w:numPr>
          <w:ilvl w:val="2"/>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trabalho ficará pendente para os usuários destinatários fazerem a correção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receber os seguintes dados para registrar a correção do trabalho: observação, data*, upload do arquivo*, status* (corrigido).</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Essa interação poderá ser feita mais de uma vez.</w:t>
      </w: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spacing w:line="360" w:lineRule="auto"/>
        <w:rPr>
          <w:color w:val="000000" w:themeColor="text1"/>
          <w14:textFill>
            <w14:solidFill>
              <w14:schemeClr w14:val="tx1"/>
            </w14:solidFill>
          </w14:textFill>
        </w:rPr>
      </w:pPr>
    </w:p>
    <w:p>
      <w:pPr>
        <w:pStyle w:val="27"/>
        <w:widowControl w:val="0"/>
        <w:numPr>
          <w:ilvl w:val="0"/>
          <w:numId w:val="2"/>
        </w:numPr>
        <w:tabs>
          <w:tab w:val="left" w:pos="426"/>
        </w:tabs>
        <w:spacing w:line="360" w:lineRule="auto"/>
        <w:rPr>
          <w:rFonts w:cs="Arial"/>
          <w:color w:val="000000" w:themeColor="text1"/>
          <w:szCs w:val="24"/>
          <w14:textFill>
            <w14:solidFill>
              <w14:schemeClr w14:val="tx1"/>
            </w14:solidFill>
          </w14:textFill>
        </w:rPr>
      </w:pPr>
      <w:r>
        <w:rPr>
          <w:color w:val="000000" w:themeColor="text1"/>
          <w14:textFill>
            <w14:solidFill>
              <w14:schemeClr w14:val="tx1"/>
            </w14:solidFill>
          </w14:textFill>
        </w:rPr>
        <w:t xml:space="preserve">RF15: ENVIAR </w:t>
      </w:r>
      <w:r>
        <w:rPr>
          <w:i/>
          <w:color w:val="000000" w:themeColor="text1"/>
          <w14:textFill>
            <w14:solidFill>
              <w14:schemeClr w14:val="tx1"/>
            </w14:solidFill>
          </w14:textFill>
        </w:rPr>
        <w:t>E-MAIL</w:t>
      </w:r>
      <w:r>
        <w:rPr>
          <w:color w:val="000000" w:themeColor="text1"/>
          <w14:textFill>
            <w14:solidFill>
              <w14:schemeClr w14:val="tx1"/>
            </w14:solidFill>
          </w14:textFill>
        </w:rPr>
        <w:t xml:space="preserve"> </w:t>
      </w:r>
    </w:p>
    <w:p>
      <w:pPr>
        <w:pStyle w:val="27"/>
        <w:widowControl w:val="0"/>
        <w:numPr>
          <w:ilvl w:val="1"/>
          <w:numId w:val="2"/>
        </w:numPr>
        <w:tabs>
          <w:tab w:val="left" w:pos="426"/>
        </w:tabs>
        <w:spacing w:line="360" w:lineRule="auto"/>
        <w:rPr>
          <w:rFonts w:cs="Arial"/>
          <w:color w:val="000000" w:themeColor="text1"/>
          <w:szCs w:val="24"/>
          <w14:textFill>
            <w14:solidFill>
              <w14:schemeClr w14:val="tx1"/>
            </w14:solidFill>
          </w14:textFill>
        </w:rPr>
      </w:pPr>
      <w:r>
        <w:rPr>
          <w:color w:val="000000" w:themeColor="text1"/>
          <w14:textFill>
            <w14:solidFill>
              <w14:schemeClr w14:val="tx1"/>
            </w14:solidFill>
          </w14:textFill>
        </w:rPr>
        <w:t xml:space="preserve">O sistema deverá permitir o envio e consulta de </w:t>
      </w:r>
      <w:r>
        <w:rPr>
          <w:i/>
          <w:color w:val="000000" w:themeColor="text1"/>
          <w14:textFill>
            <w14:solidFill>
              <w14:schemeClr w14:val="tx1"/>
            </w14:solidFill>
          </w14:textFill>
        </w:rPr>
        <w:t>e-mails</w:t>
      </w:r>
      <w:r>
        <w:rPr>
          <w:color w:val="000000" w:themeColor="text1"/>
          <w14:textFill>
            <w14:solidFill>
              <w14:schemeClr w14:val="tx1"/>
            </w14:solidFill>
          </w14:textFill>
        </w:rPr>
        <w:t>.</w:t>
      </w:r>
    </w:p>
    <w:p>
      <w:pPr>
        <w:pStyle w:val="27"/>
        <w:widowControl w:val="0"/>
        <w:numPr>
          <w:ilvl w:val="1"/>
          <w:numId w:val="2"/>
        </w:numPr>
        <w:tabs>
          <w:tab w:val="left" w:pos="426"/>
        </w:tabs>
        <w:spacing w:line="360" w:lineRule="auto"/>
        <w:rPr>
          <w:rFonts w:cs="Arial"/>
          <w:color w:val="000000" w:themeColor="text1"/>
          <w:szCs w:val="24"/>
          <w14:textFill>
            <w14:solidFill>
              <w14:schemeClr w14:val="tx1"/>
            </w14:solidFill>
          </w14:textFill>
        </w:rPr>
      </w:pPr>
      <w:r>
        <w:rPr>
          <w:color w:val="000000" w:themeColor="text1"/>
          <w14:textFill>
            <w14:solidFill>
              <w14:schemeClr w14:val="tx1"/>
            </w14:solidFill>
          </w14:textFill>
        </w:rPr>
        <w:t xml:space="preserve">O sistema deverá receber os seguintes dados para efetuar o envio: </w:t>
      </w:r>
      <w:r>
        <w:rPr>
          <w:i/>
          <w:color w:val="000000" w:themeColor="text1"/>
          <w14:textFill>
            <w14:solidFill>
              <w14:schemeClr w14:val="tx1"/>
            </w14:solidFill>
          </w14:textFill>
        </w:rPr>
        <w:t>e-mail</w:t>
      </w:r>
      <w:r>
        <w:rPr>
          <w:color w:val="000000" w:themeColor="text1"/>
          <w14:textFill>
            <w14:solidFill>
              <w14:schemeClr w14:val="tx1"/>
            </w14:solidFill>
          </w14:textFill>
        </w:rPr>
        <w:t xml:space="preserve"> remetente*, e-mail </w:t>
      </w:r>
      <w:r>
        <w:rPr>
          <w:i/>
          <w:color w:val="000000" w:themeColor="text1"/>
          <w14:textFill>
            <w14:solidFill>
              <w14:schemeClr w14:val="tx1"/>
            </w14:solidFill>
          </w14:textFill>
        </w:rPr>
        <w:t>destinatários</w:t>
      </w:r>
      <w:r>
        <w:rPr>
          <w:color w:val="000000" w:themeColor="text1"/>
          <w14:textFill>
            <w14:solidFill>
              <w14:schemeClr w14:val="tx1"/>
            </w14:solidFill>
          </w14:textFill>
        </w:rPr>
        <w:t>*, assunto*, texto com editor para digitalizar o email, data de envio*.</w:t>
      </w:r>
    </w:p>
    <w:p>
      <w:pPr>
        <w:pStyle w:val="27"/>
        <w:widowControl w:val="0"/>
        <w:numPr>
          <w:ilvl w:val="1"/>
          <w:numId w:val="2"/>
        </w:numPr>
        <w:tabs>
          <w:tab w:val="left" w:pos="426"/>
        </w:tabs>
        <w:spacing w:line="360" w:lineRule="auto"/>
        <w:rPr>
          <w:rFonts w:cs="Arial"/>
          <w:b/>
          <w:bCs/>
          <w:caps/>
          <w:color w:val="000000" w:themeColor="text1"/>
          <w:szCs w:val="24"/>
          <w14:textFill>
            <w14:solidFill>
              <w14:schemeClr w14:val="tx1"/>
            </w14:solidFill>
          </w14:textFill>
        </w:rPr>
      </w:pPr>
      <w:r>
        <w:rPr>
          <w:color w:val="000000" w:themeColor="text1"/>
          <w14:textFill>
            <w14:solidFill>
              <w14:schemeClr w14:val="tx1"/>
            </w14:solidFill>
          </w14:textFill>
        </w:rPr>
        <w:t xml:space="preserve">Para a consulta o sistema poderá receber como filtro o </w:t>
      </w:r>
      <w:r>
        <w:rPr>
          <w:i/>
          <w:color w:val="000000" w:themeColor="text1"/>
          <w14:textFill>
            <w14:solidFill>
              <w14:schemeClr w14:val="tx1"/>
            </w14:solidFill>
          </w14:textFill>
        </w:rPr>
        <w:t>e-mail</w:t>
      </w:r>
      <w:r>
        <w:rPr>
          <w:color w:val="000000" w:themeColor="text1"/>
          <w14:textFill>
            <w14:solidFill>
              <w14:schemeClr w14:val="tx1"/>
            </w14:solidFill>
          </w14:textFill>
        </w:rPr>
        <w:t xml:space="preserve"> destinatário ou assunto.</w:t>
      </w:r>
    </w:p>
    <w:p>
      <w:pPr>
        <w:pStyle w:val="27"/>
        <w:widowControl w:val="0"/>
        <w:tabs>
          <w:tab w:val="left" w:pos="426"/>
        </w:tabs>
        <w:spacing w:line="360" w:lineRule="auto"/>
        <w:ind w:left="862"/>
        <w:rPr>
          <w:rFonts w:cs="Arial"/>
          <w:b/>
          <w:bCs/>
          <w:caps/>
          <w:color w:val="000000" w:themeColor="text1"/>
          <w:szCs w:val="24"/>
          <w14:textFill>
            <w14:solidFill>
              <w14:schemeClr w14:val="tx1"/>
            </w14:solidFill>
          </w14:textFill>
        </w:rPr>
      </w:pPr>
    </w:p>
    <w:p>
      <w:pPr>
        <w:pStyle w:val="27"/>
        <w:widowControl w:val="0"/>
        <w:numPr>
          <w:ilvl w:val="0"/>
          <w:numId w:val="2"/>
        </w:numPr>
        <w:tabs>
          <w:tab w:val="left" w:pos="426"/>
        </w:tabs>
        <w:spacing w:line="360" w:lineRule="auto"/>
        <w:rPr>
          <w:rFonts w:cs="Arial"/>
          <w:b/>
          <w:bCs/>
          <w:caps/>
          <w:color w:val="000000" w:themeColor="text1"/>
          <w:szCs w:val="24"/>
          <w14:textFill>
            <w14:solidFill>
              <w14:schemeClr w14:val="tx1"/>
            </w14:solidFill>
          </w14:textFill>
        </w:rPr>
      </w:pPr>
      <w:r>
        <w:rPr>
          <w:rFonts w:cs="Arial"/>
          <w:b/>
          <w:bCs/>
          <w:caps/>
          <w:color w:val="000000" w:themeColor="text1"/>
          <w:szCs w:val="24"/>
          <w14:textFill>
            <w14:solidFill>
              <w14:schemeClr w14:val="tx1"/>
            </w14:solidFill>
          </w14:textFill>
        </w:rPr>
        <w:t xml:space="preserve"> </w:t>
      </w:r>
      <w:r>
        <w:rPr>
          <w:rFonts w:cs="Arial"/>
          <w:bCs/>
          <w:caps/>
          <w:color w:val="000000" w:themeColor="text1"/>
          <w:szCs w:val="24"/>
          <w14:textFill>
            <w14:solidFill>
              <w14:schemeClr w14:val="tx1"/>
            </w14:solidFill>
          </w14:textFill>
        </w:rPr>
        <w:t xml:space="preserve">rf16: manter </w:t>
      </w:r>
      <w:r>
        <w:rPr>
          <w:rFonts w:cs="Arial"/>
          <w:bCs/>
          <w:i/>
          <w:caps/>
          <w:color w:val="000000" w:themeColor="text1"/>
          <w:szCs w:val="24"/>
          <w14:textFill>
            <w14:solidFill>
              <w14:schemeClr w14:val="tx1"/>
            </w14:solidFill>
          </w14:textFill>
        </w:rPr>
        <w:t>chat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O sistema deverá permitir a comunicação entre os usuários </w:t>
      </w:r>
      <w:r>
        <w:rPr>
          <w:rFonts w:cs="Arial" w:eastAsiaTheme="minorHAnsi"/>
          <w:b w:val="0"/>
          <w:bCs w:val="0"/>
          <w:i/>
          <w:caps w:val="0"/>
          <w:color w:val="000000" w:themeColor="text1"/>
          <w:szCs w:val="24"/>
          <w14:textFill>
            <w14:solidFill>
              <w14:schemeClr w14:val="tx1"/>
            </w14:solidFill>
          </w14:textFill>
        </w:rPr>
        <w:t>on-line</w:t>
      </w:r>
      <w:r>
        <w:rPr>
          <w:rFonts w:cs="Arial" w:eastAsiaTheme="minorHAnsi"/>
          <w:b w:val="0"/>
          <w:bCs w:val="0"/>
          <w:caps w:val="0"/>
          <w:color w:val="000000" w:themeColor="text1"/>
          <w:szCs w:val="24"/>
          <w14:textFill>
            <w14:solidFill>
              <w14:schemeClr w14:val="tx1"/>
            </w14:solidFill>
          </w14:textFill>
        </w:rPr>
        <w:t xml:space="preserve"> por meio da troca de mensagens instantâneas.</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O sistema deverá exibir uma lista com todos usuários ordenados por </w:t>
      </w:r>
      <w:r>
        <w:rPr>
          <w:rFonts w:cs="Arial" w:eastAsiaTheme="minorHAnsi"/>
          <w:b w:val="0"/>
          <w:bCs w:val="0"/>
          <w:i/>
          <w:caps w:val="0"/>
          <w:color w:val="000000" w:themeColor="text1"/>
          <w:szCs w:val="24"/>
          <w14:textFill>
            <w14:solidFill>
              <w14:schemeClr w14:val="tx1"/>
            </w14:solidFill>
          </w14:textFill>
        </w:rPr>
        <w:t>status</w:t>
      </w:r>
      <w:r>
        <w:rPr>
          <w:rFonts w:cs="Arial" w:eastAsiaTheme="minorHAnsi"/>
          <w:b w:val="0"/>
          <w:bCs w:val="0"/>
          <w:caps w:val="0"/>
          <w:color w:val="000000" w:themeColor="text1"/>
          <w:szCs w:val="24"/>
          <w14:textFill>
            <w14:solidFill>
              <w14:schemeClr w14:val="tx1"/>
            </w14:solidFill>
          </w14:textFill>
        </w:rPr>
        <w:t xml:space="preserve"> (</w:t>
      </w:r>
      <w:r>
        <w:rPr>
          <w:rFonts w:cs="Arial" w:eastAsiaTheme="minorHAnsi"/>
          <w:b w:val="0"/>
          <w:bCs w:val="0"/>
          <w:i/>
          <w:caps w:val="0"/>
          <w:color w:val="000000" w:themeColor="text1"/>
          <w:szCs w:val="24"/>
          <w14:textFill>
            <w14:solidFill>
              <w14:schemeClr w14:val="tx1"/>
            </w14:solidFill>
          </w14:textFill>
        </w:rPr>
        <w:t>on-line</w:t>
      </w:r>
      <w:r>
        <w:rPr>
          <w:rFonts w:cs="Arial" w:eastAsiaTheme="minorHAnsi"/>
          <w:b w:val="0"/>
          <w:bCs w:val="0"/>
          <w:caps w:val="0"/>
          <w:color w:val="000000" w:themeColor="text1"/>
          <w:szCs w:val="24"/>
          <w14:textFill>
            <w14:solidFill>
              <w14:schemeClr w14:val="tx1"/>
            </w14:solidFill>
          </w14:textFill>
        </w:rPr>
        <w:t xml:space="preserve">, ocupado, </w:t>
      </w:r>
      <w:r>
        <w:rPr>
          <w:rFonts w:cs="Arial" w:eastAsiaTheme="minorHAnsi"/>
          <w:b w:val="0"/>
          <w:bCs w:val="0"/>
          <w:i/>
          <w:caps w:val="0"/>
          <w:color w:val="000000" w:themeColor="text1"/>
          <w:szCs w:val="24"/>
          <w14:textFill>
            <w14:solidFill>
              <w14:schemeClr w14:val="tx1"/>
            </w14:solidFill>
          </w14:textFill>
        </w:rPr>
        <w:t>off-line</w:t>
      </w:r>
      <w:r>
        <w:rPr>
          <w:rFonts w:cs="Arial" w:eastAsiaTheme="minorHAnsi"/>
          <w:b w:val="0"/>
          <w:bCs w:val="0"/>
          <w:caps w:val="0"/>
          <w:color w:val="000000" w:themeColor="text1"/>
          <w:szCs w:val="24"/>
          <w14:textFill>
            <w14:solidFill>
              <w14:schemeClr w14:val="tx1"/>
            </w14:solidFill>
          </w14:textFill>
        </w:rPr>
        <w:t>).</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usuário poderá alterar seu status entre (</w:t>
      </w:r>
      <w:r>
        <w:rPr>
          <w:rFonts w:cs="Arial" w:eastAsiaTheme="minorHAnsi"/>
          <w:b w:val="0"/>
          <w:bCs w:val="0"/>
          <w:i/>
          <w:caps w:val="0"/>
          <w:color w:val="000000" w:themeColor="text1"/>
          <w:szCs w:val="24"/>
          <w14:textFill>
            <w14:solidFill>
              <w14:schemeClr w14:val="tx1"/>
            </w14:solidFill>
          </w14:textFill>
        </w:rPr>
        <w:t>on-line</w:t>
      </w:r>
      <w:r>
        <w:rPr>
          <w:rFonts w:cs="Arial" w:eastAsiaTheme="minorHAnsi"/>
          <w:b w:val="0"/>
          <w:bCs w:val="0"/>
          <w:caps w:val="0"/>
          <w:color w:val="000000" w:themeColor="text1"/>
          <w:szCs w:val="24"/>
          <w14:textFill>
            <w14:solidFill>
              <w14:schemeClr w14:val="tx1"/>
            </w14:solidFill>
          </w14:textFill>
        </w:rPr>
        <w:t>, ocupado).</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ilvl w:val="0"/>
          <w:numId w:val="2"/>
        </w:numPr>
        <w:tabs>
          <w:tab w:val="left" w:pos="426"/>
          <w:tab w:val="clear" w:pos="851"/>
        </w:tabs>
        <w:ind w:left="360" w:leftChars="0" w:hanging="36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RF17: MANTER AJUDA</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szCs w:val="24"/>
          <w:lang w:val="pt-BR"/>
        </w:rPr>
        <w:t xml:space="preserve"> </w:t>
      </w:r>
      <w:r>
        <w:rPr>
          <w:rFonts w:cs="Arial" w:eastAsiaTheme="minorHAnsi"/>
          <w:b w:val="0"/>
          <w:bCs w:val="0"/>
          <w:caps w:val="0"/>
          <w:color w:val="000000" w:themeColor="text1"/>
          <w:szCs w:val="24"/>
          <w14:textFill>
            <w14:solidFill>
              <w14:schemeClr w14:val="tx1"/>
            </w14:solidFill>
          </w14:textFill>
        </w:rPr>
        <w:t xml:space="preserve">O sistema deverá permitir incluir, consultar, alterar e excluir </w:t>
      </w:r>
      <w:r>
        <w:rPr>
          <w:rFonts w:cs="Arial" w:eastAsiaTheme="minorHAnsi"/>
          <w:b w:val="0"/>
          <w:bCs w:val="0"/>
          <w:caps w:val="0"/>
          <w:color w:val="000000" w:themeColor="text1"/>
          <w:szCs w:val="24"/>
          <w:lang w:val="pt-BR"/>
          <w14:textFill>
            <w14:solidFill>
              <w14:schemeClr w14:val="tx1"/>
            </w14:solidFill>
          </w14:textFill>
        </w:rPr>
        <w:t>questões de ajuda</w:t>
      </w:r>
      <w:r>
        <w:rPr>
          <w:rFonts w:cs="Arial" w:eastAsiaTheme="minorHAnsi"/>
          <w:b w:val="0"/>
          <w:bCs w:val="0"/>
          <w:caps w:val="0"/>
          <w:color w:val="000000" w:themeColor="text1"/>
          <w:szCs w:val="24"/>
          <w14:textFill>
            <w14:solidFill>
              <w14:schemeClr w14:val="tx1"/>
            </w14:solidFill>
          </w14:textFill>
        </w:rPr>
        <w:t>.</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O sistema deverá receber os seguintes dados para efetuar a inclusão da </w:t>
      </w:r>
      <w:r>
        <w:rPr>
          <w:rFonts w:cs="Arial" w:eastAsiaTheme="minorHAnsi"/>
          <w:b w:val="0"/>
          <w:bCs w:val="0"/>
          <w:caps w:val="0"/>
          <w:color w:val="000000" w:themeColor="text1"/>
          <w:szCs w:val="24"/>
          <w:lang w:val="pt-BR"/>
          <w14:textFill>
            <w14:solidFill>
              <w14:schemeClr w14:val="tx1"/>
            </w14:solidFill>
          </w14:textFill>
        </w:rPr>
        <w:t>ajuda</w:t>
      </w:r>
      <w:r>
        <w:rPr>
          <w:rFonts w:cs="Arial" w:eastAsiaTheme="minorHAnsi"/>
          <w:b w:val="0"/>
          <w:bCs w:val="0"/>
          <w:caps w:val="0"/>
          <w:color w:val="000000" w:themeColor="text1"/>
          <w:szCs w:val="24"/>
          <w14:textFill>
            <w14:solidFill>
              <w14:schemeClr w14:val="tx1"/>
            </w14:solidFill>
          </w14:textFill>
        </w:rPr>
        <w:t xml:space="preserve">: </w:t>
      </w:r>
      <w:r>
        <w:rPr>
          <w:rFonts w:cs="Arial" w:eastAsiaTheme="minorHAnsi"/>
          <w:b w:val="0"/>
          <w:bCs w:val="0"/>
          <w:caps w:val="0"/>
          <w:color w:val="000000" w:themeColor="text1"/>
          <w:szCs w:val="24"/>
          <w:lang w:val="pt-BR"/>
          <w14:textFill>
            <w14:solidFill>
              <w14:schemeClr w14:val="tx1"/>
            </w14:solidFill>
          </w14:textFill>
        </w:rPr>
        <w:t>pergunta</w:t>
      </w:r>
      <w:r>
        <w:rPr>
          <w:rFonts w:cs="Arial" w:eastAsiaTheme="minorHAnsi"/>
          <w:b w:val="0"/>
          <w:bCs w:val="0"/>
          <w:caps w:val="0"/>
          <w:color w:val="000000" w:themeColor="text1"/>
          <w:szCs w:val="24"/>
          <w14:textFill>
            <w14:solidFill>
              <w14:schemeClr w14:val="tx1"/>
            </w14:solidFill>
          </w14:textFill>
        </w:rPr>
        <w:t xml:space="preserve">*, </w:t>
      </w:r>
      <w:r>
        <w:rPr>
          <w:rFonts w:cs="Arial" w:eastAsiaTheme="minorHAnsi"/>
          <w:b w:val="0"/>
          <w:bCs w:val="0"/>
          <w:caps w:val="0"/>
          <w:color w:val="000000" w:themeColor="text1"/>
          <w:szCs w:val="24"/>
          <w:lang w:val="pt-BR"/>
          <w14:textFill>
            <w14:solidFill>
              <w14:schemeClr w14:val="tx1"/>
            </w14:solidFill>
          </w14:textFill>
        </w:rPr>
        <w:t>resposta</w:t>
      </w:r>
      <w:r>
        <w:rPr>
          <w:rFonts w:cs="Arial" w:eastAsiaTheme="minorHAnsi"/>
          <w:b w:val="0"/>
          <w:bCs w:val="0"/>
          <w:caps w:val="0"/>
          <w:color w:val="000000" w:themeColor="text1"/>
          <w:szCs w:val="24"/>
          <w14:textFill>
            <w14:solidFill>
              <w14:schemeClr w14:val="tx1"/>
            </w14:solidFill>
          </w14:textFill>
        </w:rPr>
        <w:t>*,</w:t>
      </w:r>
      <w:r>
        <w:rPr>
          <w:rFonts w:cs="Arial" w:eastAsiaTheme="minorHAnsi"/>
          <w:b w:val="0"/>
          <w:bCs w:val="0"/>
          <w:caps w:val="0"/>
          <w:color w:val="000000" w:themeColor="text1"/>
          <w:szCs w:val="24"/>
          <w:lang w:val="pt-BR"/>
          <w14:textFill>
            <w14:solidFill>
              <w14:schemeClr w14:val="tx1"/>
            </w14:solidFill>
          </w14:textFill>
        </w:rPr>
        <w:t xml:space="preserve"> palavra-chave*,</w:t>
      </w:r>
      <w:r>
        <w:rPr>
          <w:rFonts w:cs="Arial" w:eastAsiaTheme="minorHAnsi"/>
          <w:b w:val="0"/>
          <w:bCs w:val="0"/>
          <w:caps w:val="0"/>
          <w:color w:val="000000" w:themeColor="text1"/>
          <w:szCs w:val="24"/>
          <w14:textFill>
            <w14:solidFill>
              <w14:schemeClr w14:val="tx1"/>
            </w14:solidFill>
          </w14:textFill>
        </w:rPr>
        <w:t xml:space="preserve"> </w:t>
      </w:r>
      <w:r>
        <w:rPr>
          <w:b w:val="0"/>
          <w:caps w:val="0"/>
        </w:rPr>
        <w:t xml:space="preserve">tipo de atividade (projeto pessoal, projeto do grupo, tutoria, </w:t>
      </w:r>
      <w:r>
        <w:rPr>
          <w:b w:val="0"/>
          <w:caps w:val="0"/>
          <w:color w:val="000000" w:themeColor="text1"/>
          <w14:textFill>
            <w14:solidFill>
              <w14:schemeClr w14:val="tx1"/>
            </w14:solidFill>
          </w14:textFill>
        </w:rPr>
        <w:t>outra</w:t>
      </w:r>
      <w:r>
        <w:rPr>
          <w:b w:val="0"/>
          <w:caps w:val="0"/>
        </w:rPr>
        <w:t xml:space="preserve">). </w:t>
      </w:r>
    </w:p>
    <w:p>
      <w:pPr>
        <w:pStyle w:val="33"/>
        <w:keepNext w:val="0"/>
        <w:widowControl w:val="0"/>
        <w:numPr>
          <w:ilvl w:val="1"/>
          <w:numId w:val="2"/>
        </w:numPr>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Para efetuar a consulta o sistema poderá receber como filtro </w:t>
      </w:r>
      <w:r>
        <w:rPr>
          <w:rFonts w:cs="Arial" w:eastAsiaTheme="minorHAnsi"/>
          <w:b w:val="0"/>
          <w:bCs w:val="0"/>
          <w:caps w:val="0"/>
          <w:color w:val="000000" w:themeColor="text1"/>
          <w:szCs w:val="24"/>
          <w:lang w:val="pt-BR"/>
          <w14:textFill>
            <w14:solidFill>
              <w14:schemeClr w14:val="tx1"/>
            </w14:solidFill>
          </w14:textFill>
        </w:rPr>
        <w:t>de palavra-chave.</w:t>
      </w:r>
    </w:p>
    <w:p>
      <w:pPr>
        <w:pStyle w:val="33"/>
        <w:keepNext w:val="0"/>
        <w:widowControl w:val="0"/>
        <w:tabs>
          <w:tab w:val="left" w:pos="426"/>
          <w:tab w:val="clear" w:pos="851"/>
        </w:tabs>
        <w:ind w:left="360"/>
        <w:jc w:val="both"/>
        <w:rPr>
          <w:rFonts w:cs="Arial" w:eastAsiaTheme="minorHAnsi"/>
          <w:b w:val="0"/>
          <w:bCs w:val="0"/>
          <w:caps w:val="0"/>
          <w:color w:val="FF0000"/>
          <w:szCs w:val="24"/>
          <w:lang w:val="pt-BR"/>
        </w:rPr>
      </w:pPr>
    </w:p>
    <w:p>
      <w:pPr>
        <w:pStyle w:val="33"/>
        <w:keepNext w:val="0"/>
        <w:widowControl w:val="0"/>
        <w:numPr>
          <w:ilvl w:val="0"/>
          <w:numId w:val="2"/>
        </w:numPr>
        <w:tabs>
          <w:tab w:val="left" w:pos="426"/>
          <w:tab w:val="clear" w:pos="851"/>
        </w:tabs>
        <w:ind w:left="360" w:leftChars="0" w:hanging="36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 RF-18: MANTER </w:t>
      </w:r>
      <w:r>
        <w:rPr>
          <w:rFonts w:cs="Arial" w:eastAsiaTheme="minorHAnsi"/>
          <w:b w:val="0"/>
          <w:bCs w:val="0"/>
          <w:caps w:val="0"/>
          <w:color w:val="000000" w:themeColor="text1"/>
          <w:szCs w:val="24"/>
          <w:lang w:val="pt-BR"/>
          <w14:textFill>
            <w14:solidFill>
              <w14:schemeClr w14:val="tx1"/>
            </w14:solidFill>
          </w14:textFill>
        </w:rPr>
        <w:t>BIBLIOTECA</w:t>
      </w:r>
      <w:r>
        <w:rPr>
          <w:rFonts w:cs="Arial" w:eastAsiaTheme="minorHAnsi"/>
          <w:b w:val="0"/>
          <w:bCs w:val="0"/>
          <w:caps w:val="0"/>
          <w:color w:val="000000" w:themeColor="text1"/>
          <w:szCs w:val="24"/>
          <w14:textFill>
            <w14:solidFill>
              <w14:schemeClr w14:val="tx1"/>
            </w14:solidFill>
          </w14:textFill>
        </w:rPr>
        <w:tab/>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O sistema deverá permitir a inclusão, alteração, exclusão e consultar de materiais do grupo, como carta de consentimento, termo de compromisso, entre outros.</w:t>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Todos que postam podem incluir, alterar, excluir e consultar esses materiais.</w:t>
      </w:r>
    </w:p>
    <w:p>
      <w:pPr>
        <w:pStyle w:val="33"/>
        <w:keepNext w:val="0"/>
        <w:widowControl w:val="0"/>
        <w:numPr>
          <w:ilvl w:val="1"/>
          <w:numId w:val="2"/>
        </w:numPr>
        <w:tabs>
          <w:tab w:val="left" w:pos="426"/>
          <w:tab w:val="clear" w:pos="851"/>
        </w:tabs>
        <w:ind w:left="862" w:leftChars="0" w:hanging="720" w:firstLine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caps w:val="0"/>
          <w:color w:val="000000" w:themeColor="text1"/>
          <w:szCs w:val="24"/>
          <w14:textFill>
            <w14:solidFill>
              <w14:schemeClr w14:val="tx1"/>
            </w14:solidFill>
          </w14:textFill>
        </w:rPr>
        <w:t xml:space="preserve">O sistema deverá receber os seguintes dados para efetuar a inclusão: conteúdo sintético* e upload do arquivo. </w:t>
      </w:r>
    </w:p>
    <w:p>
      <w:pPr>
        <w:pStyle w:val="33"/>
        <w:keepNext w:val="0"/>
        <w:widowControl w:val="0"/>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 xml:space="preserve"> </w:t>
      </w:r>
      <w:bookmarkStart w:id="9" w:name="_GoBack"/>
      <w:bookmarkEnd w:id="9"/>
    </w:p>
    <w:p>
      <w:pPr>
        <w:pStyle w:val="33"/>
        <w:keepNext w:val="0"/>
        <w:widowControl w:val="0"/>
        <w:jc w:val="both"/>
        <w:rPr>
          <w:b w:val="0"/>
          <w:caps w:val="0"/>
          <w:color w:val="000000" w:themeColor="text1"/>
          <w14:textFill>
            <w14:solidFill>
              <w14:schemeClr w14:val="tx1"/>
            </w14:solidFill>
          </w14:textFill>
        </w:rPr>
      </w:pPr>
    </w:p>
    <w:p>
      <w:pPr>
        <w:pStyle w:val="27"/>
        <w:widowControl w:val="0"/>
        <w:numPr>
          <w:ilvl w:val="0"/>
          <w:numId w:val="0"/>
        </w:numPr>
        <w:spacing w:line="360" w:lineRule="auto"/>
        <w:contextualSpacing w:val="0"/>
        <w:rPr>
          <w:color w:val="000000" w:themeColor="text1"/>
          <w14:textFill>
            <w14:solidFill>
              <w14:schemeClr w14:val="tx1"/>
            </w14:solidFill>
          </w14:textFill>
        </w:rPr>
      </w:pPr>
      <w:bookmarkStart w:id="2" w:name="_Toc516172820"/>
      <w:r>
        <w:rPr>
          <w:rStyle w:val="26"/>
          <w:color w:val="000000" w:themeColor="text1"/>
          <w14:textFill>
            <w14:solidFill>
              <w14:schemeClr w14:val="tx1"/>
            </w14:solidFill>
          </w14:textFill>
        </w:rPr>
        <w:t>REQUISITOS NÃO FUNCIONAIS</w:t>
      </w:r>
      <w:bookmarkEnd w:id="2"/>
    </w:p>
    <w:p>
      <w:pPr>
        <w:widowControl w:val="0"/>
        <w:spacing w:line="360" w:lineRule="auto"/>
        <w:ind w:firstLine="709"/>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Os requisitos não funcionais são aqueles que não dizem respeito diretamente às funcionalidades fornecidas pelo sistema. Podem estar relacionados a algumas propriedades, como confiabilidade, tempo de resposta, espaço em disco, desempenho e outros atributos de qualidade do produto (PAULA FILHO, 2000).</w:t>
      </w:r>
    </w:p>
    <w:p>
      <w:pPr>
        <w:widowControl w:val="0"/>
        <w:spacing w:line="360" w:lineRule="auto"/>
        <w:ind w:firstLine="709"/>
        <w:rPr>
          <w:color w:val="000000" w:themeColor="text1"/>
          <w14:textFill>
            <w14:solidFill>
              <w14:schemeClr w14:val="tx1"/>
            </w14:solidFill>
          </w14:textFill>
        </w:rPr>
      </w:pPr>
    </w:p>
    <w:p>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RNF01: REQUISITO DE SEGURANÇA</w:t>
      </w:r>
    </w:p>
    <w:p>
      <w:pPr>
        <w:pStyle w:val="27"/>
        <w:widowControl w:val="0"/>
        <w:numPr>
          <w:ilvl w:val="1"/>
          <w:numId w:val="3"/>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O sistema deve garantir restrições para cada nível de acesso (um para administrador e um para os demais usuários). Deve existir uma hierarquia de permissões que garanta a integridade do sistema.</w:t>
      </w:r>
    </w:p>
    <w:p>
      <w:pPr>
        <w:pStyle w:val="27"/>
        <w:widowControl w:val="0"/>
        <w:numPr>
          <w:ilvl w:val="1"/>
          <w:numId w:val="3"/>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 xml:space="preserve">O sistema deverá registrar em </w:t>
      </w:r>
      <w:r>
        <w:rPr>
          <w:i/>
          <w:color w:val="000000" w:themeColor="text1"/>
          <w14:textFill>
            <w14:solidFill>
              <w14:schemeClr w14:val="tx1"/>
            </w14:solidFill>
          </w14:textFill>
        </w:rPr>
        <w:t>log</w:t>
      </w:r>
      <w:r>
        <w:rPr>
          <w:color w:val="000000" w:themeColor="text1"/>
          <w14:textFill>
            <w14:solidFill>
              <w14:schemeClr w14:val="tx1"/>
            </w14:solidFill>
          </w14:textFill>
        </w:rPr>
        <w:t xml:space="preserve"> do usuário e data da ultima alteração de todos os requisitos com essa funcionalidade.</w:t>
      </w:r>
    </w:p>
    <w:p>
      <w:pPr>
        <w:pStyle w:val="27"/>
        <w:widowControl w:val="0"/>
        <w:spacing w:line="360" w:lineRule="auto"/>
        <w:contextualSpacing w:val="0"/>
        <w:rPr>
          <w:color w:val="000000" w:themeColor="text1"/>
          <w14:textFill>
            <w14:solidFill>
              <w14:schemeClr w14:val="tx1"/>
            </w14:solidFill>
          </w14:textFill>
        </w:rPr>
      </w:pPr>
    </w:p>
    <w:p>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RNF02: REQUISITO DE INTEFACE</w:t>
      </w:r>
    </w:p>
    <w:p>
      <w:pPr>
        <w:pStyle w:val="27"/>
        <w:widowControl w:val="0"/>
        <w:numPr>
          <w:ilvl w:val="1"/>
          <w:numId w:val="4"/>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A interface deve ser amigável e permitir aos usuários se familiarizarem com ela de forma rápida.</w:t>
      </w:r>
    </w:p>
    <w:p>
      <w:pPr>
        <w:pStyle w:val="27"/>
        <w:widowControl w:val="0"/>
        <w:numPr>
          <w:ilvl w:val="1"/>
          <w:numId w:val="4"/>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A interface deve se adequar as especificações e regras de negócio do sistema.</w:t>
      </w:r>
    </w:p>
    <w:p>
      <w:pPr>
        <w:pStyle w:val="27"/>
        <w:widowControl w:val="0"/>
        <w:spacing w:line="360" w:lineRule="auto"/>
        <w:contextualSpacing w:val="0"/>
        <w:rPr>
          <w:color w:val="000000" w:themeColor="text1"/>
          <w14:textFill>
            <w14:solidFill>
              <w14:schemeClr w14:val="tx1"/>
            </w14:solidFill>
          </w14:textFill>
        </w:rPr>
      </w:pPr>
    </w:p>
    <w:p>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RNF03: REQUISITO DE USABILIDADE</w:t>
      </w:r>
    </w:p>
    <w:p>
      <w:pPr>
        <w:pStyle w:val="27"/>
        <w:widowControl w:val="0"/>
        <w:numPr>
          <w:ilvl w:val="1"/>
          <w:numId w:val="5"/>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As mensagens de erro deverão ser objetivas, orientando os usuários a solucionar o problema e não impedindo o progresso do mesmo no sistema.</w:t>
      </w:r>
    </w:p>
    <w:p>
      <w:pPr>
        <w:pStyle w:val="27"/>
        <w:widowControl w:val="0"/>
        <w:numPr>
          <w:ilvl w:val="1"/>
          <w:numId w:val="5"/>
        </w:numPr>
        <w:spacing w:line="360" w:lineRule="auto"/>
        <w:contextualSpacing w:val="0"/>
        <w:rPr>
          <w:color w:val="000000" w:themeColor="text1"/>
          <w14:textFill>
            <w14:solidFill>
              <w14:schemeClr w14:val="tx1"/>
            </w14:solidFill>
          </w14:textFill>
        </w:rPr>
      </w:pPr>
      <w:r>
        <w:rPr>
          <w:color w:val="000000" w:themeColor="text1"/>
          <w14:textFill>
            <w14:solidFill>
              <w14:schemeClr w14:val="tx1"/>
            </w14:solidFill>
          </w14:textFill>
        </w:rPr>
        <w:t>Toda consulta de dados e emissão de relatórios deve ter a opção de exportar no formato de uma planilha eletrônica.</w:t>
      </w:r>
    </w:p>
    <w:p>
      <w:pPr>
        <w:pStyle w:val="27"/>
        <w:widowControl w:val="0"/>
        <w:numPr>
          <w:ilvl w:val="0"/>
          <w:numId w:val="0"/>
        </w:numPr>
        <w:spacing w:after="160" w:line="360" w:lineRule="auto"/>
        <w:contextualSpacing w:val="0"/>
        <w:jc w:val="both"/>
        <w:rPr>
          <w:color w:val="000000" w:themeColor="text1"/>
          <w14:textFill>
            <w14:solidFill>
              <w14:schemeClr w14:val="tx1"/>
            </w14:solidFill>
          </w14:textFill>
        </w:rPr>
      </w:pPr>
    </w:p>
    <w:p>
      <w:pPr>
        <w:pStyle w:val="27"/>
        <w:widowControl w:val="0"/>
        <w:numPr>
          <w:ilvl w:val="0"/>
          <w:numId w:val="0"/>
        </w:numPr>
        <w:spacing w:after="160" w:line="360" w:lineRule="auto"/>
        <w:contextualSpacing w:val="0"/>
        <w:jc w:val="both"/>
        <w:rPr>
          <w:color w:val="000000" w:themeColor="text1"/>
          <w14:textFill>
            <w14:solidFill>
              <w14:schemeClr w14:val="tx1"/>
            </w14:solidFill>
          </w14:textFill>
        </w:rPr>
      </w:pPr>
    </w:p>
    <w:p>
      <w:pPr>
        <w:pStyle w:val="27"/>
        <w:widowControl w:val="0"/>
        <w:numPr>
          <w:ilvl w:val="0"/>
          <w:numId w:val="0"/>
        </w:numPr>
        <w:spacing w:after="160" w:line="360" w:lineRule="auto"/>
        <w:contextualSpacing w:val="0"/>
        <w:jc w:val="both"/>
        <w:rPr>
          <w:color w:val="000000" w:themeColor="text1"/>
          <w14:textFill>
            <w14:solidFill>
              <w14:schemeClr w14:val="tx1"/>
            </w14:solidFill>
          </w14:textFill>
        </w:rPr>
      </w:pPr>
    </w:p>
    <w:p>
      <w:pPr>
        <w:pStyle w:val="2"/>
        <w:numPr>
          <w:ilvl w:val="0"/>
          <w:numId w:val="5"/>
        </w:numPr>
        <w:jc w:val="both"/>
        <w:rPr>
          <w:color w:val="000000" w:themeColor="text1"/>
          <w14:textFill>
            <w14:solidFill>
              <w14:schemeClr w14:val="tx1"/>
            </w14:solidFill>
          </w14:textFill>
        </w:rPr>
      </w:pPr>
      <w:bookmarkStart w:id="3" w:name="_Toc516172821"/>
      <w:r>
        <w:rPr>
          <w:color w:val="000000" w:themeColor="text1"/>
          <w14:textFill>
            <w14:solidFill>
              <w14:schemeClr w14:val="tx1"/>
            </w14:solidFill>
          </w14:textFill>
        </w:rPr>
        <w:t>ESPECIFICAÇÕES DOS REQUISITOS</w:t>
      </w:r>
      <w:bookmarkEnd w:id="3"/>
    </w:p>
    <w:p>
      <w:pPr>
        <w:rPr>
          <w:color w:val="000000" w:themeColor="text1"/>
          <w14:textFill>
            <w14:solidFill>
              <w14:schemeClr w14:val="tx1"/>
            </w14:solidFill>
          </w14:textFill>
        </w:rPr>
      </w:pPr>
    </w:p>
    <w:p>
      <w:pPr>
        <w:pStyle w:val="27"/>
        <w:widowControl w:val="0"/>
        <w:spacing w:line="360" w:lineRule="auto"/>
        <w:ind w:left="390" w:firstLine="709"/>
        <w:contextualSpacing w:val="0"/>
        <w:rPr>
          <w:color w:val="000000" w:themeColor="text1"/>
          <w14:textFill>
            <w14:solidFill>
              <w14:schemeClr w14:val="tx1"/>
            </w14:solidFill>
          </w14:textFill>
        </w:rPr>
      </w:pPr>
      <w:r>
        <w:rPr>
          <w:color w:val="000000" w:themeColor="text1"/>
          <w14:textFill>
            <w14:solidFill>
              <w14:schemeClr w14:val="tx1"/>
            </w14:solidFill>
          </w14:textFill>
        </w:rPr>
        <w:t xml:space="preserve">Este documento apresenta as especificações dos requisitos do sistema do grupo EDACI. A atividade de análise de requisitos foi conduzida aplicando-se técnicas de modelagem de casos de uso. O modelo apresentado foi elaborado usando a UML e a ferramenta </w:t>
      </w:r>
      <w:r>
        <w:rPr>
          <w:i/>
          <w:color w:val="000000" w:themeColor="text1"/>
          <w14:textFill>
            <w14:solidFill>
              <w14:schemeClr w14:val="tx1"/>
            </w14:solidFill>
          </w14:textFill>
        </w:rPr>
        <w:t>Astah</w:t>
      </w:r>
      <w:r>
        <w:rPr>
          <w:color w:val="000000" w:themeColor="text1"/>
          <w14:textFill>
            <w14:solidFill>
              <w14:schemeClr w14:val="tx1"/>
            </w14:solidFill>
          </w14:textFill>
        </w:rPr>
        <w:t>.</w:t>
      </w:r>
    </w:p>
    <w:p>
      <w:pPr>
        <w:pStyle w:val="27"/>
        <w:widowControl w:val="0"/>
        <w:spacing w:line="360" w:lineRule="auto"/>
        <w:ind w:left="390" w:firstLine="709"/>
        <w:contextualSpacing w:val="0"/>
        <w:rPr>
          <w:color w:val="000000" w:themeColor="text1"/>
          <w14:textFill>
            <w14:solidFill>
              <w14:schemeClr w14:val="tx1"/>
            </w14:solidFill>
          </w14:textFill>
        </w:rPr>
      </w:pPr>
    </w:p>
    <w:p>
      <w:pPr>
        <w:pStyle w:val="3"/>
        <w:numPr>
          <w:ilvl w:val="1"/>
          <w:numId w:val="5"/>
        </w:numPr>
        <w:rPr>
          <w:color w:val="000000" w:themeColor="text1"/>
          <w14:textFill>
            <w14:solidFill>
              <w14:schemeClr w14:val="tx1"/>
            </w14:solidFill>
          </w14:textFill>
        </w:rPr>
      </w:pPr>
      <w:bookmarkStart w:id="4" w:name="_Toc516172822"/>
      <w:r>
        <w:rPr>
          <w:color w:val="000000" w:themeColor="text1"/>
          <w14:textFill>
            <w14:solidFill>
              <w14:schemeClr w14:val="tx1"/>
            </w14:solidFill>
          </w14:textFill>
        </w:rPr>
        <w:t>MODELO DE CASO DE USO</w:t>
      </w:r>
      <w:bookmarkEnd w:id="4"/>
    </w:p>
    <w:p>
      <w:pPr>
        <w:rPr>
          <w:color w:val="000000" w:themeColor="text1"/>
          <w14:textFill>
            <w14:solidFill>
              <w14:schemeClr w14:val="tx1"/>
            </w14:solidFill>
          </w14:textFill>
        </w:rPr>
      </w:pPr>
    </w:p>
    <w:p>
      <w:pPr>
        <w:pStyle w:val="33"/>
        <w:keepNext w:val="0"/>
        <w:widowControl w:val="0"/>
        <w:ind w:left="113"/>
        <w:jc w:val="both"/>
        <w:rPr>
          <w:b w:val="0"/>
          <w:color w:val="000000" w:themeColor="text1"/>
          <w14:textFill>
            <w14:solidFill>
              <w14:schemeClr w14:val="tx1"/>
            </w14:solidFill>
          </w14:textFill>
        </w:rPr>
      </w:pPr>
      <w:r>
        <w:rPr>
          <w:b w:val="0"/>
          <w:color w:val="000000" w:themeColor="text1"/>
          <w14:textFill>
            <w14:solidFill>
              <w14:schemeClr w14:val="tx1"/>
            </w14:solidFill>
          </w14:textFill>
        </w:rPr>
        <w:t xml:space="preserve">rf01: </w:t>
      </w:r>
      <w:r>
        <w:rPr>
          <w:b w:val="0"/>
          <w:caps w:val="0"/>
          <w:color w:val="000000" w:themeColor="text1"/>
          <w14:textFill>
            <w14:solidFill>
              <w14:schemeClr w14:val="tx1"/>
            </w14:solidFill>
          </w14:textFill>
        </w:rPr>
        <w:t>MANTER ACESSO</w:t>
      </w: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r>
        <w:drawing>
          <wp:inline distT="0" distB="0" distL="114300" distR="114300">
            <wp:extent cx="6118860" cy="3114040"/>
            <wp:effectExtent l="0" t="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118860" cy="3114040"/>
                    </a:xfrm>
                    <a:prstGeom prst="rect">
                      <a:avLst/>
                    </a:prstGeom>
                    <a:noFill/>
                    <a:ln w="9525">
                      <a:noFill/>
                    </a:ln>
                  </pic:spPr>
                </pic:pic>
              </a:graphicData>
            </a:graphic>
          </wp:inline>
        </w:drawing>
      </w: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RF02: MANTER CONFIGURAÇÕES</w:t>
      </w:r>
    </w:p>
    <w:p>
      <w:pPr>
        <w:widowControl w:val="0"/>
        <w:tabs>
          <w:tab w:val="left" w:pos="426"/>
        </w:tabs>
        <w:spacing w:line="360" w:lineRule="auto"/>
        <w:rPr>
          <w:rFonts w:cs="Arial"/>
          <w:b/>
          <w:bCs/>
          <w:caps/>
          <w:color w:val="000000" w:themeColor="text1"/>
          <w:szCs w:val="24"/>
          <w14:textFill>
            <w14:solidFill>
              <w14:schemeClr w14:val="tx1"/>
            </w14:solidFill>
          </w14:textFill>
        </w:rPr>
      </w:pPr>
      <w:r>
        <w:drawing>
          <wp:inline distT="0" distB="0" distL="114300" distR="114300">
            <wp:extent cx="5744845" cy="303657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44845" cy="3036570"/>
                    </a:xfrm>
                    <a:prstGeom prst="rect">
                      <a:avLst/>
                    </a:prstGeom>
                    <a:noFill/>
                    <a:ln w="9525">
                      <a:noFill/>
                    </a:ln>
                  </pic:spPr>
                </pic:pic>
              </a:graphicData>
            </a:graphic>
          </wp:inline>
        </w:drawing>
      </w: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RF03: MANTER QUADRO DE AVISOS</w:t>
      </w:r>
    </w:p>
    <w:p>
      <w:pPr>
        <w:pStyle w:val="33"/>
        <w:keepNext w:val="0"/>
        <w:widowControl w:val="0"/>
        <w:jc w:val="both"/>
        <w:rPr>
          <w:b w:val="0"/>
          <w:caps w:val="0"/>
          <w:color w:val="000000" w:themeColor="text1"/>
          <w14:textFill>
            <w14:solidFill>
              <w14:schemeClr w14:val="tx1"/>
            </w14:solidFill>
          </w14:textFill>
        </w:rPr>
      </w:pPr>
      <w:r>
        <w:drawing>
          <wp:inline distT="0" distB="0" distL="114300" distR="114300">
            <wp:extent cx="5167630" cy="3887470"/>
            <wp:effectExtent l="0" t="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67630" cy="3887470"/>
                    </a:xfrm>
                    <a:prstGeom prst="rect">
                      <a:avLst/>
                    </a:prstGeom>
                    <a:noFill/>
                    <a:ln w="9525">
                      <a:noFill/>
                    </a:ln>
                  </pic:spPr>
                </pic:pic>
              </a:graphicData>
            </a:graphic>
          </wp:inline>
        </w:drawing>
      </w: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numPr>
          <w:numId w:val="0"/>
        </w:numPr>
        <w:ind w:leftChars="0"/>
        <w:jc w:val="both"/>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RF04: MANTER USUÁRIOS</w:t>
      </w:r>
    </w:p>
    <w:p>
      <w:pPr>
        <w:pStyle w:val="33"/>
        <w:keepNext w:val="0"/>
        <w:widowControl w:val="0"/>
        <w:numPr>
          <w:numId w:val="0"/>
        </w:numPr>
        <w:ind w:leftChars="0"/>
        <w:jc w:val="both"/>
        <w:rPr>
          <w:b w:val="0"/>
          <w:caps w:val="0"/>
          <w:color w:val="000000" w:themeColor="text1"/>
          <w14:textFill>
            <w14:solidFill>
              <w14:schemeClr w14:val="tx1"/>
            </w14:solidFill>
          </w14:textFill>
        </w:rPr>
      </w:pPr>
    </w:p>
    <w:p>
      <w:pPr>
        <w:pStyle w:val="33"/>
        <w:keepNext w:val="0"/>
        <w:widowControl w:val="0"/>
        <w:jc w:val="both"/>
        <w:rPr>
          <w:b w:val="0"/>
          <w:caps w:val="0"/>
          <w:color w:val="000000" w:themeColor="text1"/>
          <w14:textFill>
            <w14:solidFill>
              <w14:schemeClr w14:val="tx1"/>
            </w14:solidFill>
          </w14:textFill>
        </w:rPr>
      </w:pPr>
      <w:r>
        <w:drawing>
          <wp:inline distT="0" distB="0" distL="114300" distR="114300">
            <wp:extent cx="6113780" cy="463994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13780" cy="4639945"/>
                    </a:xfrm>
                    <a:prstGeom prst="rect">
                      <a:avLst/>
                    </a:prstGeom>
                    <a:noFill/>
                    <a:ln w="9525">
                      <a:noFill/>
                    </a:ln>
                  </pic:spPr>
                </pic:pic>
              </a:graphicData>
            </a:graphic>
          </wp:inline>
        </w:drawing>
      </w:r>
    </w:p>
    <w:p>
      <w:pPr>
        <w:pStyle w:val="33"/>
        <w:numPr>
          <w:numId w:val="0"/>
        </w:numPr>
        <w:ind w:leftChars="0"/>
        <w:rPr>
          <w:b w:val="0"/>
          <w:caps w:val="0"/>
          <w:color w:val="000000" w:themeColor="text1"/>
          <w14:textFill>
            <w14:solidFill>
              <w14:schemeClr w14:val="tx1"/>
            </w14:solidFill>
          </w14:textFill>
        </w:rPr>
      </w:pPr>
      <w:r>
        <w:rPr>
          <w:b w:val="0"/>
          <w:caps w:val="0"/>
          <w:color w:val="000000" w:themeColor="text1"/>
          <w14:textFill>
            <w14:solidFill>
              <w14:schemeClr w14:val="tx1"/>
            </w14:solidFill>
          </w14:textFill>
        </w:rPr>
        <w:t>RF05: MANTER NIVEIS DE ESCOLARIDADE</w:t>
      </w:r>
    </w:p>
    <w:p>
      <w:pPr>
        <w:pStyle w:val="33"/>
        <w:keepNext w:val="0"/>
        <w:widowControl w:val="0"/>
        <w:jc w:val="both"/>
        <w:rPr>
          <w:b w:val="0"/>
          <w:caps w:val="0"/>
          <w:color w:val="000000" w:themeColor="text1"/>
          <w14:textFill>
            <w14:solidFill>
              <w14:schemeClr w14:val="tx1"/>
            </w14:solidFill>
          </w14:textFill>
        </w:rPr>
      </w:pPr>
      <w:r>
        <w:drawing>
          <wp:inline distT="0" distB="0" distL="114300" distR="114300">
            <wp:extent cx="6115050" cy="453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15050" cy="4533900"/>
                    </a:xfrm>
                    <a:prstGeom prst="rect">
                      <a:avLst/>
                    </a:prstGeom>
                    <a:noFill/>
                    <a:ln w="9525">
                      <a:noFill/>
                    </a:ln>
                  </pic:spPr>
                </pic:pic>
              </a:graphicData>
            </a:graphic>
          </wp:inline>
        </w:drawing>
      </w: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p>
    <w:p>
      <w:pPr>
        <w:pStyle w:val="27"/>
        <w:numPr>
          <w:numId w:val="0"/>
        </w:numPr>
        <w:spacing w:line="360" w:lineRule="auto"/>
        <w:ind w:leftChars="0"/>
        <w:rPr>
          <w:color w:val="000000" w:themeColor="text1"/>
          <w14:textFill>
            <w14:solidFill>
              <w14:schemeClr w14:val="tx1"/>
            </w14:solidFill>
          </w14:textFill>
        </w:rPr>
      </w:pPr>
      <w:r>
        <w:rPr>
          <w:color w:val="000000" w:themeColor="text1"/>
          <w14:textFill>
            <w14:solidFill>
              <w14:schemeClr w14:val="tx1"/>
            </w14:solidFill>
          </w14:textFill>
        </w:rPr>
        <w:t>RF06: MANTER QUESTIONÁRIOS</w:t>
      </w:r>
    </w:p>
    <w:p>
      <w:pPr>
        <w:pStyle w:val="27"/>
        <w:numPr>
          <w:ilvl w:val="0"/>
          <w:numId w:val="0"/>
        </w:numPr>
        <w:spacing w:line="360" w:lineRule="auto"/>
        <w:ind w:leftChars="0"/>
      </w:pPr>
      <w:r>
        <w:drawing>
          <wp:inline distT="0" distB="0" distL="114300" distR="114300">
            <wp:extent cx="5389245" cy="366966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389245" cy="3669665"/>
                    </a:xfrm>
                    <a:prstGeom prst="rect">
                      <a:avLst/>
                    </a:prstGeom>
                    <a:noFill/>
                    <a:ln w="9525">
                      <a:noFill/>
                    </a:ln>
                  </pic:spPr>
                </pic:pic>
              </a:graphicData>
            </a:graphic>
          </wp:inline>
        </w:drawing>
      </w:r>
    </w:p>
    <w:p>
      <w:pPr>
        <w:pStyle w:val="27"/>
        <w:numPr>
          <w:ilvl w:val="0"/>
          <w:numId w:val="0"/>
        </w:numPr>
        <w:spacing w:line="360" w:lineRule="auto"/>
        <w:ind w:leftChars="0"/>
      </w:pPr>
      <w:r>
        <w:drawing>
          <wp:inline distT="0" distB="0" distL="114300" distR="114300">
            <wp:extent cx="6118860" cy="4568190"/>
            <wp:effectExtent l="0" t="0" r="152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118860" cy="4568190"/>
                    </a:xfrm>
                    <a:prstGeom prst="rect">
                      <a:avLst/>
                    </a:prstGeom>
                    <a:noFill/>
                    <a:ln w="9525">
                      <a:noFill/>
                    </a:ln>
                  </pic:spPr>
                </pic:pic>
              </a:graphicData>
            </a:graphic>
          </wp:inline>
        </w:drawing>
      </w:r>
    </w:p>
    <w:p>
      <w:pPr>
        <w:pStyle w:val="27"/>
        <w:numPr>
          <w:numId w:val="0"/>
        </w:numPr>
        <w:spacing w:after="0" w:line="360" w:lineRule="auto"/>
        <w:ind w:leftChars="0"/>
        <w:rPr>
          <w:color w:val="000000" w:themeColor="text1"/>
          <w14:textFill>
            <w14:solidFill>
              <w14:schemeClr w14:val="tx1"/>
            </w14:solidFill>
          </w14:textFill>
        </w:rPr>
      </w:pPr>
      <w:r>
        <w:rPr>
          <w:color w:val="000000" w:themeColor="text1"/>
          <w14:textFill>
            <w14:solidFill>
              <w14:schemeClr w14:val="tx1"/>
            </w14:solidFill>
          </w14:textFill>
        </w:rPr>
        <w:t>RF07: MANTER QUADRO DE DISPONIBILIDADE</w:t>
      </w:r>
    </w:p>
    <w:p>
      <w:pPr>
        <w:pStyle w:val="33"/>
        <w:keepNext w:val="0"/>
        <w:widowControl w:val="0"/>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9495" cy="4667250"/>
            <wp:effectExtent l="0" t="0" r="146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119495" cy="4667250"/>
                    </a:xfrm>
                    <a:prstGeom prst="rect">
                      <a:avLst/>
                    </a:prstGeom>
                    <a:noFill/>
                    <a:ln w="9525">
                      <a:noFill/>
                    </a:ln>
                  </pic:spPr>
                </pic:pic>
              </a:graphicData>
            </a:graphic>
          </wp:inline>
        </w:drawing>
      </w: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p>
    <w:p>
      <w:pPr>
        <w:pStyle w:val="33"/>
        <w:keepNext w:val="0"/>
        <w:widowControl w:val="0"/>
        <w:numPr>
          <w:numId w:val="0"/>
        </w:numPr>
        <w:ind w:leftChars="0"/>
        <w:jc w:val="both"/>
        <w:rPr>
          <w:b w:val="0"/>
          <w:color w:val="000000" w:themeColor="text1"/>
          <w14:textFill>
            <w14:solidFill>
              <w14:schemeClr w14:val="tx1"/>
            </w14:solidFill>
          </w14:textFill>
        </w:rPr>
      </w:pPr>
      <w:r>
        <w:rPr>
          <w:b w:val="0"/>
          <w:color w:val="000000" w:themeColor="text1"/>
          <w14:textFill>
            <w14:solidFill>
              <w14:schemeClr w14:val="tx1"/>
            </w14:solidFill>
          </w14:textFill>
        </w:rPr>
        <w:t xml:space="preserve">rf08: </w:t>
      </w:r>
      <w:r>
        <w:rPr>
          <w:b w:val="0"/>
          <w:caps w:val="0"/>
          <w:color w:val="000000" w:themeColor="text1"/>
          <w14:textFill>
            <w14:solidFill>
              <w14:schemeClr w14:val="tx1"/>
            </w14:solidFill>
          </w14:textFill>
        </w:rPr>
        <w:t>MANTER</w:t>
      </w:r>
      <w:r>
        <w:rPr>
          <w:b w:val="0"/>
          <w:color w:val="000000" w:themeColor="text1"/>
          <w14:textFill>
            <w14:solidFill>
              <w14:schemeClr w14:val="tx1"/>
            </w14:solidFill>
          </w14:textFill>
        </w:rPr>
        <w:t xml:space="preserve"> Quadro de LITERATURA</w:t>
      </w:r>
    </w:p>
    <w:p>
      <w:pPr>
        <w:pStyle w:val="33"/>
        <w:keepNext w:val="0"/>
        <w:widowControl w:val="0"/>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6320" cy="4462780"/>
            <wp:effectExtent l="0" t="0" r="1778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6116320" cy="4462780"/>
                    </a:xfrm>
                    <a:prstGeom prst="rect">
                      <a:avLst/>
                    </a:prstGeom>
                    <a:noFill/>
                    <a:ln w="9525">
                      <a:noFill/>
                    </a:ln>
                  </pic:spPr>
                </pic:pic>
              </a:graphicData>
            </a:graphic>
          </wp:inline>
        </w:drawing>
      </w: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RF09: MANTER QUADRO DE PRODUÇÃO DE GRUPO</w:t>
      </w:r>
    </w:p>
    <w:p>
      <w:pPr>
        <w:pStyle w:val="33"/>
        <w:keepNext w:val="0"/>
        <w:widowControl w:val="0"/>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9495" cy="4582795"/>
            <wp:effectExtent l="0" t="0" r="146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119495" cy="4582795"/>
                    </a:xfrm>
                    <a:prstGeom prst="rect">
                      <a:avLst/>
                    </a:prstGeom>
                    <a:noFill/>
                    <a:ln w="9525">
                      <a:noFill/>
                    </a:ln>
                  </pic:spPr>
                </pic:pic>
              </a:graphicData>
            </a:graphic>
          </wp:inline>
        </w:drawing>
      </w: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RF10: MANTER PLANO DE ATIVIDADES</w:t>
      </w:r>
    </w:p>
    <w:p>
      <w:pPr>
        <w:pStyle w:val="33"/>
        <w:keepNext w:val="0"/>
        <w:widowControl w:val="0"/>
        <w:numPr>
          <w:numId w:val="0"/>
        </w:numPr>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8225" cy="4627880"/>
            <wp:effectExtent l="0" t="0" r="1587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6118225" cy="4627880"/>
                    </a:xfrm>
                    <a:prstGeom prst="rect">
                      <a:avLst/>
                    </a:prstGeom>
                    <a:noFill/>
                    <a:ln w="9525">
                      <a:noFill/>
                    </a:ln>
                  </pic:spPr>
                </pic:pic>
              </a:graphicData>
            </a:graphic>
          </wp:inline>
        </w:drawing>
      </w: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RF11: MANTER PLANO DE METAS</w:t>
      </w:r>
    </w:p>
    <w:p>
      <w:pPr>
        <w:pStyle w:val="33"/>
        <w:keepNext w:val="0"/>
        <w:widowControl w:val="0"/>
        <w:tabs>
          <w:tab w:val="left" w:pos="426"/>
          <w:tab w:val="clear" w:pos="851"/>
        </w:tabs>
        <w:jc w:val="both"/>
        <w:rPr>
          <w:b w:val="0"/>
          <w:caps w:val="0"/>
          <w:color w:val="000000" w:themeColor="text1"/>
          <w14:textFill>
            <w14:solidFill>
              <w14:schemeClr w14:val="tx1"/>
            </w14:solidFill>
          </w14:textFill>
        </w:rPr>
      </w:pPr>
      <w:r>
        <w:drawing>
          <wp:inline distT="0" distB="0" distL="114300" distR="114300">
            <wp:extent cx="6114415" cy="456565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6114415" cy="4565650"/>
                    </a:xfrm>
                    <a:prstGeom prst="rect">
                      <a:avLst/>
                    </a:prstGeom>
                    <a:noFill/>
                    <a:ln w="9525">
                      <a:noFill/>
                    </a:ln>
                  </pic:spPr>
                </pic:pic>
              </a:graphicData>
            </a:graphic>
          </wp:inline>
        </w:drawing>
      </w: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b w:val="0"/>
          <w:caps w:val="0"/>
          <w:color w:val="000000" w:themeColor="text1"/>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r>
        <w:rPr>
          <w:b w:val="0"/>
          <w:caps w:val="0"/>
          <w:color w:val="000000" w:themeColor="text1"/>
          <w14:textFill>
            <w14:solidFill>
              <w14:schemeClr w14:val="tx1"/>
            </w14:solidFill>
          </w14:textFill>
        </w:rPr>
        <w:t>RF12: MANTER QUADRO DE EVENTOS</w:t>
      </w:r>
    </w:p>
    <w:p>
      <w:pPr>
        <w:pStyle w:val="33"/>
        <w:keepNext w:val="0"/>
        <w:widowControl w:val="0"/>
        <w:tabs>
          <w:tab w:val="left" w:pos="426"/>
          <w:tab w:val="clear" w:pos="851"/>
        </w:tabs>
        <w:ind w:left="142"/>
        <w:jc w:val="both"/>
      </w:pPr>
      <w:r>
        <w:drawing>
          <wp:inline distT="0" distB="0" distL="114300" distR="114300">
            <wp:extent cx="6119495" cy="4629150"/>
            <wp:effectExtent l="0" t="0" r="146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6119495" cy="4629150"/>
                    </a:xfrm>
                    <a:prstGeom prst="rect">
                      <a:avLst/>
                    </a:prstGeom>
                    <a:noFill/>
                    <a:ln w="9525">
                      <a:noFill/>
                    </a:ln>
                  </pic:spPr>
                </pic:pic>
              </a:graphicData>
            </a:graphic>
          </wp:inline>
        </w:drawing>
      </w: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pPr>
    </w:p>
    <w:p>
      <w:pPr>
        <w:pStyle w:val="33"/>
        <w:keepNext w:val="0"/>
        <w:widowControl w:val="0"/>
        <w:tabs>
          <w:tab w:val="left" w:pos="426"/>
          <w:tab w:val="clear" w:pos="851"/>
        </w:tabs>
        <w:ind w:left="142"/>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RF13: MANTER ATAS DE REUNIÕES</w:t>
      </w:r>
    </w:p>
    <w:p>
      <w:pPr>
        <w:pStyle w:val="33"/>
        <w:keepNext w:val="0"/>
        <w:widowControl w:val="0"/>
        <w:tabs>
          <w:tab w:val="left" w:pos="426"/>
          <w:tab w:val="clear" w:pos="851"/>
        </w:tabs>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5050" cy="43776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6115050" cy="4377690"/>
                    </a:xfrm>
                    <a:prstGeom prst="rect">
                      <a:avLst/>
                    </a:prstGeom>
                    <a:noFill/>
                    <a:ln w="9525">
                      <a:noFill/>
                    </a:ln>
                  </pic:spPr>
                </pic:pic>
              </a:graphicData>
            </a:graphic>
          </wp:inline>
        </w:drawing>
      </w: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RF14: MANTER TRABALHOS PARA CORREÇÃO</w:t>
      </w:r>
    </w:p>
    <w:p>
      <w:pPr>
        <w:pStyle w:val="33"/>
        <w:keepNext w:val="0"/>
        <w:widowControl w:val="0"/>
        <w:numPr>
          <w:ilvl w:val="0"/>
          <w:numId w:val="0"/>
        </w:numPr>
        <w:tabs>
          <w:tab w:val="left" w:pos="426"/>
          <w:tab w:val="clear" w:pos="851"/>
        </w:tabs>
        <w:ind w:leftChars="0"/>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5685" cy="4635500"/>
            <wp:effectExtent l="0" t="0" r="1841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6115685" cy="4635500"/>
                    </a:xfrm>
                    <a:prstGeom prst="rect">
                      <a:avLst/>
                    </a:prstGeom>
                    <a:noFill/>
                    <a:ln w="9525">
                      <a:noFill/>
                    </a:ln>
                  </pic:spPr>
                </pic:pic>
              </a:graphicData>
            </a:graphic>
          </wp:inline>
        </w:drawing>
      </w: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color w:val="000000" w:themeColor="text1"/>
          <w14:textFill>
            <w14:solidFill>
              <w14:schemeClr w14:val="tx1"/>
            </w14:solidFill>
          </w14:textFill>
        </w:rPr>
      </w:pPr>
    </w:p>
    <w:p>
      <w:pPr>
        <w:pStyle w:val="27"/>
        <w:widowControl w:val="0"/>
        <w:numPr>
          <w:numId w:val="0"/>
        </w:numPr>
        <w:tabs>
          <w:tab w:val="left" w:pos="426"/>
        </w:tabs>
        <w:spacing w:line="360" w:lineRule="auto"/>
        <w:ind w:leftChars="0"/>
        <w:rPr>
          <w:rFonts w:cs="Arial"/>
          <w:color w:val="000000" w:themeColor="text1"/>
          <w:szCs w:val="24"/>
          <w14:textFill>
            <w14:solidFill>
              <w14:schemeClr w14:val="tx1"/>
            </w14:solidFill>
          </w14:textFill>
        </w:rPr>
      </w:pPr>
      <w:r>
        <w:rPr>
          <w:color w:val="000000" w:themeColor="text1"/>
          <w14:textFill>
            <w14:solidFill>
              <w14:schemeClr w14:val="tx1"/>
            </w14:solidFill>
          </w14:textFill>
        </w:rPr>
        <w:t xml:space="preserve">RF15: ENVIAR </w:t>
      </w:r>
      <w:r>
        <w:rPr>
          <w:i/>
          <w:color w:val="000000" w:themeColor="text1"/>
          <w14:textFill>
            <w14:solidFill>
              <w14:schemeClr w14:val="tx1"/>
            </w14:solidFill>
          </w14:textFill>
        </w:rPr>
        <w:t>E-MAIL</w:t>
      </w:r>
      <w:r>
        <w:rPr>
          <w:color w:val="000000" w:themeColor="text1"/>
          <w14:textFill>
            <w14:solidFill>
              <w14:schemeClr w14:val="tx1"/>
            </w14:solidFill>
          </w14:textFill>
        </w:rPr>
        <w:t xml:space="preserve"> </w:t>
      </w:r>
    </w:p>
    <w:p>
      <w:pPr>
        <w:pStyle w:val="27"/>
        <w:widowControl w:val="0"/>
        <w:tabs>
          <w:tab w:val="left" w:pos="426"/>
        </w:tabs>
        <w:spacing w:line="360" w:lineRule="auto"/>
        <w:ind w:left="862"/>
        <w:rPr>
          <w:rFonts w:cs="Arial"/>
          <w:b/>
          <w:bCs/>
          <w:caps/>
          <w:color w:val="000000" w:themeColor="text1"/>
          <w:szCs w:val="24"/>
          <w14:textFill>
            <w14:solidFill>
              <w14:schemeClr w14:val="tx1"/>
            </w14:solidFill>
          </w14:textFill>
        </w:rPr>
      </w:pPr>
      <w:r>
        <w:drawing>
          <wp:anchor distT="0" distB="0" distL="114935" distR="114935" simplePos="0" relativeHeight="251660288" behindDoc="0" locked="0" layoutInCell="1" allowOverlap="1">
            <wp:simplePos x="0" y="0"/>
            <wp:positionH relativeFrom="column">
              <wp:posOffset>-21590</wp:posOffset>
            </wp:positionH>
            <wp:positionV relativeFrom="paragraph">
              <wp:posOffset>66675</wp:posOffset>
            </wp:positionV>
            <wp:extent cx="6118860" cy="4582160"/>
            <wp:effectExtent l="0" t="0" r="1524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6118860" cy="4582160"/>
                    </a:xfrm>
                    <a:prstGeom prst="rect">
                      <a:avLst/>
                    </a:prstGeom>
                    <a:noFill/>
                    <a:ln w="9525">
                      <a:noFill/>
                    </a:ln>
                  </pic:spPr>
                </pic:pic>
              </a:graphicData>
            </a:graphic>
          </wp:anchor>
        </w:drawing>
      </w: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Cs/>
          <w:caps/>
          <w:color w:val="000000" w:themeColor="text1"/>
          <w:szCs w:val="24"/>
          <w14:textFill>
            <w14:solidFill>
              <w14:schemeClr w14:val="tx1"/>
            </w14:solidFill>
          </w14:textFill>
        </w:rPr>
      </w:pPr>
    </w:p>
    <w:p>
      <w:pPr>
        <w:pStyle w:val="27"/>
        <w:widowControl w:val="0"/>
        <w:numPr>
          <w:numId w:val="0"/>
        </w:numPr>
        <w:tabs>
          <w:tab w:val="left" w:pos="426"/>
        </w:tabs>
        <w:spacing w:line="360" w:lineRule="auto"/>
        <w:ind w:leftChars="0"/>
        <w:rPr>
          <w:rFonts w:cs="Arial"/>
          <w:b/>
          <w:bCs/>
          <w:caps/>
          <w:color w:val="000000" w:themeColor="text1"/>
          <w:szCs w:val="24"/>
          <w14:textFill>
            <w14:solidFill>
              <w14:schemeClr w14:val="tx1"/>
            </w14:solidFill>
          </w14:textFill>
        </w:rPr>
      </w:pPr>
      <w:r>
        <w:rPr>
          <w:rFonts w:cs="Arial"/>
          <w:bCs/>
          <w:caps/>
          <w:color w:val="000000" w:themeColor="text1"/>
          <w:szCs w:val="24"/>
          <w14:textFill>
            <w14:solidFill>
              <w14:schemeClr w14:val="tx1"/>
            </w14:solidFill>
          </w14:textFill>
        </w:rPr>
        <w:t xml:space="preserve">rf16: manter </w:t>
      </w:r>
      <w:r>
        <w:rPr>
          <w:rFonts w:cs="Arial"/>
          <w:bCs/>
          <w:i/>
          <w:caps/>
          <w:color w:val="000000" w:themeColor="text1"/>
          <w:szCs w:val="24"/>
          <w14:textFill>
            <w14:solidFill>
              <w14:schemeClr w14:val="tx1"/>
            </w14:solidFill>
          </w14:textFill>
        </w:rPr>
        <w:t>chat</w:t>
      </w:r>
    </w:p>
    <w:p>
      <w:pPr>
        <w:pStyle w:val="33"/>
        <w:keepNext w:val="0"/>
        <w:widowControl w:val="0"/>
        <w:tabs>
          <w:tab w:val="left" w:pos="426"/>
          <w:tab w:val="clear" w:pos="851"/>
        </w:tabs>
        <w:ind w:left="142"/>
        <w:jc w:val="both"/>
        <w:rPr>
          <w:rFonts w:cs="Arial" w:eastAsiaTheme="minorHAnsi"/>
          <w:b w:val="0"/>
          <w:bCs w:val="0"/>
          <w:caps w:val="0"/>
          <w:color w:val="000000" w:themeColor="text1"/>
          <w:szCs w:val="24"/>
          <w14:textFill>
            <w14:solidFill>
              <w14:schemeClr w14:val="tx1"/>
            </w14:solidFill>
          </w14:textFill>
        </w:rPr>
      </w:pPr>
      <w:r>
        <w:drawing>
          <wp:inline distT="0" distB="0" distL="114300" distR="114300">
            <wp:extent cx="6115685" cy="3690620"/>
            <wp:effectExtent l="0" t="0" r="1841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115685" cy="3690620"/>
                    </a:xfrm>
                    <a:prstGeom prst="rect">
                      <a:avLst/>
                    </a:prstGeom>
                    <a:noFill/>
                    <a:ln w="9525">
                      <a:noFill/>
                    </a:ln>
                  </pic:spPr>
                </pic:pic>
              </a:graphicData>
            </a:graphic>
          </wp:inline>
        </w:drawing>
      </w:r>
    </w:p>
    <w:p>
      <w:pPr>
        <w:pStyle w:val="33"/>
        <w:keepNext w:val="0"/>
        <w:widowControl w:val="0"/>
        <w:numPr>
          <w:numId w:val="0"/>
        </w:numPr>
        <w:tabs>
          <w:tab w:val="left" w:pos="426"/>
          <w:tab w:val="clear" w:pos="851"/>
        </w:tabs>
        <w:ind w:left="142" w:leftChars="0"/>
        <w:jc w:val="both"/>
        <w:rPr>
          <w:rFonts w:cs="Arial" w:eastAsiaTheme="minorHAnsi"/>
          <w:b w:val="0"/>
          <w:bCs w:val="0"/>
          <w:caps w:val="0"/>
          <w:color w:val="000000" w:themeColor="text1"/>
          <w:szCs w:val="24"/>
          <w14:textFill>
            <w14:solidFill>
              <w14:schemeClr w14:val="tx1"/>
            </w14:solidFill>
          </w14:textFill>
        </w:rPr>
      </w:pPr>
      <w:r>
        <w:rPr>
          <w:rFonts w:cs="Arial" w:eastAsiaTheme="minorHAnsi"/>
          <w:b w:val="0"/>
          <w:bCs w:val="0"/>
          <w:caps w:val="0"/>
          <w:color w:val="000000" w:themeColor="text1"/>
          <w:szCs w:val="24"/>
          <w14:textFill>
            <w14:solidFill>
              <w14:schemeClr w14:val="tx1"/>
            </w14:solidFill>
          </w14:textFill>
        </w:rPr>
        <w:t>RF17: MANTER AJUDA</w:t>
      </w:r>
    </w:p>
    <w:p>
      <w:pPr>
        <w:pStyle w:val="33"/>
        <w:keepNext w:val="0"/>
        <w:widowControl w:val="0"/>
        <w:numPr>
          <w:ilvl w:val="0"/>
          <w:numId w:val="0"/>
        </w:numPr>
        <w:tabs>
          <w:tab w:val="left" w:pos="426"/>
          <w:tab w:val="clear" w:pos="851"/>
        </w:tabs>
        <w:spacing w:after="0" w:line="360" w:lineRule="auto"/>
        <w:jc w:val="both"/>
        <w:rPr>
          <w:rFonts w:cs="Arial" w:eastAsiaTheme="minorHAnsi"/>
          <w:b w:val="0"/>
          <w:bCs w:val="0"/>
          <w:caps w:val="0"/>
          <w:color w:val="000000" w:themeColor="text1"/>
          <w:szCs w:val="24"/>
          <w14:textFill>
            <w14:solidFill>
              <w14:schemeClr w14:val="tx1"/>
            </w14:solidFill>
          </w14:textFill>
        </w:rPr>
      </w:pPr>
    </w:p>
    <w:p>
      <w:pPr>
        <w:pStyle w:val="33"/>
        <w:keepNext w:val="0"/>
        <w:widowControl w:val="0"/>
        <w:numPr>
          <w:numId w:val="0"/>
        </w:numPr>
        <w:tabs>
          <w:tab w:val="left" w:pos="426"/>
          <w:tab w:val="clear" w:pos="851"/>
        </w:tabs>
        <w:ind w:left="142" w:leftChars="0"/>
        <w:jc w:val="both"/>
        <w:rPr>
          <w:rFonts w:cs="Arial" w:eastAsiaTheme="minorHAnsi"/>
          <w:b w:val="0"/>
          <w:bCs w:val="0"/>
          <w:caps w:val="0"/>
          <w:color w:val="000000" w:themeColor="text1"/>
          <w:szCs w:val="24"/>
          <w14:textFill>
            <w14:solidFill>
              <w14:schemeClr w14:val="tx1"/>
            </w14:solidFill>
          </w14:textFill>
        </w:rPr>
      </w:pPr>
      <w:r>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74295</wp:posOffset>
            </wp:positionH>
            <wp:positionV relativeFrom="paragraph">
              <wp:posOffset>365760</wp:posOffset>
            </wp:positionV>
            <wp:extent cx="6111875" cy="4668520"/>
            <wp:effectExtent l="0" t="0" r="3175" b="17780"/>
            <wp:wrapSquare wrapText="bothSides"/>
            <wp:docPr id="2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0"/>
                    <pic:cNvPicPr>
                      <a:picLocks noChangeAspect="1"/>
                    </pic:cNvPicPr>
                  </pic:nvPicPr>
                  <pic:blipFill>
                    <a:blip r:embed="rId22"/>
                    <a:stretch>
                      <a:fillRect/>
                    </a:stretch>
                  </pic:blipFill>
                  <pic:spPr>
                    <a:xfrm>
                      <a:off x="0" y="0"/>
                      <a:ext cx="6111875" cy="4668520"/>
                    </a:xfrm>
                    <a:prstGeom prst="rect">
                      <a:avLst/>
                    </a:prstGeom>
                    <a:noFill/>
                    <a:ln w="9525">
                      <a:noFill/>
                    </a:ln>
                  </pic:spPr>
                </pic:pic>
              </a:graphicData>
            </a:graphic>
          </wp:anchor>
        </w:drawing>
      </w:r>
      <w:r>
        <w:rPr>
          <w:rFonts w:cs="Arial" w:eastAsiaTheme="minorHAnsi"/>
          <w:b w:val="0"/>
          <w:bCs w:val="0"/>
          <w:caps w:val="0"/>
          <w:color w:val="000000" w:themeColor="text1"/>
          <w:szCs w:val="24"/>
          <w14:textFill>
            <w14:solidFill>
              <w14:schemeClr w14:val="tx1"/>
            </w14:solidFill>
          </w14:textFill>
        </w:rPr>
        <w:t>RF-1</w:t>
      </w:r>
      <w:r>
        <w:rPr>
          <w:rFonts w:cs="Arial" w:eastAsiaTheme="minorHAnsi"/>
          <w:b w:val="0"/>
          <w:bCs w:val="0"/>
          <w:caps w:val="0"/>
          <w:color w:val="000000" w:themeColor="text1"/>
          <w:szCs w:val="24"/>
          <w:lang w:val="pt-BR"/>
          <w14:textFill>
            <w14:solidFill>
              <w14:schemeClr w14:val="tx1"/>
            </w14:solidFill>
          </w14:textFill>
        </w:rPr>
        <w:t>8</w:t>
      </w:r>
      <w:r>
        <w:rPr>
          <w:rFonts w:cs="Arial" w:eastAsiaTheme="minorHAnsi"/>
          <w:b w:val="0"/>
          <w:bCs w:val="0"/>
          <w:caps w:val="0"/>
          <w:color w:val="000000" w:themeColor="text1"/>
          <w:szCs w:val="24"/>
          <w14:textFill>
            <w14:solidFill>
              <w14:schemeClr w14:val="tx1"/>
            </w14:solidFill>
          </w14:textFill>
        </w:rPr>
        <w:t xml:space="preserve">: MANTER </w:t>
      </w:r>
      <w:r>
        <w:rPr>
          <w:rFonts w:cs="Arial" w:eastAsiaTheme="minorHAnsi"/>
          <w:b w:val="0"/>
          <w:bCs w:val="0"/>
          <w:caps w:val="0"/>
          <w:color w:val="000000" w:themeColor="text1"/>
          <w:szCs w:val="24"/>
          <w:lang w:val="pt-BR"/>
          <w14:textFill>
            <w14:solidFill>
              <w14:schemeClr w14:val="tx1"/>
            </w14:solidFill>
          </w14:textFill>
        </w:rPr>
        <w:t>BIBLIOTECA</w:t>
      </w:r>
    </w:p>
    <w:p>
      <w:pPr>
        <w:pStyle w:val="2"/>
        <w:numPr>
          <w:ilvl w:val="0"/>
          <w:numId w:val="5"/>
        </w:numPr>
        <w:jc w:val="both"/>
        <w:rPr>
          <w:color w:val="000000" w:themeColor="text1"/>
          <w14:textFill>
            <w14:solidFill>
              <w14:schemeClr w14:val="tx1"/>
            </w14:solidFill>
          </w14:textFill>
        </w:rPr>
      </w:pPr>
      <w:bookmarkStart w:id="5" w:name="_Toc516172823"/>
      <w:r>
        <w:rPr>
          <w:color w:val="000000" w:themeColor="text1"/>
          <w14:textFill>
            <w14:solidFill>
              <w14:schemeClr w14:val="tx1"/>
            </w14:solidFill>
          </w14:textFill>
        </w:rPr>
        <w:t>TELAS</w:t>
      </w:r>
      <w:bookmarkEnd w:id="5"/>
    </w:p>
    <w:p>
      <w:pPr>
        <w:pStyle w:val="27"/>
        <w:widowControl w:val="0"/>
        <w:spacing w:line="360" w:lineRule="auto"/>
        <w:ind w:left="390" w:firstLine="709"/>
        <w:contextualSpacing w:val="0"/>
        <w:rPr>
          <w:color w:val="000000" w:themeColor="text1"/>
          <w14:textFill>
            <w14:solidFill>
              <w14:schemeClr w14:val="tx1"/>
            </w14:solidFill>
          </w14:textFill>
        </w:rPr>
      </w:pPr>
    </w:p>
    <w:p>
      <w:pPr>
        <w:pStyle w:val="3"/>
        <w:numPr>
          <w:ilvl w:val="1"/>
          <w:numId w:val="5"/>
        </w:numPr>
        <w:rPr>
          <w:color w:val="000000" w:themeColor="text1"/>
          <w14:textFill>
            <w14:solidFill>
              <w14:schemeClr w14:val="tx1"/>
            </w14:solidFill>
          </w14:textFill>
        </w:rPr>
      </w:pPr>
      <w:bookmarkStart w:id="6" w:name="_Toc516172824"/>
      <w:r>
        <w:rPr>
          <w:color w:val="000000" w:themeColor="text1"/>
          <w14:textFill>
            <w14:solidFill>
              <w14:schemeClr w14:val="tx1"/>
            </w14:solidFill>
          </w14:textFill>
        </w:rPr>
        <w:t>PROTÓTIPOS DAS TELAS</w:t>
      </w:r>
      <w:bookmarkEnd w:id="6"/>
    </w:p>
    <w:p>
      <w:pPr>
        <w:widowControl w:val="0"/>
        <w:spacing w:line="360" w:lineRule="auto"/>
        <w:ind w:firstLine="709"/>
        <w:rPr>
          <w:color w:val="000000" w:themeColor="text1"/>
          <w14:textFill>
            <w14:solidFill>
              <w14:schemeClr w14:val="tx1"/>
            </w14:solidFill>
          </w14:textFill>
        </w:rPr>
      </w:pPr>
    </w:p>
    <w:p>
      <w:pPr>
        <w:pStyle w:val="27"/>
        <w:widowControl w:val="0"/>
        <w:spacing w:after="0" w:line="360" w:lineRule="auto"/>
        <w:ind w:left="0" w:firstLine="709"/>
        <w:contextualSpacing w:val="0"/>
        <w:rPr>
          <w:color w:val="000000" w:themeColor="text1"/>
          <w14:textFill>
            <w14:solidFill>
              <w14:schemeClr w14:val="tx1"/>
            </w14:solidFill>
          </w14:textFill>
        </w:rPr>
      </w:pPr>
      <w:r>
        <w:rPr>
          <w:color w:val="000000" w:themeColor="text1"/>
          <w14:textFill>
            <w14:solidFill>
              <w14:schemeClr w14:val="tx1"/>
            </w14:solidFill>
          </w14:textFill>
        </w:rPr>
        <w:t>A seguir serão apresentados protótipos das telas que serão usadas no sistema, as mesmas poderão sofrer alterações futuramente.</w:t>
      </w:r>
      <w:bookmarkStart w:id="7" w:name="_Toc516172827"/>
      <w:bookmarkStart w:id="8" w:name="_Toc516170987"/>
    </w:p>
    <w:p>
      <w:pPr>
        <w:spacing w:line="360" w:lineRule="auto"/>
        <w:rPr>
          <w:color w:val="000000" w:themeColor="text1"/>
          <w14:textFill>
            <w14:solidFill>
              <w14:schemeClr w14:val="tx1"/>
            </w14:solidFill>
          </w14:textFill>
        </w:rPr>
      </w:pPr>
    </w:p>
    <w:p>
      <w:pPr>
        <w:pStyle w:val="2"/>
        <w:numPr>
          <w:ilvl w:val="0"/>
          <w:numId w:val="5"/>
        </w:numPr>
        <w:jc w:val="both"/>
        <w:rPr>
          <w:color w:val="000000" w:themeColor="text1"/>
          <w14:textFill>
            <w14:solidFill>
              <w14:schemeClr w14:val="tx1"/>
            </w14:solidFill>
          </w14:textFill>
        </w:rPr>
      </w:pPr>
      <w:r>
        <w:rPr>
          <w:color w:val="000000" w:themeColor="text1"/>
          <w14:textFill>
            <w14:solidFill>
              <w14:schemeClr w14:val="tx1"/>
            </w14:solidFill>
          </w14:textFill>
        </w:rPr>
        <w:t>DIAGRAMAS</w:t>
      </w:r>
      <w:bookmarkEnd w:id="7"/>
      <w:bookmarkEnd w:id="8"/>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numPr>
          <w:ilvl w:val="1"/>
          <w:numId w:val="5"/>
        </w:numPr>
        <w:jc w:val="both"/>
        <w:rPr>
          <w:color w:val="000000" w:themeColor="text1"/>
          <w14:textFill>
            <w14:solidFill>
              <w14:schemeClr w14:val="tx1"/>
            </w14:solidFill>
          </w14:textFill>
        </w:rPr>
      </w:pPr>
      <w:r>
        <w:drawing>
          <wp:anchor distT="0" distB="0" distL="114935" distR="114935" simplePos="0" relativeHeight="251659264" behindDoc="0" locked="0" layoutInCell="1" allowOverlap="1">
            <wp:simplePos x="0" y="0"/>
            <wp:positionH relativeFrom="column">
              <wp:posOffset>-1203325</wp:posOffset>
            </wp:positionH>
            <wp:positionV relativeFrom="paragraph">
              <wp:posOffset>1026160</wp:posOffset>
            </wp:positionV>
            <wp:extent cx="8348345" cy="6876415"/>
            <wp:effectExtent l="0" t="0" r="635" b="14605"/>
            <wp:wrapSquare wrapText="bothSides"/>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3"/>
                    <a:stretch>
                      <a:fillRect/>
                    </a:stretch>
                  </pic:blipFill>
                  <pic:spPr>
                    <a:xfrm rot="-5400000">
                      <a:off x="0" y="0"/>
                      <a:ext cx="8348345" cy="6876415"/>
                    </a:xfrm>
                    <a:prstGeom prst="rect">
                      <a:avLst/>
                    </a:prstGeom>
                    <a:noFill/>
                    <a:ln w="9525">
                      <a:noFill/>
                    </a:ln>
                  </pic:spPr>
                </pic:pic>
              </a:graphicData>
            </a:graphic>
          </wp:anchor>
        </w:drawing>
      </w:r>
      <w:r>
        <w:rPr>
          <w:color w:val="000000" w:themeColor="text1"/>
          <w14:textFill>
            <w14:solidFill>
              <w14:schemeClr w14:val="tx1"/>
            </w14:solidFill>
          </w14:textFill>
        </w:rPr>
        <w:t>DIAGRAMA DE CLASSE</w:t>
      </w:r>
    </w:p>
    <w:p>
      <w:pPr>
        <w:pStyle w:val="27"/>
        <w:spacing w:after="0" w:line="240" w:lineRule="auto"/>
        <w:ind w:left="0" w:leftChars="0" w:firstLine="0" w:firstLineChars="0"/>
        <w:rPr>
          <w:color w:val="000000" w:themeColor="text1"/>
          <w:lang w:eastAsia="pt-BR"/>
          <w14:textFill>
            <w14:solidFill>
              <w14:schemeClr w14:val="tx1"/>
            </w14:solidFill>
          </w14:textFill>
        </w:rPr>
      </w:pPr>
    </w:p>
    <w:p>
      <w:pPr>
        <w:pStyle w:val="27"/>
        <w:widowControl w:val="0"/>
        <w:numPr>
          <w:ilvl w:val="1"/>
          <w:numId w:val="5"/>
        </w:numPr>
        <w:spacing w:line="360" w:lineRule="auto"/>
        <w:rPr>
          <w:color w:val="000000" w:themeColor="text1"/>
          <w:lang w:eastAsia="pt-BR"/>
          <w14:textFill>
            <w14:solidFill>
              <w14:schemeClr w14:val="tx1"/>
            </w14:solidFill>
          </w14:textFill>
        </w:rPr>
      </w:pPr>
      <w:r>
        <w:rPr>
          <w:color w:val="000000" w:themeColor="text1"/>
          <w:lang w:eastAsia="pt-BR"/>
          <w14:textFill>
            <w14:solidFill>
              <w14:schemeClr w14:val="tx1"/>
            </w14:solidFill>
          </w14:textFill>
        </w:rPr>
        <w:t>MODELAGEM DO BANCO DE DADOS</w:t>
      </w:r>
    </w:p>
    <w:p>
      <w:pPr>
        <w:pStyle w:val="27"/>
        <w:widowControl w:val="0"/>
        <w:numPr>
          <w:numId w:val="0"/>
        </w:numPr>
        <w:spacing w:line="360" w:lineRule="auto"/>
        <w:ind w:leftChars="0"/>
        <w:rPr>
          <w:color w:val="000000" w:themeColor="text1"/>
          <w:lang w:eastAsia="pt-BR"/>
          <w14:textFill>
            <w14:solidFill>
              <w14:schemeClr w14:val="tx1"/>
            </w14:solidFill>
          </w14:textFill>
        </w:rPr>
      </w:pPr>
    </w:p>
    <w:p>
      <w:pPr>
        <w:pStyle w:val="27"/>
        <w:widowControl w:val="0"/>
        <w:numPr>
          <w:ilvl w:val="0"/>
          <w:numId w:val="5"/>
        </w:numPr>
        <w:spacing w:line="240" w:lineRule="auto"/>
        <w:ind w:left="390" w:leftChars="0" w:hanging="390" w:firstLineChars="0"/>
        <w:rPr>
          <w:color w:val="000000" w:themeColor="text1"/>
          <w:lang w:eastAsia="pt-BR"/>
          <w14:textFill>
            <w14:solidFill>
              <w14:schemeClr w14:val="tx1"/>
            </w14:solidFill>
          </w14:textFill>
        </w:rPr>
      </w:pPr>
      <w:r>
        <w:rPr>
          <w:color w:val="000000" w:themeColor="text1"/>
          <w:lang w:val="pt-BR"/>
          <w14:textFill>
            <w14:solidFill>
              <w14:schemeClr w14:val="tx1"/>
            </w14:solidFill>
          </w14:textFill>
        </w:rPr>
        <w:t>R</w:t>
      </w:r>
      <w:r>
        <w:rPr>
          <w:caps/>
          <w:color w:val="000000" w:themeColor="text1"/>
          <w:lang w:val="pt-BR"/>
          <w14:textFill>
            <w14:solidFill>
              <w14:schemeClr w14:val="tx1"/>
            </w14:solidFill>
          </w14:textFill>
        </w:rPr>
        <w:t>eferencias</w:t>
      </w:r>
    </w:p>
    <w:p>
      <w:pPr>
        <w:pStyle w:val="27"/>
        <w:widowControl w:val="0"/>
        <w:numPr>
          <w:numId w:val="0"/>
        </w:numPr>
        <w:spacing w:line="240" w:lineRule="auto"/>
        <w:ind w:leftChars="0"/>
        <w:rPr>
          <w:caps/>
          <w:color w:val="000000" w:themeColor="text1"/>
          <w:lang w:val="pt-BR"/>
          <w14:textFill>
            <w14:solidFill>
              <w14:schemeClr w14:val="tx1"/>
            </w14:solidFill>
          </w14:textFill>
        </w:rPr>
      </w:pPr>
    </w:p>
    <w:p>
      <w:pPr>
        <w:pStyle w:val="27"/>
        <w:widowControl w:val="0"/>
        <w:numPr>
          <w:numId w:val="0"/>
        </w:numPr>
        <w:spacing w:line="240" w:lineRule="auto"/>
        <w:ind w:leftChars="0"/>
        <w:rPr>
          <w:color w:val="000000" w:themeColor="text1"/>
          <w:lang w:eastAsia="pt-BR"/>
          <w14:textFill>
            <w14:solidFill>
              <w14:schemeClr w14:val="tx1"/>
            </w14:solidFill>
          </w14:textFill>
        </w:rPr>
      </w:pPr>
      <w:r>
        <w:rPr>
          <w:caps/>
          <w:color w:val="000000" w:themeColor="text1"/>
          <w14:textFill>
            <w14:solidFill>
              <w14:schemeClr w14:val="tx1"/>
            </w14:solidFill>
          </w14:textFill>
        </w:rPr>
        <w:t>PAULA</w:t>
      </w:r>
      <w:r>
        <w:rPr>
          <w:color w:val="000000" w:themeColor="text1"/>
          <w14:textFill>
            <w14:solidFill>
              <w14:schemeClr w14:val="tx1"/>
            </w14:solidFill>
          </w14:textFill>
        </w:rPr>
        <w:t xml:space="preserve"> FILHO, W, P. Engenharia de Software: métodos e padrões. São Paulo: LTC, 200</w:t>
      </w:r>
      <w:r>
        <w:rPr>
          <w:caps/>
          <w:color w:val="000000" w:themeColor="text1"/>
          <w14:textFill>
            <w14:solidFill>
              <w14:schemeClr w14:val="tx1"/>
            </w14:solidFill>
          </w14:textFill>
        </w:rPr>
        <w:t>9.</w:t>
      </w:r>
    </w:p>
    <w:p>
      <w:pPr>
        <w:pStyle w:val="27"/>
        <w:widowControl w:val="0"/>
        <w:spacing w:line="360" w:lineRule="auto"/>
        <w:ind w:left="525"/>
        <w:rPr>
          <w:color w:val="000000" w:themeColor="text1"/>
          <w:lang w:eastAsia="pt-BR"/>
          <w14:textFill>
            <w14:solidFill>
              <w14:schemeClr w14:val="tx1"/>
            </w14:solidFill>
          </w14:textFill>
        </w:rPr>
      </w:pPr>
    </w:p>
    <w:p>
      <w:pPr>
        <w:pStyle w:val="27"/>
        <w:widowControl w:val="0"/>
        <w:numPr>
          <w:numId w:val="0"/>
        </w:numPr>
        <w:spacing w:line="240" w:lineRule="auto"/>
        <w:ind w:leftChars="0"/>
        <w:rPr>
          <w:color w:val="000000" w:themeColor="text1"/>
          <w:lang w:val="en-US" w:eastAsia="pt-BR"/>
          <w14:textFill>
            <w14:solidFill>
              <w14:schemeClr w14:val="tx1"/>
            </w14:solidFill>
          </w14:textFill>
        </w:rPr>
      </w:pPr>
      <w:r>
        <w:rPr>
          <w:rFonts w:eastAsia="Calibri" w:cs="Times New Roman"/>
          <w:color w:val="000000" w:themeColor="text1"/>
          <w14:textFill>
            <w14:solidFill>
              <w14:schemeClr w14:val="tx1"/>
            </w14:solidFill>
          </w14:textFill>
        </w:rPr>
        <w:t xml:space="preserve">SOMMERVILLE, I. Engenharia de Software. </w:t>
      </w:r>
      <w:r>
        <w:rPr>
          <w:rFonts w:eastAsia="Calibri" w:cs="Times New Roman"/>
          <w:color w:val="000000" w:themeColor="text1"/>
          <w:lang w:val="en-US"/>
          <w14:textFill>
            <w14:solidFill>
              <w14:schemeClr w14:val="tx1"/>
            </w14:solidFill>
          </w14:textFill>
        </w:rPr>
        <w:t>9. ed. São Paulo: Pearson Addison Wesley, 2011.</w:t>
      </w:r>
    </w:p>
    <w:sectPr>
      <w:headerReference r:id="rId3" w:type="default"/>
      <w:pgSz w:w="11906" w:h="16838"/>
      <w:pgMar w:top="1440" w:right="1440" w:bottom="1440" w:left="1440" w:header="1134"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Liberation Serif">
    <w:panose1 w:val="02020603050405020304"/>
    <w:charset w:val="00"/>
    <w:family w:val="roman"/>
    <w:pitch w:val="default"/>
    <w:sig w:usb0="E0000AFF" w:usb1="500078FF" w:usb2="00000021" w:usb3="00000000" w:csb0="600001BF" w:csb1="DFF70000"/>
  </w:font>
  <w:font w:name="等线 Light">
    <w:altName w:val="Liberation Mono"/>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083044"/>
    </w:sdtPr>
    <w:sdtContent>
      <w:p>
        <w:pPr>
          <w:pStyle w:val="10"/>
          <w:jc w:val="right"/>
        </w:pPr>
        <w:r>
          <w:fldChar w:fldCharType="begin"/>
        </w:r>
        <w:r>
          <w:instrText xml:space="preserve">PAGE   \* MERGEFORMAT</w:instrText>
        </w:r>
        <w:r>
          <w:fldChar w:fldCharType="separate"/>
        </w:r>
        <w:r>
          <w:t>7</w:t>
        </w:r>
        <w:r>
          <w:fldChar w:fldCharType="end"/>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43A"/>
    <w:multiLevelType w:val="multilevel"/>
    <w:tmpl w:val="044D243A"/>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1">
    <w:nsid w:val="19B2005C"/>
    <w:multiLevelType w:val="multilevel"/>
    <w:tmpl w:val="19B2005C"/>
    <w:lvl w:ilvl="0" w:tentative="0">
      <w:start w:val="2"/>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33952B53"/>
    <w:multiLevelType w:val="multilevel"/>
    <w:tmpl w:val="33952B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A63FD9"/>
    <w:multiLevelType w:val="multilevel"/>
    <w:tmpl w:val="48A63FD9"/>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571"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4">
    <w:nsid w:val="6D302870"/>
    <w:multiLevelType w:val="multilevel"/>
    <w:tmpl w:val="6D302870"/>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862" w:hanging="720"/>
      </w:pPr>
      <w:rPr>
        <w:rFonts w:hint="default"/>
        <w:b w:val="0"/>
        <w:color w:val="000000" w:themeColor="text1"/>
        <w14:textFill>
          <w14:solidFill>
            <w14:schemeClr w14:val="tx1"/>
          </w14:solidFill>
        </w14:textFill>
      </w:rPr>
    </w:lvl>
    <w:lvl w:ilvl="2" w:tentative="0">
      <w:start w:val="1"/>
      <w:numFmt w:val="decimal"/>
      <w:isLgl/>
      <w:lvlText w:val="%1.%2.%3."/>
      <w:lvlJc w:val="left"/>
      <w:pPr>
        <w:ind w:left="1287" w:hanging="720"/>
      </w:pPr>
      <w:rPr>
        <w:rFonts w:hint="default"/>
        <w:b w:val="0"/>
        <w:color w:val="000000" w:themeColor="text1"/>
        <w14:textFill>
          <w14:solidFill>
            <w14:schemeClr w14:val="tx1"/>
          </w14:solidFill>
        </w14:textFill>
      </w:rPr>
    </w:lvl>
    <w:lvl w:ilvl="3" w:tentative="0">
      <w:start w:val="1"/>
      <w:numFmt w:val="decimal"/>
      <w:isLgl/>
      <w:lvlText w:val="%1.%2.%3.%4."/>
      <w:lvlJc w:val="left"/>
      <w:pPr>
        <w:ind w:left="2073" w:hanging="1080"/>
      </w:pPr>
      <w:rPr>
        <w:rFonts w:hint="default"/>
        <w:b w:val="0"/>
      </w:rPr>
    </w:lvl>
    <w:lvl w:ilvl="4" w:tentative="0">
      <w:start w:val="1"/>
      <w:numFmt w:val="decimal"/>
      <w:isLgl/>
      <w:lvlText w:val="%1.%2.%3.%4.%5."/>
      <w:lvlJc w:val="left"/>
      <w:pPr>
        <w:ind w:left="1222" w:hanging="1080"/>
      </w:pPr>
      <w:rPr>
        <w:rFonts w:hint="default"/>
      </w:rPr>
    </w:lvl>
    <w:lvl w:ilvl="5" w:tentative="0">
      <w:start w:val="1"/>
      <w:numFmt w:val="decimal"/>
      <w:isLgl/>
      <w:lvlText w:val="%1.%2.%3.%4.%5.%6."/>
      <w:lvlJc w:val="left"/>
      <w:pPr>
        <w:ind w:left="1582" w:hanging="1440"/>
      </w:pPr>
      <w:rPr>
        <w:rFonts w:hint="default"/>
      </w:rPr>
    </w:lvl>
    <w:lvl w:ilvl="6" w:tentative="0">
      <w:start w:val="1"/>
      <w:numFmt w:val="decimal"/>
      <w:isLgl/>
      <w:lvlText w:val="%1.%2.%3.%4.%5.%6.%7."/>
      <w:lvlJc w:val="left"/>
      <w:pPr>
        <w:ind w:left="1582" w:hanging="1440"/>
      </w:pPr>
      <w:rPr>
        <w:rFonts w:hint="default"/>
      </w:rPr>
    </w:lvl>
    <w:lvl w:ilvl="7" w:tentative="0">
      <w:start w:val="1"/>
      <w:numFmt w:val="decimal"/>
      <w:isLgl/>
      <w:lvlText w:val="%1.%2.%3.%4.%5.%6.%7.%8."/>
      <w:lvlJc w:val="left"/>
      <w:pPr>
        <w:ind w:left="1942" w:hanging="1800"/>
      </w:pPr>
      <w:rPr>
        <w:rFonts w:hint="default"/>
      </w:rPr>
    </w:lvl>
    <w:lvl w:ilvl="8" w:tentative="0">
      <w:start w:val="1"/>
      <w:numFmt w:val="decimal"/>
      <w:isLgl/>
      <w:lvlText w:val="%1.%2.%3.%4.%5.%6.%7.%8.%9."/>
      <w:lvlJc w:val="left"/>
      <w:pPr>
        <w:ind w:left="2302" w:hanging="216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hyphenationZone w:val="425"/>
  <w:drawingGridHorizontalSpacing w:val="120"/>
  <w:displayHorizontalDrawingGridEvery w:val="2"/>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46"/>
    <w:rsid w:val="00004034"/>
    <w:rsid w:val="00004514"/>
    <w:rsid w:val="00012DE7"/>
    <w:rsid w:val="0001356F"/>
    <w:rsid w:val="00013B00"/>
    <w:rsid w:val="00013F0B"/>
    <w:rsid w:val="000164A1"/>
    <w:rsid w:val="0002145E"/>
    <w:rsid w:val="000222FF"/>
    <w:rsid w:val="00032068"/>
    <w:rsid w:val="000322D6"/>
    <w:rsid w:val="000331A3"/>
    <w:rsid w:val="0004199C"/>
    <w:rsid w:val="000464F2"/>
    <w:rsid w:val="00047DB9"/>
    <w:rsid w:val="00052AC9"/>
    <w:rsid w:val="00053685"/>
    <w:rsid w:val="00055D5E"/>
    <w:rsid w:val="000565E4"/>
    <w:rsid w:val="00056D7D"/>
    <w:rsid w:val="000600E9"/>
    <w:rsid w:val="00061BA3"/>
    <w:rsid w:val="000645E9"/>
    <w:rsid w:val="00066B3E"/>
    <w:rsid w:val="000738F2"/>
    <w:rsid w:val="00075571"/>
    <w:rsid w:val="00075F94"/>
    <w:rsid w:val="0008213C"/>
    <w:rsid w:val="000821CA"/>
    <w:rsid w:val="00082A28"/>
    <w:rsid w:val="00085C9F"/>
    <w:rsid w:val="00092D5C"/>
    <w:rsid w:val="000A300F"/>
    <w:rsid w:val="000A3A2F"/>
    <w:rsid w:val="000A70C8"/>
    <w:rsid w:val="000A7173"/>
    <w:rsid w:val="000B0D68"/>
    <w:rsid w:val="000B175F"/>
    <w:rsid w:val="000B2CE1"/>
    <w:rsid w:val="000C18EE"/>
    <w:rsid w:val="000C4D09"/>
    <w:rsid w:val="000C68CA"/>
    <w:rsid w:val="000D39D9"/>
    <w:rsid w:val="000D77FC"/>
    <w:rsid w:val="000E318D"/>
    <w:rsid w:val="000E579E"/>
    <w:rsid w:val="000F1010"/>
    <w:rsid w:val="000F5FE1"/>
    <w:rsid w:val="00100DEA"/>
    <w:rsid w:val="0010215C"/>
    <w:rsid w:val="00104C99"/>
    <w:rsid w:val="00111A77"/>
    <w:rsid w:val="0011308B"/>
    <w:rsid w:val="001136BE"/>
    <w:rsid w:val="001165D9"/>
    <w:rsid w:val="00116A08"/>
    <w:rsid w:val="00120A31"/>
    <w:rsid w:val="00123F08"/>
    <w:rsid w:val="00124039"/>
    <w:rsid w:val="001307C3"/>
    <w:rsid w:val="00132B52"/>
    <w:rsid w:val="001346FF"/>
    <w:rsid w:val="00141ECE"/>
    <w:rsid w:val="00142914"/>
    <w:rsid w:val="001430BE"/>
    <w:rsid w:val="00145598"/>
    <w:rsid w:val="0014584C"/>
    <w:rsid w:val="00147325"/>
    <w:rsid w:val="00147D8A"/>
    <w:rsid w:val="00150678"/>
    <w:rsid w:val="00154E17"/>
    <w:rsid w:val="0015681E"/>
    <w:rsid w:val="00157E1F"/>
    <w:rsid w:val="0016007A"/>
    <w:rsid w:val="001631DB"/>
    <w:rsid w:val="00163260"/>
    <w:rsid w:val="00164060"/>
    <w:rsid w:val="001663EC"/>
    <w:rsid w:val="001667CD"/>
    <w:rsid w:val="00177F95"/>
    <w:rsid w:val="0018013C"/>
    <w:rsid w:val="001807A5"/>
    <w:rsid w:val="00183014"/>
    <w:rsid w:val="00191617"/>
    <w:rsid w:val="00193A1A"/>
    <w:rsid w:val="001977F0"/>
    <w:rsid w:val="001A0FC4"/>
    <w:rsid w:val="001A6C8D"/>
    <w:rsid w:val="001B7AB0"/>
    <w:rsid w:val="001C6275"/>
    <w:rsid w:val="001D480C"/>
    <w:rsid w:val="001D7C0A"/>
    <w:rsid w:val="001E2FD1"/>
    <w:rsid w:val="001F04D9"/>
    <w:rsid w:val="001F096B"/>
    <w:rsid w:val="001F1482"/>
    <w:rsid w:val="001F2227"/>
    <w:rsid w:val="001F40D2"/>
    <w:rsid w:val="001F50A2"/>
    <w:rsid w:val="001F538F"/>
    <w:rsid w:val="001F624B"/>
    <w:rsid w:val="001F7372"/>
    <w:rsid w:val="001F787C"/>
    <w:rsid w:val="00201309"/>
    <w:rsid w:val="00201CD8"/>
    <w:rsid w:val="002074E2"/>
    <w:rsid w:val="00214495"/>
    <w:rsid w:val="0021479F"/>
    <w:rsid w:val="00220CAA"/>
    <w:rsid w:val="00223D3F"/>
    <w:rsid w:val="00225C1F"/>
    <w:rsid w:val="00226881"/>
    <w:rsid w:val="00232B52"/>
    <w:rsid w:val="00234C7C"/>
    <w:rsid w:val="002368CC"/>
    <w:rsid w:val="00241AE1"/>
    <w:rsid w:val="00244071"/>
    <w:rsid w:val="002456F9"/>
    <w:rsid w:val="00247FF7"/>
    <w:rsid w:val="00252057"/>
    <w:rsid w:val="0025385C"/>
    <w:rsid w:val="002551EE"/>
    <w:rsid w:val="00256CD8"/>
    <w:rsid w:val="00257581"/>
    <w:rsid w:val="00261257"/>
    <w:rsid w:val="002628EB"/>
    <w:rsid w:val="00266A1B"/>
    <w:rsid w:val="002712D1"/>
    <w:rsid w:val="0027135A"/>
    <w:rsid w:val="00272437"/>
    <w:rsid w:val="002819FC"/>
    <w:rsid w:val="002824A5"/>
    <w:rsid w:val="00282FA1"/>
    <w:rsid w:val="00283762"/>
    <w:rsid w:val="002877DE"/>
    <w:rsid w:val="00291824"/>
    <w:rsid w:val="00294EB1"/>
    <w:rsid w:val="002965BE"/>
    <w:rsid w:val="002966B5"/>
    <w:rsid w:val="002A52FF"/>
    <w:rsid w:val="002B27B2"/>
    <w:rsid w:val="002B56DF"/>
    <w:rsid w:val="002C008B"/>
    <w:rsid w:val="002C0FF8"/>
    <w:rsid w:val="002C3417"/>
    <w:rsid w:val="002C34F7"/>
    <w:rsid w:val="002C46B9"/>
    <w:rsid w:val="002C64ED"/>
    <w:rsid w:val="002E0F6A"/>
    <w:rsid w:val="002E280B"/>
    <w:rsid w:val="002E3073"/>
    <w:rsid w:val="002E332E"/>
    <w:rsid w:val="002E53A2"/>
    <w:rsid w:val="002E609B"/>
    <w:rsid w:val="002E734A"/>
    <w:rsid w:val="002E77A3"/>
    <w:rsid w:val="002F4AB4"/>
    <w:rsid w:val="002F7984"/>
    <w:rsid w:val="0030323F"/>
    <w:rsid w:val="00310731"/>
    <w:rsid w:val="00310ED0"/>
    <w:rsid w:val="00311376"/>
    <w:rsid w:val="00311DD1"/>
    <w:rsid w:val="0031591D"/>
    <w:rsid w:val="00316CC8"/>
    <w:rsid w:val="00320FEA"/>
    <w:rsid w:val="0032283A"/>
    <w:rsid w:val="00323444"/>
    <w:rsid w:val="003276AB"/>
    <w:rsid w:val="0034493B"/>
    <w:rsid w:val="00345782"/>
    <w:rsid w:val="0034612C"/>
    <w:rsid w:val="00346785"/>
    <w:rsid w:val="00356215"/>
    <w:rsid w:val="00362446"/>
    <w:rsid w:val="00367E8A"/>
    <w:rsid w:val="0037347F"/>
    <w:rsid w:val="003746D6"/>
    <w:rsid w:val="00374E0D"/>
    <w:rsid w:val="003759DA"/>
    <w:rsid w:val="00377A09"/>
    <w:rsid w:val="003820DF"/>
    <w:rsid w:val="00384E6F"/>
    <w:rsid w:val="00393F86"/>
    <w:rsid w:val="003967BF"/>
    <w:rsid w:val="00397FA6"/>
    <w:rsid w:val="003A1204"/>
    <w:rsid w:val="003A134B"/>
    <w:rsid w:val="003A41A5"/>
    <w:rsid w:val="003B46D1"/>
    <w:rsid w:val="003B5278"/>
    <w:rsid w:val="003B625B"/>
    <w:rsid w:val="003B7F05"/>
    <w:rsid w:val="003C01AD"/>
    <w:rsid w:val="003C1B87"/>
    <w:rsid w:val="003C1D4B"/>
    <w:rsid w:val="003C24D8"/>
    <w:rsid w:val="003C2E4F"/>
    <w:rsid w:val="003D2FC9"/>
    <w:rsid w:val="003D45F3"/>
    <w:rsid w:val="003D6949"/>
    <w:rsid w:val="003E7DC9"/>
    <w:rsid w:val="003F15FA"/>
    <w:rsid w:val="003F2D50"/>
    <w:rsid w:val="003F5C85"/>
    <w:rsid w:val="003F6B84"/>
    <w:rsid w:val="00401DDF"/>
    <w:rsid w:val="00405650"/>
    <w:rsid w:val="00410285"/>
    <w:rsid w:val="004102F1"/>
    <w:rsid w:val="00413D38"/>
    <w:rsid w:val="0041791D"/>
    <w:rsid w:val="00421158"/>
    <w:rsid w:val="00423EDF"/>
    <w:rsid w:val="00426928"/>
    <w:rsid w:val="00427888"/>
    <w:rsid w:val="004443AB"/>
    <w:rsid w:val="00445C44"/>
    <w:rsid w:val="00446C28"/>
    <w:rsid w:val="004504D0"/>
    <w:rsid w:val="004544F0"/>
    <w:rsid w:val="00454EFB"/>
    <w:rsid w:val="00463ACC"/>
    <w:rsid w:val="004649E9"/>
    <w:rsid w:val="004664A6"/>
    <w:rsid w:val="00466D58"/>
    <w:rsid w:val="00467005"/>
    <w:rsid w:val="00467B8E"/>
    <w:rsid w:val="0047284A"/>
    <w:rsid w:val="00472CCC"/>
    <w:rsid w:val="004753B9"/>
    <w:rsid w:val="00475A99"/>
    <w:rsid w:val="0047686E"/>
    <w:rsid w:val="004826AA"/>
    <w:rsid w:val="00495350"/>
    <w:rsid w:val="004A41D2"/>
    <w:rsid w:val="004A44A4"/>
    <w:rsid w:val="004B178A"/>
    <w:rsid w:val="004B64E5"/>
    <w:rsid w:val="004B69E8"/>
    <w:rsid w:val="004B6DA3"/>
    <w:rsid w:val="004B7292"/>
    <w:rsid w:val="004B7560"/>
    <w:rsid w:val="004C5A22"/>
    <w:rsid w:val="004C5D20"/>
    <w:rsid w:val="004D0145"/>
    <w:rsid w:val="004E0B24"/>
    <w:rsid w:val="004E131B"/>
    <w:rsid w:val="004F127C"/>
    <w:rsid w:val="004F5C8F"/>
    <w:rsid w:val="004F610D"/>
    <w:rsid w:val="00501DC6"/>
    <w:rsid w:val="00506F02"/>
    <w:rsid w:val="00520197"/>
    <w:rsid w:val="00522147"/>
    <w:rsid w:val="00522B47"/>
    <w:rsid w:val="00526C82"/>
    <w:rsid w:val="00527E95"/>
    <w:rsid w:val="00531A15"/>
    <w:rsid w:val="00532A69"/>
    <w:rsid w:val="00536789"/>
    <w:rsid w:val="005453CD"/>
    <w:rsid w:val="005537DE"/>
    <w:rsid w:val="005603B5"/>
    <w:rsid w:val="005638E7"/>
    <w:rsid w:val="00564E7B"/>
    <w:rsid w:val="005659E9"/>
    <w:rsid w:val="005678D0"/>
    <w:rsid w:val="00577BFA"/>
    <w:rsid w:val="0058522D"/>
    <w:rsid w:val="005858C2"/>
    <w:rsid w:val="00585E27"/>
    <w:rsid w:val="00594CEA"/>
    <w:rsid w:val="005A2FDD"/>
    <w:rsid w:val="005A3215"/>
    <w:rsid w:val="005A42EC"/>
    <w:rsid w:val="005B1A90"/>
    <w:rsid w:val="005B5B5E"/>
    <w:rsid w:val="005B5BE9"/>
    <w:rsid w:val="005B6D80"/>
    <w:rsid w:val="005C407F"/>
    <w:rsid w:val="005C4855"/>
    <w:rsid w:val="005C615F"/>
    <w:rsid w:val="005D0FD3"/>
    <w:rsid w:val="005D33A4"/>
    <w:rsid w:val="005D7152"/>
    <w:rsid w:val="005E1F8A"/>
    <w:rsid w:val="005E3EF3"/>
    <w:rsid w:val="005E76B6"/>
    <w:rsid w:val="005F0419"/>
    <w:rsid w:val="005F180E"/>
    <w:rsid w:val="005F24A8"/>
    <w:rsid w:val="005F25C4"/>
    <w:rsid w:val="005F4637"/>
    <w:rsid w:val="005F519B"/>
    <w:rsid w:val="005F5DDC"/>
    <w:rsid w:val="00603F23"/>
    <w:rsid w:val="006041E0"/>
    <w:rsid w:val="00605DD3"/>
    <w:rsid w:val="006175AC"/>
    <w:rsid w:val="00622248"/>
    <w:rsid w:val="006235CB"/>
    <w:rsid w:val="006246E3"/>
    <w:rsid w:val="00624C52"/>
    <w:rsid w:val="0062525B"/>
    <w:rsid w:val="00626176"/>
    <w:rsid w:val="006407EA"/>
    <w:rsid w:val="0064137E"/>
    <w:rsid w:val="006434DB"/>
    <w:rsid w:val="00643BC4"/>
    <w:rsid w:val="00644F25"/>
    <w:rsid w:val="00646305"/>
    <w:rsid w:val="00651C7C"/>
    <w:rsid w:val="0065265B"/>
    <w:rsid w:val="0065313A"/>
    <w:rsid w:val="0065321B"/>
    <w:rsid w:val="00656C43"/>
    <w:rsid w:val="0066502E"/>
    <w:rsid w:val="006655E8"/>
    <w:rsid w:val="00670116"/>
    <w:rsid w:val="00672AA5"/>
    <w:rsid w:val="00673F81"/>
    <w:rsid w:val="006751FD"/>
    <w:rsid w:val="00682B76"/>
    <w:rsid w:val="006865D0"/>
    <w:rsid w:val="006867CB"/>
    <w:rsid w:val="0069323E"/>
    <w:rsid w:val="006A03AF"/>
    <w:rsid w:val="006A5A52"/>
    <w:rsid w:val="006B0388"/>
    <w:rsid w:val="006B0AE3"/>
    <w:rsid w:val="006B28A5"/>
    <w:rsid w:val="006B68E0"/>
    <w:rsid w:val="006B6B3A"/>
    <w:rsid w:val="006C2032"/>
    <w:rsid w:val="006C311C"/>
    <w:rsid w:val="006C48E0"/>
    <w:rsid w:val="006C5DEB"/>
    <w:rsid w:val="006C68C8"/>
    <w:rsid w:val="006D2287"/>
    <w:rsid w:val="006D35D5"/>
    <w:rsid w:val="006D413D"/>
    <w:rsid w:val="006E03C4"/>
    <w:rsid w:val="006E4F42"/>
    <w:rsid w:val="006F07E8"/>
    <w:rsid w:val="006F3B8E"/>
    <w:rsid w:val="006F790D"/>
    <w:rsid w:val="006F7C71"/>
    <w:rsid w:val="0070049A"/>
    <w:rsid w:val="00700F93"/>
    <w:rsid w:val="00706088"/>
    <w:rsid w:val="007062D0"/>
    <w:rsid w:val="007064D2"/>
    <w:rsid w:val="00706685"/>
    <w:rsid w:val="007126E9"/>
    <w:rsid w:val="00714F11"/>
    <w:rsid w:val="00715845"/>
    <w:rsid w:val="00720DF9"/>
    <w:rsid w:val="007266DC"/>
    <w:rsid w:val="0073469A"/>
    <w:rsid w:val="007353E8"/>
    <w:rsid w:val="00740C67"/>
    <w:rsid w:val="007424BE"/>
    <w:rsid w:val="00745F25"/>
    <w:rsid w:val="007463B3"/>
    <w:rsid w:val="00746C7D"/>
    <w:rsid w:val="00763514"/>
    <w:rsid w:val="0076673F"/>
    <w:rsid w:val="0076691A"/>
    <w:rsid w:val="00767BA5"/>
    <w:rsid w:val="007758DB"/>
    <w:rsid w:val="007804DD"/>
    <w:rsid w:val="00787650"/>
    <w:rsid w:val="007955EF"/>
    <w:rsid w:val="007966C8"/>
    <w:rsid w:val="007A270B"/>
    <w:rsid w:val="007B0B5B"/>
    <w:rsid w:val="007B1FF5"/>
    <w:rsid w:val="007B4F9C"/>
    <w:rsid w:val="007B5338"/>
    <w:rsid w:val="007C012C"/>
    <w:rsid w:val="007C0303"/>
    <w:rsid w:val="007C0953"/>
    <w:rsid w:val="007C7459"/>
    <w:rsid w:val="007D488F"/>
    <w:rsid w:val="007D55AD"/>
    <w:rsid w:val="007E3781"/>
    <w:rsid w:val="007F097A"/>
    <w:rsid w:val="007F5DC5"/>
    <w:rsid w:val="00801D21"/>
    <w:rsid w:val="00802C5C"/>
    <w:rsid w:val="0081010F"/>
    <w:rsid w:val="0082193C"/>
    <w:rsid w:val="00822E89"/>
    <w:rsid w:val="008321FA"/>
    <w:rsid w:val="00834B8A"/>
    <w:rsid w:val="008406E9"/>
    <w:rsid w:val="00840C11"/>
    <w:rsid w:val="0084139F"/>
    <w:rsid w:val="008413B9"/>
    <w:rsid w:val="00842CCC"/>
    <w:rsid w:val="0084328B"/>
    <w:rsid w:val="00845819"/>
    <w:rsid w:val="008462BB"/>
    <w:rsid w:val="0084730F"/>
    <w:rsid w:val="00847F67"/>
    <w:rsid w:val="008512F3"/>
    <w:rsid w:val="00856FE8"/>
    <w:rsid w:val="00860DA8"/>
    <w:rsid w:val="0086286A"/>
    <w:rsid w:val="00865A8B"/>
    <w:rsid w:val="00870069"/>
    <w:rsid w:val="00881F7C"/>
    <w:rsid w:val="00882431"/>
    <w:rsid w:val="00883574"/>
    <w:rsid w:val="008838CA"/>
    <w:rsid w:val="008859F4"/>
    <w:rsid w:val="00886C8D"/>
    <w:rsid w:val="008903FE"/>
    <w:rsid w:val="008906A9"/>
    <w:rsid w:val="00892821"/>
    <w:rsid w:val="00895ACC"/>
    <w:rsid w:val="008A0908"/>
    <w:rsid w:val="008A7EAB"/>
    <w:rsid w:val="008B12B7"/>
    <w:rsid w:val="008B5ED7"/>
    <w:rsid w:val="008C0EC7"/>
    <w:rsid w:val="008C537D"/>
    <w:rsid w:val="008C73FF"/>
    <w:rsid w:val="008D188A"/>
    <w:rsid w:val="008D2A92"/>
    <w:rsid w:val="008D2F48"/>
    <w:rsid w:val="008E1D17"/>
    <w:rsid w:val="008E3676"/>
    <w:rsid w:val="008E4567"/>
    <w:rsid w:val="008E66EF"/>
    <w:rsid w:val="008F0C4A"/>
    <w:rsid w:val="008F768E"/>
    <w:rsid w:val="009018BD"/>
    <w:rsid w:val="00902522"/>
    <w:rsid w:val="00903844"/>
    <w:rsid w:val="00906EF6"/>
    <w:rsid w:val="009078AB"/>
    <w:rsid w:val="00914B56"/>
    <w:rsid w:val="00920AF3"/>
    <w:rsid w:val="00921D75"/>
    <w:rsid w:val="009247BF"/>
    <w:rsid w:val="0093442C"/>
    <w:rsid w:val="009347EF"/>
    <w:rsid w:val="009368CC"/>
    <w:rsid w:val="00937194"/>
    <w:rsid w:val="00937B10"/>
    <w:rsid w:val="00937D8B"/>
    <w:rsid w:val="00940720"/>
    <w:rsid w:val="00950EAE"/>
    <w:rsid w:val="00950EFA"/>
    <w:rsid w:val="00956FB4"/>
    <w:rsid w:val="00960703"/>
    <w:rsid w:val="00963E34"/>
    <w:rsid w:val="00964A1C"/>
    <w:rsid w:val="00970E8B"/>
    <w:rsid w:val="0097266C"/>
    <w:rsid w:val="00981B85"/>
    <w:rsid w:val="009878D6"/>
    <w:rsid w:val="0099382D"/>
    <w:rsid w:val="00997581"/>
    <w:rsid w:val="009B0A84"/>
    <w:rsid w:val="009B1787"/>
    <w:rsid w:val="009B2A56"/>
    <w:rsid w:val="009B585A"/>
    <w:rsid w:val="009C0972"/>
    <w:rsid w:val="009D43DB"/>
    <w:rsid w:val="009D5334"/>
    <w:rsid w:val="009D5C47"/>
    <w:rsid w:val="009D7108"/>
    <w:rsid w:val="009E0D41"/>
    <w:rsid w:val="009E462E"/>
    <w:rsid w:val="009E4D96"/>
    <w:rsid w:val="009E751A"/>
    <w:rsid w:val="009F5526"/>
    <w:rsid w:val="00A04804"/>
    <w:rsid w:val="00A12595"/>
    <w:rsid w:val="00A12DAC"/>
    <w:rsid w:val="00A16FF6"/>
    <w:rsid w:val="00A2794B"/>
    <w:rsid w:val="00A30A28"/>
    <w:rsid w:val="00A313B4"/>
    <w:rsid w:val="00A35DA6"/>
    <w:rsid w:val="00A40A51"/>
    <w:rsid w:val="00A411C9"/>
    <w:rsid w:val="00A43141"/>
    <w:rsid w:val="00A4467C"/>
    <w:rsid w:val="00A46012"/>
    <w:rsid w:val="00A47CBC"/>
    <w:rsid w:val="00A53313"/>
    <w:rsid w:val="00A622B0"/>
    <w:rsid w:val="00A623B9"/>
    <w:rsid w:val="00A66375"/>
    <w:rsid w:val="00A6669C"/>
    <w:rsid w:val="00A71CF3"/>
    <w:rsid w:val="00A748FA"/>
    <w:rsid w:val="00A803DC"/>
    <w:rsid w:val="00A84270"/>
    <w:rsid w:val="00A8637B"/>
    <w:rsid w:val="00A91BAF"/>
    <w:rsid w:val="00AA2E60"/>
    <w:rsid w:val="00AA381A"/>
    <w:rsid w:val="00AA4067"/>
    <w:rsid w:val="00AA5375"/>
    <w:rsid w:val="00AB71C2"/>
    <w:rsid w:val="00AC0838"/>
    <w:rsid w:val="00AC27B3"/>
    <w:rsid w:val="00AC2CF3"/>
    <w:rsid w:val="00AD4E64"/>
    <w:rsid w:val="00AD4FC5"/>
    <w:rsid w:val="00AD5AE0"/>
    <w:rsid w:val="00AD7C30"/>
    <w:rsid w:val="00AD7FB7"/>
    <w:rsid w:val="00AE240D"/>
    <w:rsid w:val="00AE3EBA"/>
    <w:rsid w:val="00AE6C10"/>
    <w:rsid w:val="00AF45AB"/>
    <w:rsid w:val="00AF732A"/>
    <w:rsid w:val="00B01ABD"/>
    <w:rsid w:val="00B02933"/>
    <w:rsid w:val="00B02D32"/>
    <w:rsid w:val="00B06F60"/>
    <w:rsid w:val="00B072A4"/>
    <w:rsid w:val="00B073C9"/>
    <w:rsid w:val="00B22252"/>
    <w:rsid w:val="00B247EE"/>
    <w:rsid w:val="00B34A98"/>
    <w:rsid w:val="00B362CE"/>
    <w:rsid w:val="00B44BA3"/>
    <w:rsid w:val="00B450C6"/>
    <w:rsid w:val="00B4547E"/>
    <w:rsid w:val="00B4556B"/>
    <w:rsid w:val="00B45DE2"/>
    <w:rsid w:val="00B47D66"/>
    <w:rsid w:val="00B50C3E"/>
    <w:rsid w:val="00B536CC"/>
    <w:rsid w:val="00B53D41"/>
    <w:rsid w:val="00B609A7"/>
    <w:rsid w:val="00B60E92"/>
    <w:rsid w:val="00B64867"/>
    <w:rsid w:val="00B66532"/>
    <w:rsid w:val="00B668DE"/>
    <w:rsid w:val="00B70920"/>
    <w:rsid w:val="00B70AE5"/>
    <w:rsid w:val="00B73F71"/>
    <w:rsid w:val="00B76781"/>
    <w:rsid w:val="00B7698A"/>
    <w:rsid w:val="00B80EB2"/>
    <w:rsid w:val="00B877EC"/>
    <w:rsid w:val="00B93151"/>
    <w:rsid w:val="00BA4149"/>
    <w:rsid w:val="00BA6527"/>
    <w:rsid w:val="00BA6CC0"/>
    <w:rsid w:val="00BB05F0"/>
    <w:rsid w:val="00BC3682"/>
    <w:rsid w:val="00BC681A"/>
    <w:rsid w:val="00BD0CB4"/>
    <w:rsid w:val="00BD0EDB"/>
    <w:rsid w:val="00BD2408"/>
    <w:rsid w:val="00BD4BFD"/>
    <w:rsid w:val="00BE0459"/>
    <w:rsid w:val="00BE051B"/>
    <w:rsid w:val="00BE1C0D"/>
    <w:rsid w:val="00BE46BE"/>
    <w:rsid w:val="00BE7893"/>
    <w:rsid w:val="00BF27C7"/>
    <w:rsid w:val="00BF2AE5"/>
    <w:rsid w:val="00C01AA5"/>
    <w:rsid w:val="00C107B7"/>
    <w:rsid w:val="00C11641"/>
    <w:rsid w:val="00C11872"/>
    <w:rsid w:val="00C217AF"/>
    <w:rsid w:val="00C330D7"/>
    <w:rsid w:val="00C417A2"/>
    <w:rsid w:val="00C41BBB"/>
    <w:rsid w:val="00C438EB"/>
    <w:rsid w:val="00C50D5C"/>
    <w:rsid w:val="00C530A5"/>
    <w:rsid w:val="00C55E88"/>
    <w:rsid w:val="00C575A6"/>
    <w:rsid w:val="00C63806"/>
    <w:rsid w:val="00C72F0E"/>
    <w:rsid w:val="00C73CA7"/>
    <w:rsid w:val="00C80845"/>
    <w:rsid w:val="00C86DE9"/>
    <w:rsid w:val="00C87A9B"/>
    <w:rsid w:val="00C87A9F"/>
    <w:rsid w:val="00C95B1D"/>
    <w:rsid w:val="00C97685"/>
    <w:rsid w:val="00C97907"/>
    <w:rsid w:val="00CA2C5C"/>
    <w:rsid w:val="00CA5C0B"/>
    <w:rsid w:val="00CA7E00"/>
    <w:rsid w:val="00CB1DD3"/>
    <w:rsid w:val="00CB5305"/>
    <w:rsid w:val="00CC0374"/>
    <w:rsid w:val="00CC0B5F"/>
    <w:rsid w:val="00CC2BED"/>
    <w:rsid w:val="00CC377A"/>
    <w:rsid w:val="00CC48FE"/>
    <w:rsid w:val="00CC6762"/>
    <w:rsid w:val="00CD0D40"/>
    <w:rsid w:val="00CD2DA6"/>
    <w:rsid w:val="00CD30D7"/>
    <w:rsid w:val="00CD394F"/>
    <w:rsid w:val="00CD3FDA"/>
    <w:rsid w:val="00CD4294"/>
    <w:rsid w:val="00CD611C"/>
    <w:rsid w:val="00CE11CC"/>
    <w:rsid w:val="00CE1586"/>
    <w:rsid w:val="00CE388E"/>
    <w:rsid w:val="00CE6AF1"/>
    <w:rsid w:val="00CE7056"/>
    <w:rsid w:val="00CF40CE"/>
    <w:rsid w:val="00D053D7"/>
    <w:rsid w:val="00D065C4"/>
    <w:rsid w:val="00D067FA"/>
    <w:rsid w:val="00D16592"/>
    <w:rsid w:val="00D24A39"/>
    <w:rsid w:val="00D3139B"/>
    <w:rsid w:val="00D35788"/>
    <w:rsid w:val="00D36CEA"/>
    <w:rsid w:val="00D37256"/>
    <w:rsid w:val="00D414AF"/>
    <w:rsid w:val="00D41FC5"/>
    <w:rsid w:val="00D42E24"/>
    <w:rsid w:val="00D445D9"/>
    <w:rsid w:val="00D44F77"/>
    <w:rsid w:val="00D507DB"/>
    <w:rsid w:val="00D55363"/>
    <w:rsid w:val="00D5729F"/>
    <w:rsid w:val="00D61D7A"/>
    <w:rsid w:val="00D63A42"/>
    <w:rsid w:val="00D63A7C"/>
    <w:rsid w:val="00D64A7F"/>
    <w:rsid w:val="00D64FE5"/>
    <w:rsid w:val="00D713D3"/>
    <w:rsid w:val="00D812A5"/>
    <w:rsid w:val="00D8135B"/>
    <w:rsid w:val="00D81B26"/>
    <w:rsid w:val="00D84DC7"/>
    <w:rsid w:val="00D923D2"/>
    <w:rsid w:val="00D94A56"/>
    <w:rsid w:val="00D96BCC"/>
    <w:rsid w:val="00D97608"/>
    <w:rsid w:val="00D977A2"/>
    <w:rsid w:val="00DA1FAA"/>
    <w:rsid w:val="00DA441C"/>
    <w:rsid w:val="00DA58FF"/>
    <w:rsid w:val="00DA5E78"/>
    <w:rsid w:val="00DA688F"/>
    <w:rsid w:val="00DA7BE9"/>
    <w:rsid w:val="00DA7CAE"/>
    <w:rsid w:val="00DB034B"/>
    <w:rsid w:val="00DB6084"/>
    <w:rsid w:val="00DD1A20"/>
    <w:rsid w:val="00DD25C3"/>
    <w:rsid w:val="00DD32E2"/>
    <w:rsid w:val="00DD35AA"/>
    <w:rsid w:val="00DD4814"/>
    <w:rsid w:val="00DD4A82"/>
    <w:rsid w:val="00DD7C1B"/>
    <w:rsid w:val="00DE11C1"/>
    <w:rsid w:val="00DE1C56"/>
    <w:rsid w:val="00DE581A"/>
    <w:rsid w:val="00DE6945"/>
    <w:rsid w:val="00DF033C"/>
    <w:rsid w:val="00DF1B1C"/>
    <w:rsid w:val="00DF5C3B"/>
    <w:rsid w:val="00DF6B79"/>
    <w:rsid w:val="00DF7D06"/>
    <w:rsid w:val="00E023F5"/>
    <w:rsid w:val="00E03BA5"/>
    <w:rsid w:val="00E10210"/>
    <w:rsid w:val="00E119D7"/>
    <w:rsid w:val="00E12F1D"/>
    <w:rsid w:val="00E24F36"/>
    <w:rsid w:val="00E30FA6"/>
    <w:rsid w:val="00E35050"/>
    <w:rsid w:val="00E36C4C"/>
    <w:rsid w:val="00E372D1"/>
    <w:rsid w:val="00E420A0"/>
    <w:rsid w:val="00E434D3"/>
    <w:rsid w:val="00E442CC"/>
    <w:rsid w:val="00E47BF2"/>
    <w:rsid w:val="00E47FA1"/>
    <w:rsid w:val="00E517D0"/>
    <w:rsid w:val="00E51D77"/>
    <w:rsid w:val="00E54E39"/>
    <w:rsid w:val="00E61E68"/>
    <w:rsid w:val="00E675A3"/>
    <w:rsid w:val="00E70722"/>
    <w:rsid w:val="00E75726"/>
    <w:rsid w:val="00E760BF"/>
    <w:rsid w:val="00E84579"/>
    <w:rsid w:val="00EA01D4"/>
    <w:rsid w:val="00EA2383"/>
    <w:rsid w:val="00EA26CF"/>
    <w:rsid w:val="00EA5824"/>
    <w:rsid w:val="00EA60F2"/>
    <w:rsid w:val="00EA7CF2"/>
    <w:rsid w:val="00EB3FE6"/>
    <w:rsid w:val="00EB5E77"/>
    <w:rsid w:val="00EC224C"/>
    <w:rsid w:val="00ED1759"/>
    <w:rsid w:val="00ED4FFC"/>
    <w:rsid w:val="00ED7EB4"/>
    <w:rsid w:val="00EE083F"/>
    <w:rsid w:val="00EE2442"/>
    <w:rsid w:val="00EE7442"/>
    <w:rsid w:val="00EF2656"/>
    <w:rsid w:val="00EF3271"/>
    <w:rsid w:val="00EF460D"/>
    <w:rsid w:val="00EF76DC"/>
    <w:rsid w:val="00F04D7E"/>
    <w:rsid w:val="00F05E3F"/>
    <w:rsid w:val="00F0677F"/>
    <w:rsid w:val="00F07387"/>
    <w:rsid w:val="00F10674"/>
    <w:rsid w:val="00F1108C"/>
    <w:rsid w:val="00F11462"/>
    <w:rsid w:val="00F11B1C"/>
    <w:rsid w:val="00F11F2E"/>
    <w:rsid w:val="00F20D3E"/>
    <w:rsid w:val="00F2280A"/>
    <w:rsid w:val="00F25FB3"/>
    <w:rsid w:val="00F272CE"/>
    <w:rsid w:val="00F303EB"/>
    <w:rsid w:val="00F30ACE"/>
    <w:rsid w:val="00F32B55"/>
    <w:rsid w:val="00F33E83"/>
    <w:rsid w:val="00F34494"/>
    <w:rsid w:val="00F3647E"/>
    <w:rsid w:val="00F424B2"/>
    <w:rsid w:val="00F425AB"/>
    <w:rsid w:val="00F54C0E"/>
    <w:rsid w:val="00F57C58"/>
    <w:rsid w:val="00F70B41"/>
    <w:rsid w:val="00F71E38"/>
    <w:rsid w:val="00F73225"/>
    <w:rsid w:val="00F74CF4"/>
    <w:rsid w:val="00F7602A"/>
    <w:rsid w:val="00F764A7"/>
    <w:rsid w:val="00F95F8B"/>
    <w:rsid w:val="00F971C2"/>
    <w:rsid w:val="00FA31A2"/>
    <w:rsid w:val="00FA5261"/>
    <w:rsid w:val="00FB2E77"/>
    <w:rsid w:val="00FB37E9"/>
    <w:rsid w:val="00FB4298"/>
    <w:rsid w:val="00FB4B88"/>
    <w:rsid w:val="00FB4F06"/>
    <w:rsid w:val="00FC0597"/>
    <w:rsid w:val="00FC3169"/>
    <w:rsid w:val="00FC3AC3"/>
    <w:rsid w:val="00FD137A"/>
    <w:rsid w:val="00FD1C44"/>
    <w:rsid w:val="00FD2841"/>
    <w:rsid w:val="00FD2852"/>
    <w:rsid w:val="00FD28F7"/>
    <w:rsid w:val="00FD70BC"/>
    <w:rsid w:val="00FE01DC"/>
    <w:rsid w:val="00FE3860"/>
    <w:rsid w:val="00FF4674"/>
    <w:rsid w:val="00FF52B6"/>
    <w:rsid w:val="00FF60B3"/>
    <w:rsid w:val="00FF6341"/>
    <w:rsid w:val="06FE2A3F"/>
    <w:rsid w:val="10950B9E"/>
    <w:rsid w:val="164E1F3F"/>
    <w:rsid w:val="18014D31"/>
    <w:rsid w:val="1BA67177"/>
    <w:rsid w:val="1C9F2849"/>
    <w:rsid w:val="2812161F"/>
    <w:rsid w:val="2D1F22F1"/>
    <w:rsid w:val="31BD7E80"/>
    <w:rsid w:val="356349C7"/>
    <w:rsid w:val="38482F4A"/>
    <w:rsid w:val="399F2F84"/>
    <w:rsid w:val="39E6509B"/>
    <w:rsid w:val="45C879BD"/>
    <w:rsid w:val="46333A3F"/>
    <w:rsid w:val="4A3D66BB"/>
    <w:rsid w:val="52AD379D"/>
    <w:rsid w:val="5425102F"/>
    <w:rsid w:val="564E6085"/>
    <w:rsid w:val="59480B05"/>
    <w:rsid w:val="68F053A9"/>
    <w:rsid w:val="702B7E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imSun"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HAnsi" w:cstheme="minorBidi"/>
      <w:sz w:val="24"/>
      <w:szCs w:val="22"/>
      <w:lang w:val="pt-BR" w:eastAsia="en-US" w:bidi="ar-SA"/>
    </w:rPr>
  </w:style>
  <w:style w:type="paragraph" w:styleId="2">
    <w:name w:val="heading 1"/>
    <w:basedOn w:val="1"/>
    <w:next w:val="1"/>
    <w:link w:val="23"/>
    <w:qFormat/>
    <w:uiPriority w:val="9"/>
    <w:pPr>
      <w:widowControl w:val="0"/>
      <w:spacing w:after="0" w:line="360" w:lineRule="auto"/>
      <w:jc w:val="center"/>
      <w:outlineLvl w:val="0"/>
    </w:pPr>
    <w:rPr>
      <w:rFonts w:cs="Arial" w:eastAsiaTheme="majorEastAsia"/>
      <w:szCs w:val="28"/>
    </w:rPr>
  </w:style>
  <w:style w:type="paragraph" w:styleId="3">
    <w:name w:val="heading 2"/>
    <w:basedOn w:val="1"/>
    <w:next w:val="1"/>
    <w:link w:val="26"/>
    <w:unhideWhenUsed/>
    <w:qFormat/>
    <w:uiPriority w:val="9"/>
    <w:pPr>
      <w:widowControl w:val="0"/>
      <w:spacing w:after="0" w:line="360" w:lineRule="auto"/>
      <w:ind w:firstLine="709"/>
      <w:outlineLvl w:val="1"/>
    </w:pPr>
    <w:rPr>
      <w:rFonts w:eastAsiaTheme="majorEastAsia" w:cstheme="majorBidi"/>
      <w:szCs w:val="26"/>
    </w:rPr>
  </w:style>
  <w:style w:type="paragraph" w:styleId="4">
    <w:name w:val="heading 3"/>
    <w:basedOn w:val="1"/>
    <w:next w:val="1"/>
    <w:link w:val="31"/>
    <w:unhideWhenUsed/>
    <w:qFormat/>
    <w:uiPriority w:val="9"/>
    <w:pPr>
      <w:widowControl w:val="0"/>
      <w:spacing w:after="0" w:line="360" w:lineRule="auto"/>
      <w:ind w:firstLine="709"/>
      <w:outlineLvl w:val="2"/>
    </w:pPr>
    <w:rPr>
      <w:rFonts w:eastAsiaTheme="majorEastAsia" w:cstheme="majorBidi"/>
      <w:szCs w:val="24"/>
    </w:rPr>
  </w:style>
  <w:style w:type="character" w:default="1" w:styleId="16">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2"/>
    <w:semiHidden/>
    <w:unhideWhenUsed/>
    <w:qFormat/>
    <w:uiPriority w:val="99"/>
    <w:pPr>
      <w:spacing w:after="0" w:line="240" w:lineRule="auto"/>
    </w:pPr>
    <w:rPr>
      <w:rFonts w:ascii="Tahoma" w:hAnsi="Tahoma" w:cs="Tahoma"/>
      <w:sz w:val="16"/>
      <w:szCs w:val="16"/>
    </w:rPr>
  </w:style>
  <w:style w:type="paragraph" w:styleId="6">
    <w:name w:val="annotation text"/>
    <w:basedOn w:val="1"/>
    <w:link w:val="36"/>
    <w:semiHidden/>
    <w:unhideWhenUsed/>
    <w:qFormat/>
    <w:uiPriority w:val="99"/>
    <w:pPr>
      <w:spacing w:line="240" w:lineRule="auto"/>
    </w:pPr>
    <w:rPr>
      <w:sz w:val="20"/>
      <w:szCs w:val="20"/>
    </w:rPr>
  </w:style>
  <w:style w:type="paragraph" w:styleId="7">
    <w:name w:val="annotation subject"/>
    <w:basedOn w:val="6"/>
    <w:next w:val="6"/>
    <w:link w:val="37"/>
    <w:semiHidden/>
    <w:unhideWhenUsed/>
    <w:qFormat/>
    <w:uiPriority w:val="99"/>
    <w:rPr>
      <w:b/>
      <w:bCs/>
    </w:rPr>
  </w:style>
  <w:style w:type="paragraph" w:styleId="8">
    <w:name w:val="footer"/>
    <w:basedOn w:val="1"/>
    <w:link w:val="25"/>
    <w:unhideWhenUsed/>
    <w:uiPriority w:val="99"/>
    <w:pPr>
      <w:tabs>
        <w:tab w:val="center" w:pos="4252"/>
        <w:tab w:val="right" w:pos="8504"/>
      </w:tabs>
      <w:spacing w:after="0" w:line="240" w:lineRule="auto"/>
    </w:pPr>
  </w:style>
  <w:style w:type="paragraph" w:styleId="9">
    <w:name w:val="footnote text"/>
    <w:basedOn w:val="1"/>
    <w:link w:val="30"/>
    <w:semiHidden/>
    <w:unhideWhenUsed/>
    <w:qFormat/>
    <w:uiPriority w:val="99"/>
    <w:pPr>
      <w:spacing w:after="0" w:line="240" w:lineRule="auto"/>
    </w:pPr>
    <w:rPr>
      <w:sz w:val="20"/>
      <w:szCs w:val="20"/>
    </w:rPr>
  </w:style>
  <w:style w:type="paragraph" w:styleId="10">
    <w:name w:val="header"/>
    <w:basedOn w:val="1"/>
    <w:link w:val="24"/>
    <w:unhideWhenUsed/>
    <w:qFormat/>
    <w:uiPriority w:val="99"/>
    <w:pPr>
      <w:tabs>
        <w:tab w:val="center" w:pos="4252"/>
        <w:tab w:val="right" w:pos="8504"/>
      </w:tabs>
      <w:spacing w:after="0" w:line="240" w:lineRule="auto"/>
    </w:pPr>
  </w:style>
  <w:style w:type="paragraph" w:styleId="11">
    <w:name w:val="Normal (Web)"/>
    <w:basedOn w:val="1"/>
    <w:semiHidden/>
    <w:unhideWhenUsed/>
    <w:uiPriority w:val="99"/>
    <w:pPr>
      <w:spacing w:before="100" w:beforeAutospacing="1" w:after="100" w:afterAutospacing="1" w:line="240" w:lineRule="auto"/>
      <w:jc w:val="left"/>
    </w:pPr>
    <w:rPr>
      <w:rFonts w:ascii="Times New Roman" w:hAnsi="Times New Roman" w:eastAsia="Times New Roman" w:cs="Times New Roman"/>
      <w:szCs w:val="24"/>
      <w:lang w:eastAsia="pt-BR"/>
    </w:rPr>
  </w:style>
  <w:style w:type="paragraph" w:styleId="12">
    <w:name w:val="Title"/>
    <w:basedOn w:val="1"/>
    <w:next w:val="1"/>
    <w:link w:val="22"/>
    <w:qFormat/>
    <w:uiPriority w:val="10"/>
    <w:pPr>
      <w:spacing w:after="0" w:line="240" w:lineRule="auto"/>
      <w:contextualSpacing/>
      <w:jc w:val="center"/>
    </w:pPr>
    <w:rPr>
      <w:rFonts w:eastAsiaTheme="majorEastAsia" w:cstheme="majorBidi"/>
      <w:spacing w:val="-10"/>
      <w:kern w:val="28"/>
      <w:sz w:val="28"/>
      <w:szCs w:val="56"/>
    </w:rPr>
  </w:style>
  <w:style w:type="paragraph" w:styleId="13">
    <w:name w:val="toc 1"/>
    <w:basedOn w:val="1"/>
    <w:next w:val="1"/>
    <w:unhideWhenUsed/>
    <w:qFormat/>
    <w:uiPriority w:val="39"/>
    <w:pPr>
      <w:spacing w:after="100"/>
    </w:pPr>
  </w:style>
  <w:style w:type="paragraph" w:styleId="14">
    <w:name w:val="toc 2"/>
    <w:basedOn w:val="1"/>
    <w:next w:val="1"/>
    <w:unhideWhenUsed/>
    <w:uiPriority w:val="39"/>
    <w:pPr>
      <w:spacing w:after="100"/>
      <w:ind w:left="240"/>
    </w:pPr>
  </w:style>
  <w:style w:type="paragraph" w:styleId="15">
    <w:name w:val="toc 3"/>
    <w:basedOn w:val="1"/>
    <w:next w:val="1"/>
    <w:unhideWhenUsed/>
    <w:uiPriority w:val="39"/>
    <w:pPr>
      <w:spacing w:after="100"/>
      <w:ind w:left="480"/>
    </w:pPr>
  </w:style>
  <w:style w:type="character" w:styleId="17">
    <w:name w:val="annotation reference"/>
    <w:basedOn w:val="16"/>
    <w:semiHidden/>
    <w:unhideWhenUsed/>
    <w:qFormat/>
    <w:uiPriority w:val="99"/>
    <w:rPr>
      <w:sz w:val="16"/>
      <w:szCs w:val="16"/>
    </w:rPr>
  </w:style>
  <w:style w:type="character" w:styleId="18">
    <w:name w:val="footnote reference"/>
    <w:basedOn w:val="16"/>
    <w:semiHidden/>
    <w:unhideWhenUsed/>
    <w:uiPriority w:val="99"/>
    <w:rPr>
      <w:vertAlign w:val="superscript"/>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Título Char"/>
    <w:basedOn w:val="16"/>
    <w:link w:val="12"/>
    <w:qFormat/>
    <w:uiPriority w:val="10"/>
    <w:rPr>
      <w:rFonts w:ascii="Arial" w:hAnsi="Arial" w:eastAsiaTheme="majorEastAsia" w:cstheme="majorBidi"/>
      <w:spacing w:val="-10"/>
      <w:kern w:val="28"/>
      <w:sz w:val="28"/>
      <w:szCs w:val="56"/>
    </w:rPr>
  </w:style>
  <w:style w:type="character" w:customStyle="1" w:styleId="23">
    <w:name w:val="Título 1 Char"/>
    <w:basedOn w:val="16"/>
    <w:link w:val="2"/>
    <w:qFormat/>
    <w:uiPriority w:val="9"/>
    <w:rPr>
      <w:rFonts w:ascii="Arial" w:hAnsi="Arial" w:cs="Arial" w:eastAsiaTheme="majorEastAsia"/>
      <w:sz w:val="24"/>
      <w:szCs w:val="28"/>
    </w:rPr>
  </w:style>
  <w:style w:type="character" w:customStyle="1" w:styleId="24">
    <w:name w:val="Cabeçalho Char"/>
    <w:basedOn w:val="16"/>
    <w:link w:val="10"/>
    <w:qFormat/>
    <w:uiPriority w:val="99"/>
    <w:rPr>
      <w:rFonts w:ascii="Arial" w:hAnsi="Arial"/>
      <w:sz w:val="24"/>
    </w:rPr>
  </w:style>
  <w:style w:type="character" w:customStyle="1" w:styleId="25">
    <w:name w:val="Rodapé Char"/>
    <w:basedOn w:val="16"/>
    <w:link w:val="8"/>
    <w:qFormat/>
    <w:uiPriority w:val="99"/>
    <w:rPr>
      <w:rFonts w:ascii="Arial" w:hAnsi="Arial"/>
      <w:sz w:val="24"/>
    </w:rPr>
  </w:style>
  <w:style w:type="character" w:customStyle="1" w:styleId="26">
    <w:name w:val="Título 2 Char"/>
    <w:basedOn w:val="16"/>
    <w:link w:val="3"/>
    <w:qFormat/>
    <w:uiPriority w:val="9"/>
    <w:rPr>
      <w:rFonts w:ascii="Arial" w:hAnsi="Arial" w:eastAsiaTheme="majorEastAsia" w:cstheme="majorBidi"/>
      <w:sz w:val="24"/>
      <w:szCs w:val="26"/>
    </w:rPr>
  </w:style>
  <w:style w:type="paragraph" w:styleId="27">
    <w:name w:val="List Paragraph"/>
    <w:basedOn w:val="1"/>
    <w:qFormat/>
    <w:uiPriority w:val="34"/>
    <w:pPr>
      <w:ind w:left="720"/>
      <w:contextualSpacing/>
    </w:pPr>
  </w:style>
  <w:style w:type="character" w:customStyle="1" w:styleId="28">
    <w:name w:val="Menção Pendente1"/>
    <w:basedOn w:val="16"/>
    <w:semiHidden/>
    <w:unhideWhenUsed/>
    <w:qFormat/>
    <w:uiPriority w:val="99"/>
    <w:rPr>
      <w:color w:val="808080"/>
      <w:shd w:val="clear" w:color="auto" w:fill="E6E6E6"/>
    </w:rPr>
  </w:style>
  <w:style w:type="paragraph" w:customStyle="1" w:styleId="29">
    <w:name w:val="Cabeçalho do Sumário1"/>
    <w:basedOn w:val="2"/>
    <w:next w:val="1"/>
    <w:unhideWhenUsed/>
    <w:qFormat/>
    <w:uiPriority w:val="39"/>
    <w:pPr>
      <w:jc w:val="left"/>
      <w:outlineLvl w:val="9"/>
    </w:pPr>
    <w:rPr>
      <w:rFonts w:asciiTheme="majorHAnsi" w:hAnsiTheme="majorHAnsi"/>
      <w:color w:val="2F5597" w:themeColor="accent1" w:themeShade="BF"/>
      <w:sz w:val="32"/>
      <w:lang w:eastAsia="pt-BR"/>
    </w:rPr>
  </w:style>
  <w:style w:type="character" w:customStyle="1" w:styleId="30">
    <w:name w:val="Texto de nota de rodapé Char"/>
    <w:basedOn w:val="16"/>
    <w:link w:val="9"/>
    <w:semiHidden/>
    <w:qFormat/>
    <w:uiPriority w:val="99"/>
    <w:rPr>
      <w:rFonts w:ascii="Arial" w:hAnsi="Arial"/>
      <w:sz w:val="20"/>
      <w:szCs w:val="20"/>
    </w:rPr>
  </w:style>
  <w:style w:type="character" w:customStyle="1" w:styleId="31">
    <w:name w:val="Título 3 Char"/>
    <w:basedOn w:val="16"/>
    <w:link w:val="4"/>
    <w:qFormat/>
    <w:uiPriority w:val="9"/>
    <w:rPr>
      <w:rFonts w:ascii="Arial" w:hAnsi="Arial" w:eastAsiaTheme="majorEastAsia" w:cstheme="majorBidi"/>
      <w:sz w:val="24"/>
      <w:szCs w:val="24"/>
    </w:rPr>
  </w:style>
  <w:style w:type="character" w:customStyle="1" w:styleId="32">
    <w:name w:val="Texto de balão Char"/>
    <w:basedOn w:val="16"/>
    <w:link w:val="5"/>
    <w:semiHidden/>
    <w:qFormat/>
    <w:uiPriority w:val="99"/>
    <w:rPr>
      <w:rFonts w:ascii="Tahoma" w:hAnsi="Tahoma" w:cs="Tahoma"/>
      <w:sz w:val="16"/>
      <w:szCs w:val="16"/>
    </w:rPr>
  </w:style>
  <w:style w:type="paragraph" w:customStyle="1" w:styleId="33">
    <w:name w:val="Estilo Normal Grande + À esquerda"/>
    <w:basedOn w:val="1"/>
    <w:qFormat/>
    <w:uiPriority w:val="99"/>
    <w:pPr>
      <w:keepNext/>
      <w:tabs>
        <w:tab w:val="left" w:pos="851"/>
      </w:tabs>
      <w:spacing w:after="0" w:line="360" w:lineRule="auto"/>
      <w:jc w:val="left"/>
    </w:pPr>
    <w:rPr>
      <w:rFonts w:eastAsia="Times New Roman" w:cs="Times New Roman"/>
      <w:b/>
      <w:bCs/>
      <w:caps/>
      <w:szCs w:val="20"/>
    </w:rPr>
  </w:style>
  <w:style w:type="paragraph" w:customStyle="1" w:styleId="34">
    <w:name w:val="Default"/>
    <w:qFormat/>
    <w:uiPriority w:val="0"/>
    <w:pPr>
      <w:autoSpaceDE w:val="0"/>
      <w:autoSpaceDN w:val="0"/>
      <w:adjustRightInd w:val="0"/>
      <w:spacing w:after="0" w:line="240" w:lineRule="auto"/>
    </w:pPr>
    <w:rPr>
      <w:rFonts w:ascii="Arial" w:hAnsi="Arial" w:cs="Arial" w:eastAsiaTheme="minorHAnsi"/>
      <w:color w:val="000000"/>
      <w:sz w:val="24"/>
      <w:szCs w:val="24"/>
      <w:lang w:val="pt-BR" w:eastAsia="en-US" w:bidi="ar-SA"/>
    </w:rPr>
  </w:style>
  <w:style w:type="paragraph" w:styleId="35">
    <w:name w:val="No Spacing"/>
    <w:qFormat/>
    <w:uiPriority w:val="1"/>
    <w:pPr>
      <w:spacing w:after="0" w:line="240" w:lineRule="auto"/>
      <w:jc w:val="both"/>
    </w:pPr>
    <w:rPr>
      <w:rFonts w:ascii="Arial" w:hAnsi="Arial" w:eastAsiaTheme="minorHAnsi" w:cstheme="minorBidi"/>
      <w:sz w:val="24"/>
      <w:szCs w:val="22"/>
      <w:lang w:val="pt-BR" w:eastAsia="en-US" w:bidi="ar-SA"/>
    </w:rPr>
  </w:style>
  <w:style w:type="character" w:customStyle="1" w:styleId="36">
    <w:name w:val="Texto de comentário Char"/>
    <w:basedOn w:val="16"/>
    <w:link w:val="6"/>
    <w:semiHidden/>
    <w:qFormat/>
    <w:uiPriority w:val="99"/>
    <w:rPr>
      <w:rFonts w:ascii="Arial" w:hAnsi="Arial"/>
      <w:sz w:val="20"/>
      <w:szCs w:val="20"/>
    </w:rPr>
  </w:style>
  <w:style w:type="character" w:customStyle="1" w:styleId="37">
    <w:name w:val="Assunto do comentário Char"/>
    <w:basedOn w:val="36"/>
    <w:link w:val="7"/>
    <w:semiHidden/>
    <w:qFormat/>
    <w:uiPriority w:val="99"/>
    <w:rPr>
      <w:rFonts w:ascii="Arial" w:hAnsi="Arial"/>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56EF6F-8999-4E5D-8CAA-F47754CD4B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2028</Words>
  <Characters>10953</Characters>
  <Lines>91</Lines>
  <Paragraphs>25</Paragraphs>
  <TotalTime>1</TotalTime>
  <ScaleCrop>false</ScaleCrop>
  <LinksUpToDate>false</LinksUpToDate>
  <CharactersWithSpaces>12956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2019-03-07T11:16:00Z</dcterms:created>
  <dc:creator>MAYARA FERNANDA SILVA</dc:creator>
  <cp:lastModifiedBy>Daiane Camargo</cp:lastModifiedBy>
  <dcterms:modified xsi:type="dcterms:W3CDTF">2019-04-05T19:54:38Z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