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0A5" w:rsidRPr="006730A5" w:rsidRDefault="006730A5">
      <w:pPr>
        <w:rPr>
          <w:b/>
          <w:u w:val="single"/>
        </w:rPr>
      </w:pPr>
      <w:r w:rsidRPr="006730A5">
        <w:rPr>
          <w:b/>
          <w:u w:val="single"/>
        </w:rPr>
        <w:t>Overview:</w:t>
      </w:r>
    </w:p>
    <w:p w:rsidR="006730A5" w:rsidRDefault="006730A5">
      <w:r>
        <w:t>In this lab, the data distribution in ‘vehicles.csv’ is analysed and visualized on a histogram and scatterplot.  We performed bootstrapping on the data to find the upper and lower bounds of the standard deviation.</w:t>
      </w:r>
    </w:p>
    <w:p w:rsidR="006730A5" w:rsidRPr="006730A5" w:rsidRDefault="006730A5">
      <w:pPr>
        <w:rPr>
          <w:u w:val="single"/>
        </w:rPr>
      </w:pPr>
      <w:r w:rsidRPr="006730A5">
        <w:rPr>
          <w:u w:val="single"/>
        </w:rPr>
        <w:t>The scatterplot:</w:t>
      </w:r>
    </w:p>
    <w:p w:rsidR="006730A5" w:rsidRDefault="006730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">
            <v:imagedata r:id="rId4" o:title="scaterplot_vehicle"/>
          </v:shape>
        </w:pict>
      </w:r>
    </w:p>
    <w:p w:rsidR="006730A5" w:rsidRDefault="006730A5"/>
    <w:p w:rsidR="006730A5" w:rsidRPr="006730A5" w:rsidRDefault="006730A5">
      <w:pPr>
        <w:rPr>
          <w:u w:val="single"/>
        </w:rPr>
      </w:pPr>
      <w:r w:rsidRPr="006730A5">
        <w:rPr>
          <w:u w:val="single"/>
        </w:rPr>
        <w:t>Histograms of Current Fleet:</w:t>
      </w:r>
    </w:p>
    <w:p w:rsidR="006730A5" w:rsidRDefault="006730A5">
      <w:r>
        <w:pict>
          <v:shape id="_x0000_i1027" type="#_x0000_t75" style="width:217.5pt;height:217.5pt">
            <v:imagedata r:id="rId5" o:title="histogram_currentfleet"/>
          </v:shape>
        </w:pict>
      </w:r>
    </w:p>
    <w:p w:rsidR="006730A5" w:rsidRDefault="006730A5" w:rsidP="006730A5"/>
    <w:p w:rsidR="006730A5" w:rsidRDefault="006730A5" w:rsidP="006730A5"/>
    <w:p w:rsidR="006730A5" w:rsidRDefault="006730A5" w:rsidP="006730A5"/>
    <w:p w:rsidR="006730A5" w:rsidRDefault="006730A5" w:rsidP="006730A5"/>
    <w:p w:rsidR="006730A5" w:rsidRDefault="006730A5" w:rsidP="006730A5"/>
    <w:p w:rsidR="006730A5" w:rsidRDefault="006730A5" w:rsidP="006730A5"/>
    <w:p w:rsidR="006730A5" w:rsidRDefault="006730A5" w:rsidP="006730A5"/>
    <w:p w:rsidR="006730A5" w:rsidRPr="006730A5" w:rsidRDefault="006730A5" w:rsidP="006730A5">
      <w:pPr>
        <w:rPr>
          <w:u w:val="single"/>
        </w:rPr>
      </w:pPr>
      <w:r w:rsidRPr="006730A5">
        <w:rPr>
          <w:u w:val="single"/>
        </w:rPr>
        <w:t xml:space="preserve">Histograms of </w:t>
      </w:r>
      <w:r w:rsidRPr="006730A5">
        <w:rPr>
          <w:u w:val="single"/>
        </w:rPr>
        <w:t>New</w:t>
      </w:r>
      <w:r w:rsidRPr="006730A5">
        <w:rPr>
          <w:u w:val="single"/>
        </w:rPr>
        <w:t xml:space="preserve"> Fleet:</w:t>
      </w:r>
    </w:p>
    <w:p w:rsidR="006730A5" w:rsidRDefault="006730A5" w:rsidP="006730A5">
      <w:r>
        <w:pict>
          <v:shape id="_x0000_i1030" type="#_x0000_t75" style="width:228.75pt;height:181.5pt">
            <v:imagedata r:id="rId6" o:title="histogram_newfleet"/>
          </v:shape>
        </w:pict>
      </w:r>
    </w:p>
    <w:p w:rsidR="006730A5" w:rsidRDefault="006730A5"/>
    <w:p w:rsidR="006730A5" w:rsidRPr="006730A5" w:rsidRDefault="006730A5">
      <w:pPr>
        <w:rPr>
          <w:u w:val="single"/>
        </w:rPr>
      </w:pPr>
      <w:r w:rsidRPr="006730A5">
        <w:rPr>
          <w:u w:val="single"/>
        </w:rPr>
        <w:t>Bootstrapping Results:</w:t>
      </w:r>
    </w:p>
    <w:p w:rsidR="006730A5" w:rsidRPr="006730A5" w:rsidRDefault="006730A5">
      <w:pPr>
        <w:rPr>
          <w:u w:val="single"/>
        </w:rPr>
      </w:pPr>
      <w:r w:rsidRPr="006730A5">
        <w:rPr>
          <w:u w:val="single"/>
        </w:rPr>
        <w:t>Current Fleet:</w:t>
      </w:r>
    </w:p>
    <w:p w:rsidR="006730A5" w:rsidRDefault="006730A5">
      <w:r>
        <w:t xml:space="preserve">The standard deviation for the current fleet is </w:t>
      </w:r>
      <w:r w:rsidRPr="006730A5">
        <w:t>6.401805</w:t>
      </w:r>
      <w:r>
        <w:t>.</w:t>
      </w:r>
      <w:bookmarkStart w:id="0" w:name="_GoBack"/>
      <w:bookmarkEnd w:id="0"/>
    </w:p>
    <w:p w:rsidR="006730A5" w:rsidRPr="006730A5" w:rsidRDefault="006730A5" w:rsidP="006730A5">
      <w:r w:rsidRPr="006730A5">
        <w:t>-- Median: 15.000000 -- MAD: 2.000000</w:t>
      </w:r>
      <w:r>
        <w:t>.</w:t>
      </w:r>
    </w:p>
    <w:p w:rsidR="006730A5" w:rsidRDefault="006730A5"/>
    <w:p w:rsidR="006730A5" w:rsidRPr="006730A5" w:rsidRDefault="006730A5">
      <w:pPr>
        <w:rPr>
          <w:u w:val="single"/>
        </w:rPr>
      </w:pPr>
      <w:r w:rsidRPr="006730A5">
        <w:rPr>
          <w:u w:val="single"/>
        </w:rPr>
        <w:t>New Fleet:</w:t>
      </w:r>
    </w:p>
    <w:p w:rsidR="006730A5" w:rsidRPr="006730A5" w:rsidRDefault="006730A5" w:rsidP="006730A5">
      <w:r>
        <w:t xml:space="preserve">The standard deviation for the </w:t>
      </w:r>
      <w:r>
        <w:t>new</w:t>
      </w:r>
      <w:r>
        <w:t xml:space="preserve"> fleet</w:t>
      </w:r>
      <w:r>
        <w:t xml:space="preserve"> is </w:t>
      </w:r>
      <w:r w:rsidRPr="006730A5">
        <w:t>= 6.06893054515</w:t>
      </w:r>
      <w:r>
        <w:t>.</w:t>
      </w:r>
    </w:p>
    <w:p w:rsidR="006730A5" w:rsidRPr="006730A5" w:rsidRDefault="006730A5" w:rsidP="006730A5">
      <w:r w:rsidRPr="006730A5">
        <w:t>-- Medi</w:t>
      </w:r>
      <w:r>
        <w:t xml:space="preserve">an: 32.000000 </w:t>
      </w:r>
      <w:r w:rsidRPr="006730A5">
        <w:t>-- MAD: 4.000000</w:t>
      </w:r>
      <w:r>
        <w:t>.</w:t>
      </w:r>
    </w:p>
    <w:p w:rsidR="006730A5" w:rsidRDefault="006730A5"/>
    <w:sectPr w:rsidR="00673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A5"/>
    <w:rsid w:val="0067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1936C-21F3-4BBE-8D13-75FE7270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6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83</Words>
  <Characters>475</Characters>
  <Application>Microsoft Office Word</Application>
  <DocSecurity>0</DocSecurity>
  <Lines>3</Lines>
  <Paragraphs>1</Paragraphs>
  <ScaleCrop>false</ScaleCrop>
  <Company>University of Essex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Rajalingam, Vivan R</dc:creator>
  <cp:keywords/>
  <dc:description/>
  <cp:lastModifiedBy>Rajalingam, Vivan R</cp:lastModifiedBy>
  <cp:revision>1</cp:revision>
  <dcterms:created xsi:type="dcterms:W3CDTF">2018-01-30T13:29:00Z</dcterms:created>
  <dcterms:modified xsi:type="dcterms:W3CDTF">2018-01-30T13:42:00Z</dcterms:modified>
</cp:coreProperties>
</file>