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16e9120266d842a1" /><Relationship Type="http://schemas.openxmlformats.org/package/2006/relationships/metadata/core-properties" Target="package/services/metadata/core-properties/40186a458b874c18a88af55046207dfd.psmdcp" Id="Re0bda2c7de994c33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name="_bzf4mtjs8md7" w:id="0"/>
      <w:bookmarkEnd w:id="0"/>
      <w:r w:rsidRPr="44491AB2" w:rsidR="44491AB2">
        <w:rPr>
          <w:b w:val="1"/>
          <w:bCs w:val="1"/>
          <w:sz w:val="36"/>
          <w:szCs w:val="36"/>
        </w:rPr>
        <w:t>Trabalho — Memória, E/S e GPU na prática</w:t>
      </w:r>
    </w:p>
    <w:p xmlns:wp14="http://schemas.microsoft.com/office/word/2010/wordml" w:rsidRDefault="00000000" w14:paraId="00000002" wp14:textId="77777777">
      <w:pPr>
        <w:spacing w:before="240" w:after="240" w:lineRule="auto"/>
      </w:pPr>
      <w:r w:rsidRPr="44491AB2" w:rsidR="44491AB2">
        <w:rPr>
          <w:b w:val="1"/>
          <w:bCs w:val="1"/>
        </w:rPr>
        <w:t>Autores</w:t>
      </w:r>
      <w:r w:rsidRPr="44491AB2" w:rsidR="44491AB2">
        <w:rPr>
          <w:b w:val="1"/>
          <w:bCs w:val="1"/>
        </w:rPr>
        <w:t>:</w:t>
      </w:r>
      <w:r w:rsidR="44491AB2">
        <w:rPr/>
        <w:t xml:space="preserve"> Caio Lucena Andrade - 25011275; Emely Miguel Moreira - 25896580; Nicollas Fabbio - 25007563; Pietra Façanha Bortolato - 25002436; Viviane Conceição Costa - 25897398</w:t>
      </w:r>
    </w:p>
    <w:p xmlns:wp14="http://schemas.microsoft.com/office/word/2010/wordml" w:rsidRDefault="00000000" w14:paraId="00000003" wp14:textId="77777777">
      <w:pPr>
        <w:spacing w:before="240" w:after="240" w:lineRule="auto"/>
      </w:pPr>
      <w:r w:rsidRPr="44491AB2" w:rsidR="44491AB2">
        <w:rPr>
          <w:b w:val="1"/>
          <w:bCs w:val="1"/>
        </w:rPr>
        <w:t>Disciplina:</w:t>
      </w:r>
      <w:r w:rsidR="44491AB2">
        <w:rPr/>
        <w:t xml:space="preserve"> Organização e Arquitetura de Computadores</w:t>
      </w:r>
    </w:p>
    <w:p xmlns:wp14="http://schemas.microsoft.com/office/word/2010/wordml" w:rsidRDefault="00000000" w14:paraId="00000004" wp14:textId="77777777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name="_ojzr6tc3xbq6" w:colFirst="0" w:colLast="0" w:id="1"/>
      <w:bookmarkEnd w:id="1"/>
      <w:r w:rsidR="44491AB2">
        <w:rPr>
          <w:b w:val="1"/>
          <w:bCs w:val="1"/>
          <w:sz w:val="28"/>
          <w:szCs w:val="28"/>
        </w:rPr>
        <w:t xml:space="preserve">Identificação da Máquina e Hardware</w:t>
      </w:r>
      <w:r>
        <w:rPr>
          <w:rtl w:val="0"/>
        </w:rPr>
      </w:r>
    </w:p>
    <w:p xmlns:wp14="http://schemas.microsoft.com/office/word/2010/wordml" w:rsidRDefault="00000000" w14:paraId="00000005" wp14:textId="77777777">
      <w:pPr>
        <w:spacing w:before="240" w:after="240" w:lineRule="auto"/>
      </w:pPr>
      <w:r w:rsidR="44491AB2">
        <w:rPr/>
        <w:t xml:space="preserve">Pietra Bortolato: </w:t>
      </w:r>
      <w:r>
        <w:rPr>
          <w:rtl w:val="0"/>
        </w:rPr>
        <w:br w:type="textWrapping"/>
      </w:r>
      <w:r w:rsidR="44491AB2">
        <w:rPr/>
        <w:t xml:space="preserve">Para mapear os componentes do sistema operacional Windows, foram utilizadas as ferramentas nativas (Gerenciador de Tarefas e Prompt de Comando/PowerShell).</w:t>
      </w:r>
    </w:p>
    <w:p xmlns:wp14="http://schemas.microsoft.com/office/word/2010/wordml" w:rsidP="44491AB2" w:rsidRDefault="00000000" w14:paraId="00000006" wp14:textId="77777777">
      <w:pPr>
        <w:numPr>
          <w:ilvl w:val="0"/>
          <w:numId w:val="2"/>
        </w:numPr>
        <w:spacing w:before="240" w:after="0" w:afterAutospacing="off" w:lineRule="auto"/>
        <w:ind w:left="720" w:hanging="360"/>
        <w:rPr/>
      </w:pPr>
      <w:r w:rsidR="44491AB2">
        <w:rPr>
          <w:b w:val="1"/>
          <w:bCs w:val="1"/>
        </w:rPr>
        <w:t xml:space="preserve">Modelo do Processador (CPU):</w:t>
      </w:r>
      <w:r w:rsidR="44491AB2">
        <w:rPr/>
        <w:t xml:space="preserve"> Intel Core i5 de 2ª Geração (i5-2400)</w:t>
      </w:r>
      <w:r>
        <w:rPr>
          <w:rtl w:val="0"/>
        </w:rPr>
      </w:r>
    </w:p>
    <w:p xmlns:wp14="http://schemas.microsoft.com/office/word/2010/wordml" w:rsidP="44491AB2" w:rsidRDefault="00000000" w14:paraId="00000007" wp14:textId="77777777">
      <w:pPr>
        <w:numPr>
          <w:ilvl w:val="0"/>
          <w:numId w:val="2"/>
        </w:numPr>
        <w:spacing w:before="0" w:beforeAutospacing="off" w:after="0" w:afterAutospacing="off" w:lineRule="auto"/>
        <w:ind w:left="720" w:hanging="360"/>
        <w:rPr/>
      </w:pPr>
      <w:r w:rsidR="44491AB2">
        <w:rPr>
          <w:b w:val="1"/>
          <w:bCs w:val="1"/>
        </w:rPr>
        <w:t xml:space="preserve">Armazenamento (SSD/HDD): </w:t>
      </w:r>
      <w:r w:rsidR="44491AB2">
        <w:rPr/>
        <w:t xml:space="preserve">WDC WD5000AAKS-00A7B2 ATA Device</w:t>
      </w:r>
      <w:r>
        <w:rPr>
          <w:rtl w:val="0"/>
        </w:rPr>
      </w:r>
    </w:p>
    <w:p xmlns:wp14="http://schemas.microsoft.com/office/word/2010/wordml" w:rsidP="44491AB2" w:rsidRDefault="00000000" w14:paraId="00000008" wp14:textId="77777777">
      <w:pPr>
        <w:numPr>
          <w:ilvl w:val="0"/>
          <w:numId w:val="2"/>
        </w:numPr>
        <w:spacing w:before="0" w:beforeAutospacing="off" w:after="240" w:lineRule="auto"/>
        <w:ind w:left="720" w:hanging="360"/>
        <w:rPr/>
      </w:pPr>
      <w:r w:rsidR="44491AB2">
        <w:rPr>
          <w:b w:val="1"/>
          <w:bCs w:val="1"/>
        </w:rPr>
        <w:t xml:space="preserve">Placa de Vídeo (GPU): </w:t>
      </w:r>
      <w:r w:rsidR="44491AB2">
        <w:rPr/>
        <w:t xml:space="preserve">Intel(R) HD Graphics 2000 </w:t>
      </w:r>
      <w:r>
        <w:rPr>
          <w:rtl w:val="0"/>
        </w:rPr>
      </w:r>
    </w:p>
    <w:p xmlns:wp14="http://schemas.microsoft.com/office/word/2010/wordml" w:rsidRDefault="00000000" w14:paraId="00000009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name="_qtox7ac5xwsh" w:id="2"/>
      <w:bookmarkEnd w:id="2"/>
      <w:r w:rsidRPr="44491AB2" w:rsidR="44491AB2">
        <w:rPr>
          <w:b w:val="1"/>
          <w:bCs w:val="1"/>
          <w:sz w:val="30"/>
          <w:szCs w:val="30"/>
        </w:rPr>
        <w:t>Atividade 1 — Hierarquia de Memória</w:t>
      </w:r>
    </w:p>
    <w:p xmlns:wp14="http://schemas.microsoft.com/office/word/2010/wordml" w:rsidRDefault="00000000" w14:paraId="0000000A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name="_1b0341tc9tbq" w:id="3"/>
      <w:bookmarkEnd w:id="3"/>
      <w:r w:rsidRPr="44491AB2" w:rsidR="44491AB2">
        <w:rPr>
          <w:b w:val="1"/>
          <w:bCs w:val="1"/>
          <w:color w:val="000000" w:themeColor="text1" w:themeTint="FF" w:themeShade="FF"/>
          <w:sz w:val="24"/>
          <w:szCs w:val="24"/>
        </w:rPr>
        <w:t>1. Especificações Reais das Caches da CPU</w:t>
      </w:r>
    </w:p>
    <w:p xmlns:wp14="http://schemas.microsoft.com/office/word/2010/wordml" w:rsidRDefault="00000000" w14:paraId="0000000B" wp14:textId="77777777">
      <w:pPr>
        <w:spacing w:before="240" w:after="240" w:lineRule="auto"/>
      </w:pPr>
      <w:r w:rsidR="44491AB2">
        <w:rPr/>
        <w:t>Valores de referência obtidos diretamente pelo monitoramento de hardware do sistema:</w:t>
      </w:r>
    </w:p>
    <w:p xmlns:wp14="http://schemas.microsoft.com/office/word/2010/wordml" w:rsidP="44491AB2" w:rsidRDefault="00000000" w14:paraId="0000000C" wp14:textId="77777777">
      <w:pPr>
        <w:numPr>
          <w:ilvl w:val="0"/>
          <w:numId w:val="1"/>
        </w:numPr>
        <w:spacing w:before="240" w:after="0" w:afterAutospacing="off" w:lineRule="auto"/>
        <w:ind w:left="720" w:hanging="360"/>
        <w:rPr/>
      </w:pPr>
      <w:r w:rsidRPr="44491AB2" w:rsidR="44491AB2">
        <w:rPr>
          <w:b w:val="1"/>
          <w:bCs w:val="1"/>
        </w:rPr>
        <w:t>Cache L1: 256 KB</w:t>
      </w:r>
    </w:p>
    <w:p xmlns:wp14="http://schemas.microsoft.com/office/word/2010/wordml" w:rsidP="44491AB2" w:rsidRDefault="00000000" w14:paraId="0000000D" wp14:textId="77777777">
      <w:pPr>
        <w:numPr>
          <w:ilvl w:val="0"/>
          <w:numId w:val="1"/>
        </w:numPr>
        <w:spacing w:before="0" w:beforeAutospacing="off" w:after="0" w:afterAutospacing="off" w:lineRule="auto"/>
        <w:ind w:left="720" w:hanging="360"/>
        <w:rPr/>
      </w:pPr>
      <w:r w:rsidRPr="44491AB2" w:rsidR="44491AB2">
        <w:rPr>
          <w:b w:val="1"/>
          <w:bCs w:val="1"/>
        </w:rPr>
        <w:t>Cache L2: 1,0 MB</w:t>
      </w:r>
    </w:p>
    <w:p xmlns:wp14="http://schemas.microsoft.com/office/word/2010/wordml" w:rsidP="44491AB2" w:rsidRDefault="00000000" w14:paraId="0000000E" wp14:textId="77777777">
      <w:pPr>
        <w:numPr>
          <w:ilvl w:val="0"/>
          <w:numId w:val="1"/>
        </w:numPr>
        <w:spacing w:before="0" w:beforeAutospacing="off" w:after="240" w:lineRule="auto"/>
        <w:ind w:left="720" w:hanging="360"/>
        <w:rPr/>
      </w:pPr>
      <w:r w:rsidR="44491AB2">
        <w:rPr>
          <w:b w:val="1"/>
          <w:bCs w:val="1"/>
        </w:rPr>
        <w:t xml:space="preserve">Cache L3: 6,0 MB</w:t>
      </w:r>
      <w:r>
        <w:rPr>
          <w:rtl w:val="0"/>
        </w:rPr>
      </w:r>
    </w:p>
    <w:p xmlns:wp14="http://schemas.microsoft.com/office/word/2010/wordml" w:rsidRDefault="00000000" w14:paraId="0000000F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name="_tuac2rslrmbx" w:id="4"/>
      <w:bookmarkEnd w:id="4"/>
      <w:r w:rsidRPr="44491AB2" w:rsidR="44491AB2">
        <w:rPr>
          <w:b w:val="1"/>
          <w:bCs w:val="1"/>
          <w:color w:val="000000" w:themeColor="text1" w:themeTint="FF" w:themeShade="FF"/>
          <w:sz w:val="24"/>
          <w:szCs w:val="24"/>
        </w:rPr>
        <w:t>2. Gráfico da Hierarquia de Memória</w:t>
      </w:r>
    </w:p>
    <w:p xmlns:wp14="http://schemas.microsoft.com/office/word/2010/wordml" w:rsidRDefault="00000000" w14:paraId="00000010" wp14:textId="77777777">
      <w:pPr>
        <w:spacing w:before="240" w:after="240" w:lineRule="auto"/>
        <w:rPr>
          <w:b w:val="1"/>
          <w:bCs w:val="1"/>
          <w:color w:val="000000"/>
          <w:sz w:val="26"/>
          <w:szCs w:val="26"/>
        </w:rPr>
      </w:pPr>
      <w:r>
        <w:rPr>
          <w:rFonts w:ascii="Roboto Mono" w:hAnsi="Roboto Mono" w:eastAsia="Roboto Mono" w:cs="Roboto Mono"/>
          <w:i w:val="1"/>
          <w:iCs w:val="1"/>
          <w:color w:val="188038"/>
        </w:rPr>
        <w:drawing>
          <wp:inline xmlns:wp14="http://schemas.microsoft.com/office/word/2010/wordprocessingDrawing" distT="114300" distB="114300" distL="114300" distR="114300" wp14:anchorId="59521215" wp14:editId="7777777">
            <wp:extent cx="4303463" cy="2631733"/>
            <wp:effectExtent l="0" t="0" r="0" b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303463" cy="2631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b w:val="1"/>
          <w:bCs w:val="1"/>
          <w:color w:val="000000"/>
          <w:sz w:val="26"/>
          <w:szCs w:val="26"/>
          <w:rtl w:val="0"/>
        </w:rPr>
        <w:br w:type="textWrapping"/>
      </w:r>
      <w:r w:rsidR="44491AB2">
        <w:rPr>
          <w:b w:val="1"/>
          <w:bCs w:val="1"/>
          <w:color w:val="000000"/>
          <w:sz w:val="26"/>
          <w:szCs w:val="26"/>
        </w:rPr>
        <w:t xml:space="preserve">3. Análise e Comentários</w:t>
      </w:r>
    </w:p>
    <w:p xmlns:wp14="http://schemas.microsoft.com/office/word/2010/wordml" w:rsidRDefault="00000000" w14:paraId="00000011" wp14:textId="77777777">
      <w:pPr>
        <w:spacing w:before="240" w:after="240" w:lineRule="auto"/>
      </w:pPr>
      <w:r w:rsidR="44491AB2">
        <w:rPr/>
        <w:t>Analisando os dados gerados pelo benchmark na minha máquina, deu para identificar bem as transições na hierarquia de memória antes de chegar na RAM. Até 128 KB, o tempo de acesso ficou super baixo e estável, por volta de 0,90 ns a 0,97 ns, o que mostra o uso direto da cache L1. Quando o tamanho do array passou para a faixa de 256 KB até 1 MB (1024 KB), o tempo começou a subir de leve para 1,42 ns e 1,84 ns, indicando que a L1 estourou e o processador teve que buscar os dados na L2. O degrau mais nítido aconteceu entre 2 MB e 4 MB, onde a latência saltou direto para 6,86 ns, que é a faixa da cache L3 do i5-2400. Por fim, a partir de 8 MB, os tempos estabilizaram no patamar mais alto (entre 12 ns e 16 ns), porque o array ficou grande demais para as caches e o sistema teve que buscar tudo direto na memória RAM.</w:t>
      </w:r>
    </w:p>
    <w:p xmlns:wp14="http://schemas.microsoft.com/office/word/2010/wordml" w:rsidRDefault="00000000" w14:paraId="00000012" wp14:textId="77777777">
      <w:pPr>
        <w:spacing w:before="240" w:after="240" w:lineRule="auto"/>
      </w:pPr>
      <w:r w:rsidR="44491AB2">
        <w:rPr/>
        <w:t xml:space="preserve">Esses "degraus" aparecem no gráfico por causa da diferença de velocidade e do funcionamento das caches da CPU. Enquanto o vetor do teste cabe inteiramente dentro de um nível de cache, o processador consegue encontrar o dado de primeira (o que chamamos de cache hit), deixando o acesso muito rápido. Quando o tamanho do vetor supera o limite físico daquela cache, acontece o cache miss (falha de busca), obrigando a CPU a procurar no nível seguinte da hierarquia. Como as camadas mais baixas (L2, L3 e depois a RAM) são fisicamente maiores e mais distantes do núcleo do processador, elas demoram mais para responder, gerando esses saltos de tempo bem visíveis na curva do gráfico.</w:t>
      </w:r>
      <w:r>
        <w:rPr>
          <w:rtl w:val="0"/>
        </w:rPr>
      </w:r>
    </w:p>
    <w:p xmlns:wp14="http://schemas.microsoft.com/office/word/2010/wordml" w:rsidRDefault="00000000" w14:paraId="00000013" wp14:textId="77777777">
      <w:pPr/>
    </w:p>
    <w:p w:rsidR="44491AB2" w:rsidRDefault="44491AB2" w14:paraId="74524138" w14:textId="35F3CFA8"/>
    <w:p w:rsidR="44491AB2" w:rsidRDefault="44491AB2" w14:paraId="2086437D" w14:textId="799D9743"/>
    <w:p w:rsidR="44491AB2" w:rsidRDefault="44491AB2" w14:paraId="49CEE729" w14:textId="48A34B57"/>
    <w:p w:rsidR="44491AB2" w:rsidRDefault="44491AB2" w14:paraId="473E1F82" w14:textId="7E0A4B43"/>
    <w:p w:rsidR="44491AB2" w:rsidRDefault="44491AB2" w14:paraId="26F7AD95" w14:textId="2CEF1F5B"/>
    <w:p w:rsidR="44491AB2" w:rsidRDefault="44491AB2" w14:paraId="63F25D38" w14:textId="4E62CA96"/>
    <w:p w:rsidR="44491AB2" w:rsidRDefault="44491AB2" w14:paraId="7A1F3387" w14:textId="3F79F27F"/>
    <w:p w:rsidR="44491AB2" w:rsidRDefault="44491AB2" w14:paraId="355FAFDF" w14:textId="7803F31E"/>
    <w:p w:rsidR="44491AB2" w:rsidRDefault="44491AB2" w14:paraId="52098458" w14:textId="62C765FD"/>
    <w:p w:rsidR="44491AB2" w:rsidRDefault="44491AB2" w14:paraId="60E7C735" w14:textId="567874A3"/>
    <w:p w:rsidR="44491AB2" w:rsidRDefault="44491AB2" w14:paraId="7DD81BF1" w14:textId="3832206F"/>
    <w:p w:rsidR="44491AB2" w:rsidRDefault="44491AB2" w14:paraId="42168FE1" w14:textId="14721F82"/>
    <w:p w:rsidR="44491AB2" w:rsidRDefault="44491AB2" w14:paraId="7902348D" w14:textId="72938A87"/>
    <w:p w:rsidR="44491AB2" w:rsidRDefault="44491AB2" w14:paraId="01D4F9B3" w14:textId="6A120C12"/>
    <w:p w:rsidR="440154E8" w:rsidRDefault="440154E8" w14:paraId="416443D7" w14:textId="047A40F1">
      <w:r w:rsidR="440154E8">
        <w:rPr/>
        <w:t>[...]</w:t>
      </w:r>
    </w:p>
    <w:p w:rsidR="44491AB2" w:rsidRDefault="44491AB2" w14:paraId="321EE854" w14:textId="470D75BB"/>
    <w:p w:rsidR="44491AB2" w:rsidRDefault="44491AB2" w14:paraId="2DCBEB72" w14:textId="11A6DD99"/>
    <w:p w:rsidR="44491AB2" w:rsidRDefault="44491AB2" w14:paraId="657262D0" w14:textId="465EBA10"/>
    <w:p w:rsidR="44491AB2" w:rsidRDefault="44491AB2" w14:paraId="079FB498" w14:textId="105CF2F2"/>
    <w:p w:rsidR="44491AB2" w:rsidRDefault="44491AB2" w14:paraId="5FE075B1" w14:textId="7F05B3AE"/>
    <w:p w:rsidR="44491AB2" w:rsidRDefault="44491AB2" w14:paraId="5CD98AAA" w14:textId="62D11CD2"/>
    <w:p w:rsidR="44491AB2" w:rsidRDefault="44491AB2" w14:paraId="0C078B0E" w14:textId="7927DD79"/>
    <w:p w:rsidR="44491AB2" w:rsidRDefault="44491AB2" w14:paraId="1B3DA01B" w14:textId="3365B814"/>
    <w:p w:rsidR="44491AB2" w:rsidRDefault="44491AB2" w14:paraId="26F00DDF" w14:textId="3B030240"/>
    <w:p w:rsidR="44491AB2" w:rsidRDefault="44491AB2" w14:paraId="18DAA688" w14:textId="26B563DC"/>
    <w:p w:rsidR="44491AB2" w:rsidRDefault="44491AB2" w14:paraId="10D59B04" w14:textId="26FE9083"/>
    <w:p w:rsidR="44491AB2" w:rsidRDefault="44491AB2" w14:paraId="6A86C3F8" w14:textId="2B441B8C"/>
    <w:p w:rsidR="44491AB2" w:rsidRDefault="44491AB2" w14:paraId="6F989B01" w14:textId="5CB2BDE8"/>
    <w:p w:rsidR="44491AB2" w:rsidRDefault="44491AB2" w14:paraId="3EF0BBC3" w14:textId="70C77347"/>
    <w:p w:rsidR="44491AB2" w:rsidRDefault="44491AB2" w14:paraId="477A7109" w14:textId="5DF4F7E1"/>
    <w:p w:rsidR="44491AB2" w:rsidRDefault="44491AB2" w14:paraId="38EA0078" w14:textId="09973E08"/>
    <w:p w:rsidR="44491AB2" w:rsidRDefault="44491AB2" w14:paraId="2CDE8D56" w14:textId="78940D49"/>
    <w:p w:rsidR="44491AB2" w:rsidRDefault="44491AB2" w14:paraId="3C800AC5" w14:textId="63728BDC"/>
    <w:p w:rsidR="44491AB2" w:rsidRDefault="44491AB2" w14:paraId="265C844A" w14:textId="2A136215"/>
    <w:p w:rsidR="44491AB2" w:rsidRDefault="44491AB2" w14:paraId="06C2BC00" w14:textId="77A85E12"/>
    <w:p w:rsidR="35E67F9A" w:rsidP="44491AB2" w:rsidRDefault="35E67F9A" w14:paraId="6DAC059B" w14:textId="6BD3B630">
      <w:pPr>
        <w:pStyle w:val="Heading2"/>
        <w:keepNext w:val="0"/>
        <w:keepLines w:val="0"/>
        <w:suppressLineNumbers w:val="0"/>
        <w:bidi w:val="0"/>
        <w:spacing w:before="360" w:beforeAutospacing="off" w:after="80" w:afterAutospacing="off" w:line="276" w:lineRule="auto"/>
        <w:ind w:left="0" w:right="0"/>
        <w:jc w:val="left"/>
        <w:rPr>
          <w:b w:val="1"/>
          <w:bCs w:val="1"/>
          <w:sz w:val="30"/>
          <w:szCs w:val="30"/>
          <w:rtl w:val="0"/>
          <w:lang w:val="en-US"/>
        </w:rPr>
      </w:pPr>
      <w:r w:rsidRPr="44491AB2" w:rsidR="35E67F9A">
        <w:rPr>
          <w:b w:val="1"/>
          <w:bCs w:val="1"/>
          <w:sz w:val="30"/>
          <w:szCs w:val="30"/>
        </w:rPr>
        <w:t>Atividade</w:t>
      </w:r>
      <w:r w:rsidRPr="44491AB2" w:rsidR="35E67F9A">
        <w:rPr>
          <w:b w:val="1"/>
          <w:bCs w:val="1"/>
          <w:sz w:val="30"/>
          <w:szCs w:val="30"/>
        </w:rPr>
        <w:t xml:space="preserve"> 3 — GPU </w:t>
      </w:r>
      <w:r w:rsidRPr="44491AB2" w:rsidR="35E67F9A">
        <w:rPr>
          <w:b w:val="1"/>
          <w:bCs w:val="1"/>
          <w:sz w:val="30"/>
          <w:szCs w:val="30"/>
        </w:rPr>
        <w:t>pelo</w:t>
      </w:r>
      <w:r w:rsidRPr="44491AB2" w:rsidR="35E67F9A">
        <w:rPr>
          <w:b w:val="1"/>
          <w:bCs w:val="1"/>
          <w:sz w:val="30"/>
          <w:szCs w:val="30"/>
        </w:rPr>
        <w:t xml:space="preserve"> </w:t>
      </w:r>
      <w:r w:rsidRPr="44491AB2" w:rsidR="35E67F9A">
        <w:rPr>
          <w:b w:val="1"/>
          <w:bCs w:val="1"/>
          <w:sz w:val="30"/>
          <w:szCs w:val="30"/>
        </w:rPr>
        <w:t>navegador</w:t>
      </w:r>
      <w:r w:rsidRPr="44491AB2" w:rsidR="35E67F9A">
        <w:rPr>
          <w:b w:val="1"/>
          <w:bCs w:val="1"/>
          <w:sz w:val="30"/>
          <w:szCs w:val="30"/>
        </w:rPr>
        <w:t xml:space="preserve"> (</w:t>
      </w:r>
      <w:r w:rsidRPr="44491AB2" w:rsidR="35E67F9A">
        <w:rPr>
          <w:b w:val="1"/>
          <w:bCs w:val="1"/>
          <w:sz w:val="30"/>
          <w:szCs w:val="30"/>
        </w:rPr>
        <w:t>WebGPU</w:t>
      </w:r>
      <w:r w:rsidRPr="44491AB2" w:rsidR="35E67F9A">
        <w:rPr>
          <w:b w:val="1"/>
          <w:bCs w:val="1"/>
          <w:sz w:val="30"/>
          <w:szCs w:val="30"/>
        </w:rPr>
        <w:t>)</w:t>
      </w:r>
    </w:p>
    <w:p w:rsidR="30907569" w:rsidP="44491AB2" w:rsidRDefault="30907569" w14:paraId="73717D78" w14:textId="297FB857">
      <w:pPr>
        <w:pStyle w:val="Heading2"/>
        <w:keepNext w:val="0"/>
        <w:keepLines w:val="0"/>
        <w:bidi w:val="0"/>
        <w:rPr>
          <w:sz w:val="24"/>
          <w:szCs w:val="24"/>
        </w:rPr>
      </w:pPr>
      <w:r w:rsidRPr="44491AB2" w:rsidR="30907569">
        <w:rPr>
          <w:b w:val="1"/>
          <w:bCs w:val="1"/>
          <w:sz w:val="24"/>
          <w:szCs w:val="24"/>
        </w:rPr>
        <w:t>Identificação</w:t>
      </w:r>
      <w:r w:rsidRPr="44491AB2" w:rsidR="30907569">
        <w:rPr>
          <w:b w:val="1"/>
          <w:bCs w:val="1"/>
          <w:sz w:val="24"/>
          <w:szCs w:val="24"/>
        </w:rPr>
        <w:t xml:space="preserve"> da </w:t>
      </w:r>
      <w:r w:rsidRPr="44491AB2" w:rsidR="30907569">
        <w:rPr>
          <w:b w:val="1"/>
          <w:bCs w:val="1"/>
          <w:sz w:val="24"/>
          <w:szCs w:val="24"/>
        </w:rPr>
        <w:t>Máquina</w:t>
      </w:r>
      <w:r w:rsidRPr="44491AB2" w:rsidR="30907569">
        <w:rPr>
          <w:b w:val="1"/>
          <w:bCs w:val="1"/>
          <w:sz w:val="24"/>
          <w:szCs w:val="24"/>
        </w:rPr>
        <w:t xml:space="preserve"> e Hardware:</w:t>
      </w:r>
    </w:p>
    <w:p w:rsidR="30907569" w:rsidP="44491AB2" w:rsidRDefault="30907569" w14:paraId="6CC9BCC5" w14:textId="7547B300">
      <w:pPr>
        <w:numPr>
          <w:ilvl w:val="0"/>
          <w:numId w:val="2"/>
        </w:numPr>
        <w:spacing w:before="240" w:after="0" w:afterAutospacing="off"/>
        <w:ind w:left="720" w:hanging="360"/>
        <w:rPr/>
      </w:pPr>
      <w:r w:rsidRPr="44491AB2" w:rsidR="30907569">
        <w:rPr>
          <w:b w:val="1"/>
          <w:bCs w:val="1"/>
        </w:rPr>
        <w:t>Processador (CPU):</w:t>
      </w:r>
      <w:r w:rsidR="30907569">
        <w:rPr/>
        <w:t xml:space="preserve"> AMD Ryzen 5 7600 6 cores 12 threads 3.8Ghz</w:t>
      </w:r>
    </w:p>
    <w:p w:rsidR="30907569" w:rsidP="44491AB2" w:rsidRDefault="30907569" w14:paraId="7EAEE39F" w14:textId="74DBA515">
      <w:pPr>
        <w:numPr>
          <w:ilvl w:val="0"/>
          <w:numId w:val="2"/>
        </w:numPr>
        <w:spacing w:before="0" w:beforeAutospacing="off" w:after="0" w:afterAutospacing="off"/>
        <w:ind w:left="720" w:hanging="360"/>
        <w:rPr>
          <w:rtl w:val="0"/>
          <w:lang w:val="en-US"/>
        </w:rPr>
      </w:pPr>
      <w:r w:rsidRPr="44491AB2" w:rsidR="30907569">
        <w:rPr>
          <w:b w:val="1"/>
          <w:bCs w:val="1"/>
        </w:rPr>
        <w:t>Armazenamento</w:t>
      </w:r>
      <w:r w:rsidRPr="44491AB2" w:rsidR="30907569">
        <w:rPr>
          <w:b w:val="1"/>
          <w:bCs w:val="1"/>
        </w:rPr>
        <w:t xml:space="preserve"> (SSD/HDD): </w:t>
      </w:r>
      <w:r w:rsidR="30907569">
        <w:rPr/>
        <w:t xml:space="preserve">Kingston NV2 PCIe 4.0 </w:t>
      </w:r>
      <w:r w:rsidR="30907569">
        <w:rPr/>
        <w:t>NVMe</w:t>
      </w:r>
      <w:r w:rsidR="30907569">
        <w:rPr/>
        <w:t xml:space="preserve"> M.2 1TB 3500MB/s</w:t>
      </w:r>
    </w:p>
    <w:p w:rsidR="30907569" w:rsidP="44491AB2" w:rsidRDefault="30907569" w14:paraId="7B2CBC8D" w14:textId="7D1A59B9">
      <w:pPr>
        <w:numPr>
          <w:ilvl w:val="0"/>
          <w:numId w:val="2"/>
        </w:numPr>
        <w:spacing w:before="0" w:beforeAutospacing="off" w:after="240"/>
        <w:ind w:left="720" w:hanging="360"/>
        <w:rPr>
          <w:b w:val="0"/>
          <w:bCs w:val="0"/>
          <w:rtl w:val="0"/>
        </w:rPr>
      </w:pPr>
      <w:r w:rsidRPr="44491AB2" w:rsidR="30907569">
        <w:rPr>
          <w:b w:val="1"/>
          <w:bCs w:val="1"/>
        </w:rPr>
        <w:t xml:space="preserve">Placa de </w:t>
      </w:r>
      <w:r w:rsidRPr="44491AB2" w:rsidR="30907569">
        <w:rPr>
          <w:b w:val="1"/>
          <w:bCs w:val="1"/>
        </w:rPr>
        <w:t>Vídeo</w:t>
      </w:r>
      <w:r w:rsidRPr="44491AB2" w:rsidR="30907569">
        <w:rPr>
          <w:b w:val="1"/>
          <w:bCs w:val="1"/>
        </w:rPr>
        <w:t xml:space="preserve"> (GPU): </w:t>
      </w:r>
      <w:r w:rsidR="30907569">
        <w:rPr>
          <w:b w:val="0"/>
          <w:bCs w:val="0"/>
        </w:rPr>
        <w:t>GALAX NVIDIA GeForce RTX 4060</w:t>
      </w:r>
    </w:p>
    <w:p w:rsidR="44491AB2" w:rsidP="44491AB2" w:rsidRDefault="44491AB2" w14:paraId="4D243449" w14:textId="0C5CABD9">
      <w:pPr>
        <w:pStyle w:val="Heading2"/>
        <w:spacing w:before="0" w:beforeAutospacing="off" w:after="240"/>
        <w:rPr>
          <w:b w:val="1"/>
          <w:bCs w:val="1"/>
          <w:sz w:val="30"/>
          <w:szCs w:val="30"/>
          <w:rtl w:val="0"/>
        </w:rPr>
      </w:pPr>
    </w:p>
    <w:p w:rsidR="6A435758" w:rsidP="44491AB2" w:rsidRDefault="6A435758" w14:paraId="2E86D496" w14:textId="36B1BEA0">
      <w:pPr>
        <w:pStyle w:val="Heading3"/>
        <w:keepNext w:val="0"/>
        <w:keepLines w:val="0"/>
        <w:suppressLineNumbers w:val="0"/>
        <w:bidi w:val="0"/>
        <w:spacing w:before="280" w:beforeAutospacing="off" w:after="80" w:afterAutospacing="off" w:line="276" w:lineRule="auto"/>
        <w:ind w:left="0" w:right="0"/>
        <w:jc w:val="left"/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</w:pPr>
      <w:r w:rsidRPr="44491AB2" w:rsidR="6A435758">
        <w:rPr>
          <w:b w:val="1"/>
          <w:bCs w:val="1"/>
          <w:color w:val="000000" w:themeColor="text1" w:themeTint="FF" w:themeShade="FF"/>
          <w:sz w:val="24"/>
          <w:szCs w:val="24"/>
        </w:rPr>
        <w:t xml:space="preserve">1. </w:t>
      </w:r>
      <w:r w:rsidRPr="44491AB2" w:rsidR="6A435758">
        <w:rPr>
          <w:b w:val="1"/>
          <w:bCs w:val="1"/>
          <w:color w:val="000000" w:themeColor="text1" w:themeTint="FF" w:themeShade="FF"/>
          <w:sz w:val="24"/>
          <w:szCs w:val="24"/>
        </w:rPr>
        <w:t>Tabela</w:t>
      </w:r>
      <w:r w:rsidRPr="44491AB2" w:rsidR="6A435758">
        <w:rPr>
          <w:b w:val="1"/>
          <w:bCs w:val="1"/>
          <w:color w:val="000000" w:themeColor="text1" w:themeTint="FF" w:themeShade="FF"/>
          <w:sz w:val="24"/>
          <w:szCs w:val="24"/>
        </w:rPr>
        <w:t xml:space="preserve"> de </w:t>
      </w:r>
      <w:r w:rsidRPr="44491AB2" w:rsidR="6A435758">
        <w:rPr>
          <w:b w:val="1"/>
          <w:bCs w:val="1"/>
          <w:color w:val="000000" w:themeColor="text1" w:themeTint="FF" w:themeShade="FF"/>
          <w:sz w:val="24"/>
          <w:szCs w:val="24"/>
        </w:rPr>
        <w:t>desempenho</w:t>
      </w:r>
      <w:r w:rsidRPr="44491AB2" w:rsidR="6A435758">
        <w:rPr>
          <w:b w:val="1"/>
          <w:bCs w:val="1"/>
          <w:color w:val="000000" w:themeColor="text1" w:themeTint="FF" w:themeShade="FF"/>
          <w:sz w:val="24"/>
          <w:szCs w:val="24"/>
        </w:rPr>
        <w:t xml:space="preserve"> (CPU x GPU)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68"/>
        <w:gridCol w:w="2268"/>
        <w:gridCol w:w="2268"/>
        <w:gridCol w:w="2268"/>
      </w:tblGrid>
      <w:tr w:rsidR="44491AB2" w:rsidTr="44491AB2" w14:paraId="6561C260">
        <w:trPr>
          <w:trHeight w:val="300"/>
        </w:trPr>
        <w:tc>
          <w:tcPr>
            <w:tcW w:w="2268" w:type="dxa"/>
            <w:tcMar/>
            <w:vAlign w:val="top"/>
          </w:tcPr>
          <w:p w:rsidR="6A435758" w:rsidP="44491AB2" w:rsidRDefault="6A435758" w14:paraId="5180D3F1" w14:textId="34704083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44491AB2" w:rsidR="6A435758">
              <w:rPr>
                <w:b w:val="1"/>
                <w:bCs w:val="1"/>
              </w:rPr>
              <w:t>Tabela</w:t>
            </w:r>
          </w:p>
        </w:tc>
        <w:tc>
          <w:tcPr>
            <w:tcW w:w="2268" w:type="dxa"/>
            <w:tcMar/>
            <w:vAlign w:val="top"/>
          </w:tcPr>
          <w:p w:rsidR="6A435758" w:rsidP="44491AB2" w:rsidRDefault="6A435758" w14:paraId="452D971F" w14:textId="0E627F65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44491AB2" w:rsidR="6A435758">
              <w:rPr>
                <w:b w:val="1"/>
                <w:bCs w:val="1"/>
              </w:rPr>
              <w:t>CPU (</w:t>
            </w:r>
            <w:r w:rsidRPr="44491AB2" w:rsidR="6A435758">
              <w:rPr>
                <w:b w:val="1"/>
                <w:bCs w:val="1"/>
              </w:rPr>
              <w:t>ms</w:t>
            </w:r>
            <w:r w:rsidRPr="44491AB2" w:rsidR="6A435758">
              <w:rPr>
                <w:b w:val="1"/>
                <w:bCs w:val="1"/>
              </w:rPr>
              <w:t>)</w:t>
            </w:r>
          </w:p>
        </w:tc>
        <w:tc>
          <w:tcPr>
            <w:tcW w:w="2268" w:type="dxa"/>
            <w:tcMar/>
            <w:vAlign w:val="top"/>
          </w:tcPr>
          <w:p w:rsidR="6A435758" w:rsidP="44491AB2" w:rsidRDefault="6A435758" w14:paraId="61FF1088" w14:textId="1DA53062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44491AB2" w:rsidR="6A435758">
              <w:rPr>
                <w:b w:val="1"/>
                <w:bCs w:val="1"/>
              </w:rPr>
              <w:t>GPU (</w:t>
            </w:r>
            <w:r w:rsidRPr="44491AB2" w:rsidR="6A435758">
              <w:rPr>
                <w:b w:val="1"/>
                <w:bCs w:val="1"/>
              </w:rPr>
              <w:t>ms</w:t>
            </w:r>
            <w:r w:rsidRPr="44491AB2" w:rsidR="6A435758">
              <w:rPr>
                <w:b w:val="1"/>
                <w:bCs w:val="1"/>
              </w:rPr>
              <w:t>)</w:t>
            </w:r>
          </w:p>
        </w:tc>
        <w:tc>
          <w:tcPr>
            <w:tcW w:w="2268" w:type="dxa"/>
            <w:tcMar/>
            <w:vAlign w:val="top"/>
          </w:tcPr>
          <w:p w:rsidR="6A435758" w:rsidP="44491AB2" w:rsidRDefault="6A435758" w14:paraId="28102E86" w14:textId="6CBC27D7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44491AB2" w:rsidR="6A435758">
              <w:rPr>
                <w:b w:val="1"/>
                <w:bCs w:val="1"/>
              </w:rPr>
              <w:t>Speedup</w:t>
            </w:r>
          </w:p>
        </w:tc>
      </w:tr>
      <w:tr w:rsidR="44491AB2" w:rsidTr="44491AB2" w14:paraId="2B56839F">
        <w:trPr>
          <w:trHeight w:val="567"/>
        </w:trPr>
        <w:tc>
          <w:tcPr>
            <w:tcW w:w="2268" w:type="dxa"/>
            <w:tcMar/>
            <w:vAlign w:val="center"/>
          </w:tcPr>
          <w:p w:rsidR="6A435758" w:rsidP="44491AB2" w:rsidRDefault="6A435758" w14:paraId="425972E7" w14:textId="6B115543">
            <w:pPr>
              <w:pStyle w:val="Normal"/>
              <w:bidi w:val="0"/>
              <w:jc w:val="right"/>
              <w:rPr>
                <w:lang w:val="en-US"/>
              </w:rPr>
            </w:pPr>
            <w:r w:rsidR="6A435758">
              <w:rPr/>
              <w:t>128x128</w:t>
            </w:r>
          </w:p>
        </w:tc>
        <w:tc>
          <w:tcPr>
            <w:tcW w:w="2268" w:type="dxa"/>
            <w:tcMar/>
            <w:vAlign w:val="center"/>
          </w:tcPr>
          <w:p w:rsidR="6A435758" w:rsidP="44491AB2" w:rsidRDefault="6A435758" w14:paraId="68E19259" w14:textId="7DB88E75">
            <w:pPr>
              <w:bidi w:val="0"/>
              <w:jc w:val="right"/>
            </w:pPr>
            <w:r w:rsidRPr="44491AB2" w:rsidR="6A435758">
              <w:rPr>
                <w:rFonts w:ascii="Arial" w:hAnsi="Arial" w:eastAsia="Arial" w:cs="Arial"/>
                <w:sz w:val="22"/>
                <w:szCs w:val="22"/>
              </w:rPr>
              <w:t>4.3</w:t>
            </w:r>
          </w:p>
        </w:tc>
        <w:tc>
          <w:tcPr>
            <w:tcW w:w="2268" w:type="dxa"/>
            <w:tcMar/>
            <w:vAlign w:val="center"/>
          </w:tcPr>
          <w:p w:rsidR="6A435758" w:rsidP="44491AB2" w:rsidRDefault="6A435758" w14:paraId="76B81D9F" w14:textId="7617FB76">
            <w:pPr>
              <w:bidi w:val="0"/>
              <w:jc w:val="right"/>
            </w:pPr>
            <w:r w:rsidRPr="44491AB2" w:rsidR="6A435758">
              <w:rPr>
                <w:rFonts w:ascii="Arial" w:hAnsi="Arial" w:eastAsia="Arial" w:cs="Arial"/>
                <w:sz w:val="22"/>
                <w:szCs w:val="22"/>
              </w:rPr>
              <w:t>1.2</w:t>
            </w:r>
          </w:p>
        </w:tc>
        <w:tc>
          <w:tcPr>
            <w:tcW w:w="2268" w:type="dxa"/>
            <w:tcMar/>
            <w:vAlign w:val="center"/>
          </w:tcPr>
          <w:p w:rsidR="6A435758" w:rsidP="44491AB2" w:rsidRDefault="6A435758" w14:paraId="5EA81662" w14:textId="7F52DB14">
            <w:pPr>
              <w:bidi w:val="0"/>
              <w:jc w:val="right"/>
            </w:pPr>
            <w:r w:rsidRPr="44491AB2" w:rsidR="6A435758">
              <w:rPr>
                <w:rFonts w:ascii="Arial" w:hAnsi="Arial" w:eastAsia="Arial" w:cs="Arial"/>
                <w:sz w:val="22"/>
                <w:szCs w:val="22"/>
              </w:rPr>
              <w:t>3.58x</w:t>
            </w:r>
          </w:p>
        </w:tc>
      </w:tr>
      <w:tr w:rsidR="44491AB2" w:rsidTr="44491AB2" w14:paraId="75627A1E">
        <w:trPr>
          <w:trHeight w:val="567"/>
        </w:trPr>
        <w:tc>
          <w:tcPr>
            <w:tcW w:w="2268" w:type="dxa"/>
            <w:tcMar/>
            <w:vAlign w:val="center"/>
          </w:tcPr>
          <w:p w:rsidR="6A435758" w:rsidP="44491AB2" w:rsidRDefault="6A435758" w14:paraId="52005224" w14:textId="3FFAE24A">
            <w:pPr>
              <w:pStyle w:val="Normal"/>
              <w:bidi w:val="0"/>
              <w:jc w:val="right"/>
              <w:rPr>
                <w:lang w:val="en-US"/>
              </w:rPr>
            </w:pPr>
            <w:r w:rsidR="6A435758">
              <w:rPr/>
              <w:t>512x512</w:t>
            </w:r>
          </w:p>
        </w:tc>
        <w:tc>
          <w:tcPr>
            <w:tcW w:w="2268" w:type="dxa"/>
            <w:tcMar/>
            <w:vAlign w:val="center"/>
          </w:tcPr>
          <w:p w:rsidR="6A435758" w:rsidP="44491AB2" w:rsidRDefault="6A435758" w14:paraId="58AF78C5" w14:textId="034FD304">
            <w:pPr>
              <w:bidi w:val="0"/>
              <w:jc w:val="right"/>
            </w:pPr>
            <w:r w:rsidRPr="44491AB2" w:rsidR="6A435758">
              <w:rPr>
                <w:rFonts w:ascii="Arial" w:hAnsi="Arial" w:eastAsia="Arial" w:cs="Arial"/>
                <w:sz w:val="22"/>
                <w:szCs w:val="22"/>
              </w:rPr>
              <w:t>142.2</w:t>
            </w:r>
          </w:p>
        </w:tc>
        <w:tc>
          <w:tcPr>
            <w:tcW w:w="2268" w:type="dxa"/>
            <w:tcMar/>
            <w:vAlign w:val="center"/>
          </w:tcPr>
          <w:p w:rsidR="6A435758" w:rsidP="44491AB2" w:rsidRDefault="6A435758" w14:paraId="282BB95B" w14:textId="5154F82A">
            <w:pPr>
              <w:bidi w:val="0"/>
              <w:jc w:val="right"/>
            </w:pPr>
            <w:r w:rsidRPr="44491AB2" w:rsidR="6A435758">
              <w:rPr>
                <w:rFonts w:ascii="Arial" w:hAnsi="Arial" w:eastAsia="Arial" w:cs="Arial"/>
                <w:sz w:val="22"/>
                <w:szCs w:val="22"/>
              </w:rPr>
              <w:t>2.1</w:t>
            </w:r>
          </w:p>
        </w:tc>
        <w:tc>
          <w:tcPr>
            <w:tcW w:w="2268" w:type="dxa"/>
            <w:tcMar/>
            <w:vAlign w:val="center"/>
          </w:tcPr>
          <w:p w:rsidR="6A435758" w:rsidP="44491AB2" w:rsidRDefault="6A435758" w14:paraId="17EEAA8F" w14:textId="4C721EBB">
            <w:pPr>
              <w:bidi w:val="0"/>
              <w:jc w:val="right"/>
            </w:pPr>
            <w:r w:rsidRPr="44491AB2" w:rsidR="6A435758">
              <w:rPr>
                <w:rFonts w:ascii="Arial" w:hAnsi="Arial" w:eastAsia="Arial" w:cs="Arial"/>
                <w:sz w:val="22"/>
                <w:szCs w:val="22"/>
              </w:rPr>
              <w:t>67.71x</w:t>
            </w:r>
          </w:p>
        </w:tc>
      </w:tr>
      <w:tr w:rsidR="44491AB2" w:rsidTr="44491AB2" w14:paraId="5CD884E6">
        <w:trPr>
          <w:trHeight w:val="567"/>
        </w:trPr>
        <w:tc>
          <w:tcPr>
            <w:tcW w:w="2268" w:type="dxa"/>
            <w:tcMar/>
            <w:vAlign w:val="center"/>
          </w:tcPr>
          <w:p w:rsidR="6A435758" w:rsidP="44491AB2" w:rsidRDefault="6A435758" w14:paraId="03AA906E" w14:textId="48BBD646">
            <w:pPr>
              <w:pStyle w:val="Normal"/>
              <w:bidi w:val="0"/>
              <w:jc w:val="right"/>
              <w:rPr>
                <w:lang w:val="en-US"/>
              </w:rPr>
            </w:pPr>
            <w:r w:rsidR="6A435758">
              <w:rPr/>
              <w:t>1044x1044</w:t>
            </w:r>
          </w:p>
        </w:tc>
        <w:tc>
          <w:tcPr>
            <w:tcW w:w="2268" w:type="dxa"/>
            <w:tcMar/>
            <w:vAlign w:val="center"/>
          </w:tcPr>
          <w:p w:rsidR="6A435758" w:rsidP="44491AB2" w:rsidRDefault="6A435758" w14:paraId="5E2D5C40" w14:textId="71BED59C">
            <w:pPr>
              <w:bidi w:val="0"/>
              <w:jc w:val="right"/>
            </w:pPr>
            <w:r w:rsidRPr="44491AB2" w:rsidR="6A435758">
              <w:rPr>
                <w:rFonts w:ascii="Arial" w:hAnsi="Arial" w:eastAsia="Arial" w:cs="Arial"/>
                <w:sz w:val="22"/>
                <w:szCs w:val="22"/>
              </w:rPr>
              <w:t>1161.7</w:t>
            </w:r>
          </w:p>
        </w:tc>
        <w:tc>
          <w:tcPr>
            <w:tcW w:w="2268" w:type="dxa"/>
            <w:tcMar/>
            <w:vAlign w:val="center"/>
          </w:tcPr>
          <w:p w:rsidR="6A435758" w:rsidP="44491AB2" w:rsidRDefault="6A435758" w14:paraId="070EBD83" w14:textId="2DD9AE14">
            <w:pPr>
              <w:pStyle w:val="Normal"/>
              <w:bidi w:val="0"/>
              <w:jc w:val="right"/>
              <w:rPr>
                <w:lang w:val="en-US"/>
              </w:rPr>
            </w:pPr>
            <w:r w:rsidR="6A435758">
              <w:rPr/>
              <w:t>6.1</w:t>
            </w:r>
          </w:p>
        </w:tc>
        <w:tc>
          <w:tcPr>
            <w:tcW w:w="2268" w:type="dxa"/>
            <w:tcMar/>
            <w:vAlign w:val="center"/>
          </w:tcPr>
          <w:p w:rsidR="6A435758" w:rsidP="44491AB2" w:rsidRDefault="6A435758" w14:paraId="7F1A1E47" w14:textId="3D250C17">
            <w:pPr>
              <w:bidi w:val="0"/>
              <w:jc w:val="right"/>
            </w:pPr>
            <w:r w:rsidRPr="44491AB2" w:rsidR="6A435758">
              <w:rPr>
                <w:rFonts w:ascii="Arial" w:hAnsi="Arial" w:eastAsia="Arial" w:cs="Arial"/>
                <w:sz w:val="22"/>
                <w:szCs w:val="22"/>
              </w:rPr>
              <w:t>190.44x</w:t>
            </w:r>
          </w:p>
        </w:tc>
      </w:tr>
    </w:tbl>
    <w:p w:rsidR="44491AB2" w:rsidP="44491AB2" w:rsidRDefault="44491AB2" w14:paraId="0150AA20" w14:textId="5CDC6A92">
      <w:pPr>
        <w:pStyle w:val="Normal"/>
      </w:pPr>
    </w:p>
    <w:p w:rsidR="44491AB2" w:rsidP="44491AB2" w:rsidRDefault="44491AB2" w14:paraId="517843EA" w14:textId="766C31E6">
      <w:pPr>
        <w:pStyle w:val="Normal"/>
      </w:pPr>
    </w:p>
    <w:p w:rsidR="2FD5C72D" w:rsidP="44491AB2" w:rsidRDefault="2FD5C72D" w14:paraId="5EB498CC" w14:textId="20AAED4F">
      <w:pPr>
        <w:pStyle w:val="Heading3"/>
        <w:keepNext w:val="0"/>
        <w:keepLines w:val="0"/>
        <w:suppressLineNumbers w:val="0"/>
        <w:bidi w:val="0"/>
        <w:spacing w:before="280" w:beforeAutospacing="off" w:after="80" w:afterAutospacing="off" w:line="276" w:lineRule="auto"/>
        <w:ind w:left="0" w:right="0"/>
        <w:jc w:val="left"/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</w:pPr>
      <w:r w:rsidRPr="44491AB2" w:rsidR="2FD5C72D">
        <w:rPr>
          <w:b w:val="1"/>
          <w:bCs w:val="1"/>
          <w:color w:val="000000" w:themeColor="text1" w:themeTint="FF" w:themeShade="FF"/>
          <w:sz w:val="24"/>
          <w:szCs w:val="24"/>
        </w:rPr>
        <w:t xml:space="preserve">2. </w:t>
      </w:r>
      <w:r w:rsidRPr="44491AB2" w:rsidR="2FD5C72D">
        <w:rPr>
          <w:b w:val="1"/>
          <w:bCs w:val="1"/>
          <w:color w:val="000000" w:themeColor="text1" w:themeTint="FF" w:themeShade="FF"/>
          <w:sz w:val="24"/>
          <w:szCs w:val="24"/>
        </w:rPr>
        <w:t>Tabela</w:t>
      </w:r>
      <w:r w:rsidRPr="44491AB2" w:rsidR="2FD5C72D">
        <w:rPr>
          <w:b w:val="1"/>
          <w:bCs w:val="1"/>
          <w:color w:val="000000" w:themeColor="text1" w:themeTint="FF" w:themeShade="FF"/>
          <w:sz w:val="24"/>
          <w:szCs w:val="24"/>
        </w:rPr>
        <w:t xml:space="preserve"> de </w:t>
      </w:r>
      <w:r w:rsidRPr="44491AB2" w:rsidR="2FD5C72D">
        <w:rPr>
          <w:b w:val="1"/>
          <w:bCs w:val="1"/>
          <w:color w:val="000000" w:themeColor="text1" w:themeTint="FF" w:themeShade="FF"/>
          <w:sz w:val="24"/>
          <w:szCs w:val="24"/>
        </w:rPr>
        <w:t>desempenho</w:t>
      </w:r>
      <w:r w:rsidRPr="44491AB2" w:rsidR="2FD5C72D">
        <w:rPr>
          <w:b w:val="1"/>
          <w:bCs w:val="1"/>
          <w:color w:val="000000" w:themeColor="text1" w:themeTint="FF" w:themeShade="FF"/>
          <w:sz w:val="24"/>
          <w:szCs w:val="24"/>
        </w:rPr>
        <w:t xml:space="preserve"> (CPU x GPU)</w:t>
      </w:r>
    </w:p>
    <w:p w:rsidR="44491AB2" w:rsidP="44491AB2" w:rsidRDefault="44491AB2" w14:paraId="01D887CE" w14:textId="69CE6FA6">
      <w:pPr>
        <w:pStyle w:val="Normal"/>
        <w:keepNext w:val="0"/>
        <w:keepLines w:val="0"/>
        <w:bidi w:val="0"/>
      </w:pPr>
    </w:p>
    <w:p w:rsidR="7118A7F7" w:rsidP="44491AB2" w:rsidRDefault="7118A7F7" w14:paraId="2C1F3D94" w14:textId="4CBC6F8F">
      <w:pPr>
        <w:pStyle w:val="Normal"/>
        <w:rPr>
          <w:lang w:val="en-US"/>
        </w:rPr>
      </w:pPr>
      <w:r w:rsidR="7118A7F7">
        <w:rPr/>
        <w:t xml:space="preserve">A GPU </w:t>
      </w:r>
      <w:r w:rsidR="7118A7F7">
        <w:rPr/>
        <w:t>já</w:t>
      </w:r>
      <w:r w:rsidR="7118A7F7">
        <w:rPr/>
        <w:t xml:space="preserve"> </w:t>
      </w:r>
      <w:r w:rsidR="7118A7F7">
        <w:rPr/>
        <w:t>venceu</w:t>
      </w:r>
      <w:r w:rsidR="7118A7F7">
        <w:rPr/>
        <w:t xml:space="preserve"> </w:t>
      </w:r>
      <w:r w:rsidR="7118A7F7">
        <w:rPr/>
        <w:t>desde</w:t>
      </w:r>
      <w:r w:rsidR="7118A7F7">
        <w:rPr/>
        <w:t xml:space="preserve"> o </w:t>
      </w:r>
      <w:r w:rsidR="7118A7F7">
        <w:rPr/>
        <w:t>menor</w:t>
      </w:r>
      <w:r w:rsidR="7118A7F7">
        <w:rPr/>
        <w:t xml:space="preserve"> teste (128x128), com speedup de 3,58x, mas </w:t>
      </w:r>
      <w:r w:rsidR="7118A7F7">
        <w:rPr/>
        <w:t>ainda</w:t>
      </w:r>
      <w:r w:rsidR="7118A7F7">
        <w:rPr/>
        <w:t xml:space="preserve"> </w:t>
      </w:r>
      <w:r w:rsidR="7118A7F7">
        <w:rPr/>
        <w:t>sem</w:t>
      </w:r>
      <w:r w:rsidR="7118A7F7">
        <w:rPr/>
        <w:t xml:space="preserve"> </w:t>
      </w:r>
      <w:r w:rsidR="7118A7F7">
        <w:rPr/>
        <w:t>muita</w:t>
      </w:r>
      <w:r w:rsidR="7118A7F7">
        <w:rPr/>
        <w:t xml:space="preserve"> </w:t>
      </w:r>
      <w:r w:rsidR="7118A7F7">
        <w:rPr/>
        <w:t>expressividade</w:t>
      </w:r>
      <w:r w:rsidR="7118A7F7">
        <w:rPr/>
        <w:t xml:space="preserve">. E a </w:t>
      </w:r>
      <w:r w:rsidR="7118A7F7">
        <w:rPr/>
        <w:t>partir</w:t>
      </w:r>
      <w:r w:rsidR="7118A7F7">
        <w:rPr/>
        <w:t xml:space="preserve"> de 512x512 </w:t>
      </w:r>
      <w:r w:rsidR="7118A7F7">
        <w:rPr/>
        <w:t>que</w:t>
      </w:r>
      <w:r w:rsidR="7118A7F7">
        <w:rPr/>
        <w:t xml:space="preserve"> </w:t>
      </w:r>
      <w:r w:rsidR="7118A7F7">
        <w:rPr/>
        <w:t>o</w:t>
      </w:r>
      <w:r w:rsidR="7118A7F7">
        <w:rPr/>
        <w:t xml:space="preserve"> </w:t>
      </w:r>
      <w:r w:rsidR="7118A7F7">
        <w:rPr/>
        <w:t>paralelismo</w:t>
      </w:r>
      <w:r w:rsidR="7118A7F7">
        <w:rPr/>
        <w:t xml:space="preserve"> da </w:t>
      </w:r>
      <w:r w:rsidR="7118A7F7">
        <w:rPr/>
        <w:t>placa</w:t>
      </w:r>
      <w:r w:rsidR="7118A7F7">
        <w:rPr/>
        <w:t xml:space="preserve"> </w:t>
      </w:r>
      <w:r w:rsidR="7118A7F7">
        <w:rPr/>
        <w:t>mãe</w:t>
      </w:r>
      <w:r w:rsidR="7118A7F7">
        <w:rPr/>
        <w:t xml:space="preserve"> </w:t>
      </w:r>
      <w:r w:rsidR="7118A7F7">
        <w:rPr/>
        <w:t>destaca</w:t>
      </w:r>
      <w:r w:rsidR="7118A7F7">
        <w:rPr/>
        <w:t xml:space="preserve">-se com 67,71x de speedup, </w:t>
      </w:r>
      <w:r w:rsidR="7118A7F7">
        <w:rPr/>
        <w:t>chegando</w:t>
      </w:r>
      <w:r w:rsidR="7118A7F7">
        <w:rPr/>
        <w:t xml:space="preserve"> a 190x </w:t>
      </w:r>
      <w:r w:rsidR="7118A7F7">
        <w:rPr/>
        <w:t>em</w:t>
      </w:r>
      <w:r w:rsidR="7118A7F7">
        <w:rPr/>
        <w:t xml:space="preserve"> 1044x1044, </w:t>
      </w:r>
      <w:r w:rsidR="7118A7F7">
        <w:rPr/>
        <w:t>enquanto</w:t>
      </w:r>
      <w:r w:rsidR="7118A7F7">
        <w:rPr/>
        <w:t xml:space="preserve"> o </w:t>
      </w:r>
      <w:r w:rsidR="7118A7F7">
        <w:rPr/>
        <w:t>processador</w:t>
      </w:r>
      <w:r w:rsidR="7118A7F7">
        <w:rPr/>
        <w:t xml:space="preserve"> leva </w:t>
      </w:r>
      <w:r w:rsidR="7118A7F7">
        <w:rPr/>
        <w:t>mais</w:t>
      </w:r>
      <w:r w:rsidR="7118A7F7">
        <w:rPr/>
        <w:t xml:space="preserve"> de 1 </w:t>
      </w:r>
      <w:r w:rsidR="7118A7F7">
        <w:rPr/>
        <w:t>segundo</w:t>
      </w:r>
      <w:r w:rsidR="7118A7F7">
        <w:rPr/>
        <w:t xml:space="preserve"> para </w:t>
      </w:r>
      <w:r w:rsidR="7118A7F7">
        <w:rPr/>
        <w:t>concluir</w:t>
      </w:r>
      <w:r w:rsidR="7118A7F7">
        <w:rPr/>
        <w:t xml:space="preserve"> a </w:t>
      </w:r>
      <w:r w:rsidR="7118A7F7">
        <w:rPr/>
        <w:t>mesma</w:t>
      </w:r>
      <w:r w:rsidR="7118A7F7">
        <w:rPr/>
        <w:t xml:space="preserve"> </w:t>
      </w:r>
      <w:r w:rsidR="7118A7F7">
        <w:rPr/>
        <w:t>operação</w:t>
      </w:r>
      <w:r w:rsidR="7118A7F7">
        <w:rPr/>
        <w:t>.</w:t>
      </w:r>
    </w:p>
    <w:p w:rsidR="7118A7F7" w:rsidP="44491AB2" w:rsidRDefault="7118A7F7" w14:paraId="06AFC702" w14:textId="06B69879">
      <w:pPr>
        <w:pStyle w:val="Normal"/>
      </w:pPr>
      <w:r w:rsidR="7118A7F7">
        <w:rPr/>
        <w:t>Isso</w:t>
      </w:r>
      <w:r w:rsidR="7118A7F7">
        <w:rPr/>
        <w:t xml:space="preserve"> </w:t>
      </w:r>
      <w:r w:rsidR="7118A7F7">
        <w:rPr/>
        <w:t>acontece</w:t>
      </w:r>
      <w:r w:rsidR="7118A7F7">
        <w:rPr/>
        <w:t xml:space="preserve"> </w:t>
      </w:r>
      <w:r w:rsidR="7118A7F7">
        <w:rPr/>
        <w:t>porque</w:t>
      </w:r>
      <w:r w:rsidR="7118A7F7">
        <w:rPr/>
        <w:t xml:space="preserve"> </w:t>
      </w:r>
      <w:r w:rsidR="7118A7F7">
        <w:rPr/>
        <w:t>matrizes</w:t>
      </w:r>
      <w:r w:rsidR="7118A7F7">
        <w:rPr/>
        <w:t xml:space="preserve"> </w:t>
      </w:r>
      <w:r w:rsidR="7118A7F7">
        <w:rPr/>
        <w:t>pequenas</w:t>
      </w:r>
      <w:r w:rsidR="7118A7F7">
        <w:rPr/>
        <w:t xml:space="preserve"> </w:t>
      </w:r>
      <w:r w:rsidR="7118A7F7">
        <w:rPr/>
        <w:t>não</w:t>
      </w:r>
      <w:r w:rsidR="7118A7F7">
        <w:rPr/>
        <w:t xml:space="preserve"> </w:t>
      </w:r>
      <w:r w:rsidR="7118A7F7">
        <w:rPr/>
        <w:t>têm</w:t>
      </w:r>
      <w:r w:rsidR="7118A7F7">
        <w:rPr/>
        <w:t xml:space="preserve"> </w:t>
      </w:r>
      <w:r w:rsidR="7118A7F7">
        <w:rPr/>
        <w:t>trabalho</w:t>
      </w:r>
      <w:r w:rsidR="7118A7F7">
        <w:rPr/>
        <w:t xml:space="preserve"> </w:t>
      </w:r>
      <w:r w:rsidR="7118A7F7">
        <w:rPr/>
        <w:t>suficiente</w:t>
      </w:r>
      <w:r w:rsidR="7118A7F7">
        <w:rPr/>
        <w:t xml:space="preserve"> para </w:t>
      </w:r>
      <w:r w:rsidR="7118A7F7">
        <w:rPr/>
        <w:t>inicializar</w:t>
      </w:r>
      <w:r w:rsidR="7118A7F7">
        <w:rPr/>
        <w:t xml:space="preserve"> o pipeline e </w:t>
      </w:r>
      <w:r w:rsidR="7118A7F7">
        <w:rPr/>
        <w:t>despachar</w:t>
      </w:r>
      <w:r w:rsidR="7118A7F7">
        <w:rPr/>
        <w:t xml:space="preserve"> </w:t>
      </w:r>
      <w:r w:rsidR="7118A7F7">
        <w:rPr/>
        <w:t>os</w:t>
      </w:r>
      <w:r w:rsidR="7118A7F7">
        <w:rPr/>
        <w:t xml:space="preserve"> workgroups </w:t>
      </w:r>
      <w:r w:rsidR="7118A7F7">
        <w:rPr/>
        <w:t>na</w:t>
      </w:r>
      <w:r w:rsidR="7118A7F7">
        <w:rPr/>
        <w:t xml:space="preserve"> GPU. Conforme o </w:t>
      </w:r>
      <w:r w:rsidR="7118A7F7">
        <w:rPr/>
        <w:t>tamanho</w:t>
      </w:r>
      <w:r w:rsidR="7118A7F7">
        <w:rPr/>
        <w:t xml:space="preserve"> </w:t>
      </w:r>
      <w:r w:rsidR="7118A7F7">
        <w:rPr/>
        <w:t>cresce</w:t>
      </w:r>
      <w:r w:rsidR="7118A7F7">
        <w:rPr/>
        <w:t xml:space="preserve">, o </w:t>
      </w:r>
      <w:r w:rsidR="7118A7F7">
        <w:rPr/>
        <w:t>custo</w:t>
      </w:r>
      <w:r w:rsidR="7118A7F7">
        <w:rPr/>
        <w:t xml:space="preserve"> de </w:t>
      </w:r>
      <w:r w:rsidR="7118A7F7">
        <w:rPr/>
        <w:t>preparação</w:t>
      </w:r>
      <w:r w:rsidR="7118A7F7">
        <w:rPr/>
        <w:t xml:space="preserve"> </w:t>
      </w:r>
      <w:r w:rsidR="7118A7F7">
        <w:rPr/>
        <w:t>deixa</w:t>
      </w:r>
      <w:r w:rsidR="7118A7F7">
        <w:rPr/>
        <w:t xml:space="preserve"> de </w:t>
      </w:r>
      <w:r w:rsidR="7118A7F7">
        <w:rPr/>
        <w:t>fazer</w:t>
      </w:r>
      <w:r w:rsidR="7118A7F7">
        <w:rPr/>
        <w:t xml:space="preserve"> </w:t>
      </w:r>
      <w:r w:rsidR="7118A7F7">
        <w:rPr/>
        <w:t>diferença</w:t>
      </w:r>
      <w:r w:rsidR="7118A7F7">
        <w:rPr/>
        <w:t xml:space="preserve"> e </w:t>
      </w:r>
      <w:r w:rsidR="7118A7F7">
        <w:rPr/>
        <w:t>os</w:t>
      </w:r>
      <w:r w:rsidR="7118A7F7">
        <w:rPr/>
        <w:t xml:space="preserve"> </w:t>
      </w:r>
      <w:r w:rsidR="7118A7F7">
        <w:rPr/>
        <w:t>milhares</w:t>
      </w:r>
      <w:r w:rsidR="7118A7F7">
        <w:rPr/>
        <w:t xml:space="preserve"> de </w:t>
      </w:r>
      <w:r w:rsidR="7118A7F7">
        <w:rPr/>
        <w:t>núcleos</w:t>
      </w:r>
      <w:r w:rsidR="7118A7F7">
        <w:rPr/>
        <w:t xml:space="preserve"> da GPU </w:t>
      </w:r>
      <w:r w:rsidR="7118A7F7">
        <w:rPr/>
        <w:t>passam</w:t>
      </w:r>
      <w:r w:rsidR="7118A7F7">
        <w:rPr/>
        <w:t xml:space="preserve"> a </w:t>
      </w:r>
      <w:r w:rsidR="7118A7F7">
        <w:rPr/>
        <w:t>processar</w:t>
      </w:r>
      <w:r w:rsidR="7118A7F7">
        <w:rPr/>
        <w:t xml:space="preserve"> </w:t>
      </w:r>
      <w:r w:rsidR="7118A7F7">
        <w:rPr/>
        <w:t>múltiplas</w:t>
      </w:r>
      <w:r w:rsidR="7118A7F7">
        <w:rPr/>
        <w:t xml:space="preserve"> </w:t>
      </w:r>
      <w:r w:rsidR="7118A7F7">
        <w:rPr/>
        <w:t>linhas</w:t>
      </w:r>
      <w:r w:rsidR="7118A7F7">
        <w:rPr/>
        <w:t xml:space="preserve"> e </w:t>
      </w:r>
      <w:r w:rsidR="7118A7F7">
        <w:rPr/>
        <w:t>colunas</w:t>
      </w:r>
      <w:r w:rsidR="7118A7F7">
        <w:rPr/>
        <w:t xml:space="preserve"> </w:t>
      </w:r>
      <w:r w:rsidR="7118A7F7">
        <w:rPr/>
        <w:t>simultaneamente</w:t>
      </w:r>
      <w:r w:rsidR="7118A7F7">
        <w:rPr/>
        <w:t xml:space="preserve">, algo </w:t>
      </w:r>
      <w:r w:rsidR="7118A7F7">
        <w:rPr/>
        <w:t>que</w:t>
      </w:r>
      <w:r w:rsidR="7118A7F7">
        <w:rPr/>
        <w:t xml:space="preserve"> a CPU, </w:t>
      </w:r>
      <w:r w:rsidR="7118A7F7">
        <w:rPr/>
        <w:t>não</w:t>
      </w:r>
      <w:r w:rsidR="7118A7F7">
        <w:rPr/>
        <w:t xml:space="preserve"> </w:t>
      </w:r>
      <w:r w:rsidR="7118A7F7">
        <w:rPr/>
        <w:t>consegue</w:t>
      </w:r>
      <w:r w:rsidR="7118A7F7">
        <w:rPr/>
        <w:t xml:space="preserve"> </w:t>
      </w:r>
      <w:r w:rsidR="7118A7F7">
        <w:rPr/>
        <w:t>replicar</w:t>
      </w:r>
      <w:r w:rsidR="7118A7F7">
        <w:rPr/>
        <w:t xml:space="preserve"> </w:t>
      </w:r>
      <w:r w:rsidR="7118A7F7">
        <w:rPr/>
        <w:t>nesse</w:t>
      </w:r>
      <w:r w:rsidR="7118A7F7">
        <w:rPr/>
        <w:t xml:space="preserve"> </w:t>
      </w:r>
      <w:r w:rsidR="7118A7F7">
        <w:rPr/>
        <w:t>tipo</w:t>
      </w:r>
      <w:r w:rsidR="7118A7F7">
        <w:rPr/>
        <w:t xml:space="preserve"> de carga </w:t>
      </w:r>
      <w:r w:rsidR="7118A7F7">
        <w:rPr/>
        <w:t>massivamente</w:t>
      </w:r>
      <w:r w:rsidR="7118A7F7">
        <w:rPr/>
        <w:t xml:space="preserve"> </w:t>
      </w:r>
      <w:r w:rsidR="7118A7F7">
        <w:rPr/>
        <w:t>paralela</w:t>
      </w:r>
      <w:r w:rsidR="7118A7F7">
        <w:rPr/>
        <w:t>.</w:t>
      </w:r>
    </w:p>
    <w:sectPr>
      <w:pgSz w:w="11909" w:h="16834" w:orient="portrait"/>
      <w:pgMar w:top="850" w:right="850" w:bottom="850" w:left="85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301e919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5109292"/>
  </w:abstractNum>
  <w:num w:numId="1">
    <w:abstractNumId w:val="1"/>
  </w:num>
  <w:num w:numId="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proofState w:spelling="clean" w:grammar="dirty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F6CF311"/>
  <w15:docId w15:val="{50648946-99D7-450F-A245-61AAE4956175}"/>
  <w:rsids>
    <w:rsidRoot w:val="04F97C3A"/>
    <w:rsid w:val="04F97C3A"/>
    <w:rsid w:val="19B3CBC1"/>
    <w:rsid w:val="21CAE2F8"/>
    <w:rsid w:val="24030F74"/>
    <w:rsid w:val="24DBFCED"/>
    <w:rsid w:val="286BCF8D"/>
    <w:rsid w:val="2FD5C72D"/>
    <w:rsid w:val="30907569"/>
    <w:rsid w:val="32B1F71F"/>
    <w:rsid w:val="35E67F9A"/>
    <w:rsid w:val="405BD48C"/>
    <w:rsid w:val="440154E8"/>
    <w:rsid w:val="44491AB2"/>
    <w:rsid w:val="4A13B3AD"/>
    <w:rsid w:val="4BB369A8"/>
    <w:rsid w:val="4BD11969"/>
    <w:rsid w:val="4E705164"/>
    <w:rsid w:val="6A435758"/>
    <w:rsid w:val="6EA4E187"/>
    <w:rsid w:val="704E95B6"/>
    <w:rsid w:val="7118A7F7"/>
    <w:rsid w:val="75235311"/>
    <w:rsid w:val="7CC59E98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44491AB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image" Target="media/image1.png" Id="rId6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