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PHASE 4</w:t>
      </w:r>
    </w:p>
    <w:p>
      <w:pPr>
        <w:pStyle w:val="Title"/>
        <w:jc w:val="center"/>
      </w:pPr>
      <w:r>
        <w:t>Project Planning</w:t>
      </w:r>
    </w:p>
    <w:p>
      <w:pPr>
        <w:jc w:val="center"/>
      </w:pPr>
      <w:r>
        <w:rPr>
          <w:i/>
          <w:sz w:val="20"/>
        </w:rPr>
        <w:t>Project: AI WeatherWise – Deliver intelligent weather forecasts and insights</w:t>
      </w:r>
    </w:p>
    <w:p/>
    <w:p>
      <w:r>
        <w:t>This phase converts the identified requirements and design into a practical development sequence. The plan follows the actual modules present in the supplied repository.</w:t>
      </w:r>
    </w:p>
    <w:p>
      <w:pPr>
        <w:pStyle w:val="Heading1"/>
      </w:pPr>
      <w:r>
        <w:t>1. Development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Planned work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312"/>
            <w:vAlign w:val="center"/>
          </w:tcPr>
          <w:p>
            <w:r>
              <w:t>1</w:t>
            </w:r>
          </w:p>
        </w:tc>
        <w:tc>
          <w:tcPr>
            <w:tcW w:type="dxa" w:w="3312"/>
            <w:vAlign w:val="center"/>
          </w:tcPr>
          <w:p>
            <w:r>
              <w:t>Project setup and dependency installation</w:t>
            </w:r>
          </w:p>
        </w:tc>
        <w:tc>
          <w:tcPr>
            <w:tcW w:type="dxa" w:w="3312"/>
            <w:vAlign w:val="center"/>
          </w:tcPr>
          <w:p>
            <w:r>
              <w:t>Node.js project, package.json and required dependencies.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2</w:t>
            </w:r>
          </w:p>
        </w:tc>
        <w:tc>
          <w:tcPr>
            <w:tcW w:type="dxa" w:w="3312"/>
            <w:vAlign w:val="center"/>
          </w:tcPr>
          <w:p>
            <w:r>
              <w:t>Environment configuration</w:t>
            </w:r>
          </w:p>
        </w:tc>
        <w:tc>
          <w:tcPr>
            <w:tcW w:type="dxa" w:w="3312"/>
            <w:vAlign w:val="center"/>
          </w:tcPr>
          <w:p>
            <w:r>
              <w:t>PORT, MongoDB URI, JWT secret, OpenWeatherMap key, and Gemini key configuration.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t>3</w:t>
            </w:r>
          </w:p>
        </w:tc>
        <w:tc>
          <w:tcPr>
            <w:tcW w:type="dxa" w:w="3312"/>
            <w:vAlign w:val="center"/>
          </w:tcPr>
          <w:p>
            <w:r>
              <w:t>Database layer</w:t>
            </w:r>
          </w:p>
        </w:tc>
        <w:tc>
          <w:tcPr>
            <w:tcW w:type="dxa" w:w="3312"/>
            <w:vAlign w:val="center"/>
          </w:tcPr>
          <w:p>
            <w:r>
              <w:t>MongoDB connection plus User and Location Mongoose models.</w:t>
            </w:r>
          </w:p>
        </w:tc>
      </w:tr>
      <w:tr>
        <w:tc>
          <w:tcPr>
            <w:tcW w:type="dxa" w:w="3312"/>
            <w:vAlign w:val="center"/>
          </w:tcPr>
          <w:p>
            <w:r>
              <w:t>4</w:t>
            </w:r>
          </w:p>
        </w:tc>
        <w:tc>
          <w:tcPr>
            <w:tcW w:type="dxa" w:w="3312"/>
            <w:vAlign w:val="center"/>
          </w:tcPr>
          <w:p>
            <w:r>
              <w:t>Authentication</w:t>
            </w:r>
          </w:p>
        </w:tc>
        <w:tc>
          <w:tcPr>
            <w:tcW w:type="dxa" w:w="3312"/>
            <w:vAlign w:val="center"/>
          </w:tcPr>
          <w:p>
            <w:r>
              <w:t>Register, login, profile, bcrypt hashing, JWT generation and verification.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t>5</w:t>
            </w:r>
          </w:p>
        </w:tc>
        <w:tc>
          <w:tcPr>
            <w:tcW w:type="dxa" w:w="3312"/>
            <w:vAlign w:val="center"/>
          </w:tcPr>
          <w:p>
            <w:r>
              <w:t>Location management</w:t>
            </w:r>
          </w:p>
        </w:tc>
        <w:tc>
          <w:tcPr>
            <w:tcW w:type="dxa" w:w="3312"/>
            <w:vAlign w:val="center"/>
          </w:tcPr>
          <w:p>
            <w:r>
              <w:t>Protected favorite-location CRUD APIs.</w:t>
            </w:r>
          </w:p>
        </w:tc>
      </w:tr>
      <w:tr>
        <w:tc>
          <w:tcPr>
            <w:tcW w:type="dxa" w:w="3312"/>
            <w:vAlign w:val="center"/>
          </w:tcPr>
          <w:p>
            <w:r>
              <w:t>6</w:t>
            </w:r>
          </w:p>
        </w:tc>
        <w:tc>
          <w:tcPr>
            <w:tcW w:type="dxa" w:w="3312"/>
            <w:vAlign w:val="center"/>
          </w:tcPr>
          <w:p>
            <w:r>
              <w:t>Weather service</w:t>
            </w:r>
          </w:p>
        </w:tc>
        <w:tc>
          <w:tcPr>
            <w:tcW w:type="dxa" w:w="3312"/>
            <w:vAlign w:val="center"/>
          </w:tcPr>
          <w:p>
            <w:r>
              <w:t>Public current-weather endpoint with OpenWeatherMap integration and fallback.</w:t>
            </w:r>
          </w:p>
        </w:tc>
      </w:tr>
      <w:tr>
        <w:tc>
          <w:tcPr>
            <w:tcW w:type="dxa" w:w="3312"/>
            <w:vAlign w:val="center"/>
          </w:tcPr>
          <w:p>
            <w:r>
              <w:t>7</w:t>
            </w:r>
          </w:p>
        </w:tc>
        <w:tc>
          <w:tcPr>
            <w:tcW w:type="dxa" w:w="3312"/>
            <w:vAlign w:val="center"/>
          </w:tcPr>
          <w:p>
            <w:r>
              <w:t>AI service</w:t>
            </w:r>
          </w:p>
        </w:tc>
        <w:tc>
          <w:tcPr>
            <w:tcW w:type="dxa" w:w="3312"/>
            <w:vAlign w:val="center"/>
          </w:tcPr>
          <w:p>
            <w:r>
              <w:t>Protected weather summary and recommendation endpoints with Gemini and fallback logic.</w:t>
            </w:r>
          </w:p>
        </w:tc>
      </w:tr>
      <w:tr>
        <w:tc>
          <w:tcPr>
            <w:tcW w:type="dxa" w:w="3312"/>
            <w:vAlign w:val="center"/>
          </w:tcPr>
          <w:p>
            <w:r>
              <w:t>8</w:t>
            </w:r>
          </w:p>
        </w:tc>
        <w:tc>
          <w:tcPr>
            <w:tcW w:type="dxa" w:w="3312"/>
            <w:vAlign w:val="center"/>
          </w:tcPr>
          <w:p>
            <w:r>
              <w:t>API testing</w:t>
            </w:r>
          </w:p>
        </w:tc>
        <w:tc>
          <w:tcPr>
            <w:tcW w:type="dxa" w:w="3312"/>
            <w:vAlign w:val="center"/>
          </w:tcPr>
          <w:p>
            <w:r>
              <w:t>Postman collection covering authentication, locations, weather, and AI endpoints.</w:t>
            </w:r>
          </w:p>
        </w:tc>
      </w:tr>
      <w:tr>
        <w:tc>
          <w:tcPr>
            <w:tcW w:type="dxa" w:w="3312"/>
            <w:vAlign w:val="center"/>
          </w:tcPr>
          <w:p>
            <w:r>
              <w:t>9</w:t>
            </w:r>
          </w:p>
        </w:tc>
        <w:tc>
          <w:tcPr>
            <w:tcW w:type="dxa" w:w="3312"/>
            <w:vAlign w:val="center"/>
          </w:tcPr>
          <w:p>
            <w:r>
              <w:t>Execution and demonstration</w:t>
            </w:r>
          </w:p>
        </w:tc>
        <w:tc>
          <w:tcPr>
            <w:tcW w:type="dxa" w:w="3312"/>
            <w:vAlign w:val="center"/>
          </w:tcPr>
          <w:p>
            <w:r>
              <w:t>Run the server, verify endpoints, and record the project demonstration.</w:t>
            </w:r>
          </w:p>
        </w:tc>
      </w:tr>
    </w:tbl>
    <w:p/>
    <w:p>
      <w:pPr>
        <w:pStyle w:val="Heading1"/>
      </w:pPr>
      <w:r>
        <w:t>2. Suggested Execution Order</w:t>
      </w:r>
    </w:p>
    <w:p>
      <w:pPr>
        <w:pStyle w:val="ListNumber"/>
      </w:pPr>
      <w:r>
        <w:t>Install dependencies with npm install.</w:t>
      </w:r>
    </w:p>
    <w:p>
      <w:pPr>
        <w:pStyle w:val="ListNumber"/>
      </w:pPr>
      <w:r>
        <w:t>Configure MongoDB and the required environment variables.</w:t>
      </w:r>
    </w:p>
    <w:p>
      <w:pPr>
        <w:pStyle w:val="ListNumber"/>
      </w:pPr>
      <w:r>
        <w:t>Start the backend using npm run dev or npm start.</w:t>
      </w:r>
    </w:p>
    <w:p>
      <w:pPr>
        <w:pStyle w:val="ListNumber"/>
      </w:pPr>
      <w:r>
        <w:t>Verify that MongoDB connects before accepting requests.</w:t>
      </w:r>
    </w:p>
    <w:p>
      <w:pPr>
        <w:pStyle w:val="ListNumber"/>
      </w:pPr>
      <w:r>
        <w:t>Test registration and login first to obtain a JWT.</w:t>
      </w:r>
    </w:p>
    <w:p>
      <w:pPr>
        <w:pStyle w:val="ListNumber"/>
      </w:pPr>
      <w:r>
        <w:t>Use the token for protected profile, location, and AI endpoints.</w:t>
      </w:r>
    </w:p>
    <w:p>
      <w:pPr>
        <w:pStyle w:val="ListNumber"/>
      </w:pPr>
      <w:r>
        <w:t>Test the public weather endpoint.</w:t>
      </w:r>
    </w:p>
    <w:p>
      <w:pPr>
        <w:pStyle w:val="ListNumber"/>
      </w:pPr>
      <w:r>
        <w:t>Verify fallback behavior if external API keys are not available.</w:t>
      </w:r>
    </w:p>
    <w:p>
      <w:pPr>
        <w:pStyle w:val="ListNumber"/>
      </w:pPr>
      <w:r>
        <w:t>Run the complete Postman flow and capture screenshots/video evidence.</w:t>
      </w:r>
    </w:p>
    <w:p>
      <w:pPr>
        <w:pStyle w:val="Heading1"/>
      </w:pPr>
      <w:r>
        <w:t>3. Project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Project-supported mitigation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Missing OpenWeatherMap key</w:t>
            </w:r>
          </w:p>
        </w:tc>
        <w:tc>
          <w:tcPr>
            <w:tcW w:type="dxa" w:w="4968"/>
            <w:vAlign w:val="center"/>
          </w:tcPr>
          <w:p>
            <w:r>
              <w:t>Use deterministic local mock weather data.</w:t>
            </w:r>
          </w:p>
        </w:tc>
      </w:tr>
      <w:tr>
        <w:tc>
          <w:tcPr>
            <w:tcW w:type="dxa" w:w="4968"/>
            <w:vAlign w:val="center"/>
          </w:tcPr>
          <w:p>
            <w:r>
              <w:t>Missing/invalid Gemini key or Gemini error</w:t>
            </w:r>
          </w:p>
        </w:tc>
        <w:tc>
          <w:tcPr>
            <w:tcW w:type="dxa" w:w="4968"/>
            <w:vAlign w:val="center"/>
          </w:tcPr>
          <w:p>
            <w:r>
              <w:t>Use local rule-based summary/recommendation generation.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Invalid/expired/missing JWT</w:t>
            </w:r>
          </w:p>
        </w:tc>
        <w:tc>
          <w:tcPr>
            <w:tcW w:type="dxa" w:w="4968"/>
            <w:vAlign w:val="center"/>
          </w:tcPr>
          <w:p>
            <w:r>
              <w:t>Reject protected requests with an authorization response.</w:t>
            </w:r>
          </w:p>
        </w:tc>
      </w:tr>
      <w:tr>
        <w:tc>
          <w:tcPr>
            <w:tcW w:type="dxa" w:w="4968"/>
            <w:vAlign w:val="center"/>
          </w:tcPr>
          <w:p>
            <w:r>
              <w:t>Duplicate favorite location</w:t>
            </w:r>
          </w:p>
        </w:tc>
        <w:tc>
          <w:tcPr>
            <w:tcW w:type="dxa" w:w="4968"/>
            <w:vAlign w:val="center"/>
          </w:tcPr>
          <w:p>
            <w:r>
              <w:t>Check existing user/city/country combination before creation/update.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Database connection failure</w:t>
            </w:r>
          </w:p>
        </w:tc>
        <w:tc>
          <w:tcPr>
            <w:tcW w:type="dxa" w:w="4968"/>
            <w:vAlign w:val="center"/>
          </w:tcPr>
          <w:p>
            <w:r>
              <w:t>Abort server startup when the initial MongoDB connection fails.</w:t>
            </w:r>
          </w:p>
        </w:tc>
      </w:tr>
    </w:tbl>
    <w:p/>
    <w:p>
      <w:pPr>
        <w:pStyle w:val="Heading1"/>
      </w:pPr>
      <w:r>
        <w:t>4. Completion Criteria</w:t>
      </w:r>
    </w:p>
    <w:p>
      <w:pPr>
        <w:pStyle w:val="ListBullet"/>
      </w:pPr>
      <w:r>
        <w:t>Server starts successfully and connects to MongoDB.</w:t>
      </w:r>
    </w:p>
    <w:p>
      <w:pPr>
        <w:pStyle w:val="ListBullet"/>
      </w:pPr>
      <w:r>
        <w:t>Authentication endpoints work and protected routes reject missing/invalid tokens.</w:t>
      </w:r>
    </w:p>
    <w:p>
      <w:pPr>
        <w:pStyle w:val="ListBullet"/>
      </w:pPr>
      <w:r>
        <w:t>Favorite-location CRUD operations work for the authenticated user.</w:t>
      </w:r>
    </w:p>
    <w:p>
      <w:pPr>
        <w:pStyle w:val="ListBullet"/>
      </w:pPr>
      <w:r>
        <w:t>Weather retrieval returns the expected weather fields.</w:t>
      </w:r>
    </w:p>
    <w:p>
      <w:pPr>
        <w:pStyle w:val="ListBullet"/>
      </w:pPr>
      <w:r>
        <w:t>AI summary and recommendation endpoints return generated or fallback results.</w:t>
      </w:r>
    </w:p>
    <w:p>
      <w:pPr>
        <w:pStyle w:val="ListBullet"/>
      </w:pPr>
      <w:r>
        <w:t>Postman collection can be used to demonstrate the complete API 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AI WeatherWise  |  Phase-wise Project Documents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