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endnotes.xml" ContentType="application/vnd.openxmlformats-officedocument.wordprocessingml.endnote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4.xml" ContentType="application/vnd.openxmlformats-officedocument.wordprocessingml.header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d6"/>
        <w:rPr/>
      </w:pPr>
    </w:p>
    <w:p>
      <w:pPr>
        <w:pStyle w:val="000059"/>
        <w:pBdr/>
        <w:ind/>
        <w:rPr>
          <w:rFonts w:ascii="Huawei Sans" w:hAnsi="Huawei Sans" w:eastAsia="方正兰亭黑简体"/>
          <w:sz w:val="72"/>
          <w:szCs w:val="72"/>
          <w:lang w:eastAsia="zh-CN"/>
        </w:rPr>
      </w:pPr>
      <w:r>
        <w:rPr>
          <w:rFonts w:ascii="Huawei Sans" w:hAnsi="Huawei Sans" w:eastAsia="方正兰亭黑简体"/>
          <w:sz w:val="72"/>
          <w:szCs w:val="72"/>
          <w:lang w:eastAsia="zh-CN"/>
        </w:rPr>
        <w:t>《</w:t>
      </w:r>
      <w:r>
        <w:rPr>
          <w:rFonts w:hint="eastAsia" w:ascii="Huawei Sans" w:hAnsi="Huawei Sans" w:eastAsia="方正兰亭黑简体"/>
          <w:sz w:val="72"/>
          <w:szCs w:val="72"/>
          <w:lang w:eastAsia="zh-CN"/>
        </w:rPr>
        <w:t>数据科学</w:t>
      </w:r>
      <w:r>
        <w:rPr>
          <w:rFonts w:ascii="Huawei Sans" w:hAnsi="Huawei Sans" w:eastAsia="方正兰亭黑简体"/>
          <w:sz w:val="72"/>
          <w:szCs w:val="72"/>
          <w:lang w:eastAsia="zh-CN"/>
        </w:rPr>
        <w:t>》</w:t>
      </w:r>
    </w:p>
    <w:p>
      <w:pPr>
        <w:pStyle w:val="000059"/>
        <w:ind/>
        <w:rPr>
          <w:rFonts w:ascii="Huawei Sans" w:hAnsi="Huawei Sans" w:eastAsia="方正兰亭黑简体"/>
          <w:sz w:val="72"/>
          <w:szCs w:val="72"/>
          <w:lang w:eastAsia="zh-CN"/>
        </w:rPr>
      </w:pPr>
      <w:r>
        <w:rPr>
          <w:rFonts w:ascii="Huawei Sans" w:hAnsi="Huawei Sans" w:eastAsia="方正兰亭黑简体"/>
          <w:sz w:val="72"/>
          <w:szCs w:val="72"/>
          <w:lang w:eastAsia="zh-CN"/>
        </w:rPr>
        <w:t>课程实践</w:t>
      </w:r>
      <w:r>
        <w:rPr>
          <w:rFonts w:ascii="Huawei Sans" w:hAnsi="Huawei Sans" w:eastAsia="方正兰亭黑简体"/>
          <w:sz w:val="72"/>
          <w:szCs w:val="72"/>
          <w:lang w:eastAsia="zh-CN"/>
        </w:rPr>
        <w:t>报告：</w:t>
      </w:r>
      <w:r>
        <w:rPr>
          <w:rFonts w:ascii="Huawei Sans" w:hAnsi="Huawei Sans" w:eastAsia="方正兰亭黑简体"/>
          <w:sz w:val="72"/>
          <w:szCs w:val="72"/>
          <w:lang w:eastAsia="zh-CN"/>
        </w:rPr>
        <w:t>深圳租房市场数据挖掘与分析</w:t>
      </w:r>
    </w:p>
    <w:p>
      <w:pPr>
        <w:pStyle w:val="000059"/>
        <w:rPr>
          <w:rFonts w:ascii="Huawei Sans" w:hAnsi="Huawei Sans" w:eastAsia="方正兰亭黑简体"/>
          <w:lang w:eastAsia="zh-CN"/>
        </w:rPr>
      </w:pPr>
    </w:p>
    <w:p>
      <w:pPr>
        <w:pStyle w:val="000059"/>
        <w:rPr>
          <w:rFonts w:ascii="Huawei Sans" w:hAnsi="Huawei Sans" w:eastAsia="方正兰亭黑简体"/>
          <w:lang w:eastAsia="zh-CN"/>
        </w:rPr>
      </w:pPr>
    </w:p>
    <w:p>
      <w:pPr>
        <w:pStyle w:val="000059"/>
        <w:jc w:val="left"/>
        <w:rPr>
          <w:rFonts w:ascii="Huawei Sans" w:hAnsi="Huawei Sans" w:eastAsia="方正兰亭黑简体"/>
          <w:lang w:eastAsia="zh-CN"/>
        </w:rPr>
      </w:pPr>
    </w:p>
    <w:p>
      <w:pPr>
        <w:pStyle w:val="000059"/>
        <w:rPr>
          <w:rFonts w:ascii="Huawei Sans" w:hAnsi="Huawei Sans" w:eastAsia="方正兰亭黑简体"/>
          <w:caps/>
          <w:lang w:eastAsia="zh-CN"/>
        </w:rPr>
      </w:pPr>
      <w:r>
        <w:rPr>
          <w:rFonts w:hint="eastAsia" w:ascii="Huawei Sans" w:hAnsi="Huawei Sans" w:eastAsia="方正兰亭黑简体"/>
          <w:caps/>
          <w:lang w:eastAsia="zh-CN"/>
        </w:rPr>
        <w:t>学号：</w:t>
      </w:r>
      <w:r>
        <w:rPr>
          <w:rFonts w:hint="eastAsia" w:ascii="Huawei Sans" w:hAnsi="Huawei Sans" w:eastAsia="方正兰亭黑简体"/>
          <w:caps/>
          <w:lang w:eastAsia="zh-CN"/>
        </w:rPr>
        <w:t>2414308</w:t>
      </w:r>
    </w:p>
    <w:p>
      <w:pPr>
        <w:pStyle w:val="000059"/>
        <w:rPr>
          <w:rFonts w:ascii="Huawei Sans" w:hAnsi="Huawei Sans" w:eastAsia="方正兰亭黑简体"/>
          <w:caps/>
          <w:lang w:eastAsia="zh-CN"/>
        </w:rPr>
      </w:pPr>
    </w:p>
    <w:p>
      <w:pPr>
        <w:pStyle w:val="000059"/>
        <w:rPr>
          <w:rFonts w:ascii="Huawei Sans" w:hAnsi="Huawei Sans" w:eastAsia="方正兰亭黑简体"/>
          <w:caps/>
          <w:lang w:eastAsia="zh-CN"/>
        </w:rPr>
      </w:pPr>
      <w:r>
        <w:rPr>
          <w:rFonts w:hint="eastAsia" w:ascii="Huawei Sans" w:hAnsi="Huawei Sans" w:eastAsia="方正兰亭黑简体"/>
          <w:caps/>
          <w:lang w:eastAsia="zh-CN"/>
        </w:rPr>
        <w:t>姓名：</w:t>
      </w:r>
      <w:r>
        <w:rPr>
          <w:rFonts w:hint="eastAsia" w:ascii="Huawei Sans" w:hAnsi="Huawei Sans" w:eastAsia="方正兰亭黑简体"/>
          <w:caps/>
          <w:lang w:eastAsia="zh-CN"/>
        </w:rPr>
        <w:t>郭威威</w:t>
      </w:r>
    </w:p>
    <w:p>
      <w:pPr>
        <w:pStyle w:val="000059"/>
        <w:rPr>
          <w:rFonts w:ascii="Huawei Sans" w:hAnsi="Huawei Sans" w:eastAsia="方正兰亭黑简体"/>
          <w:caps/>
          <w:lang w:eastAsia="zh-CN"/>
        </w:rPr>
      </w:pPr>
    </w:p>
    <w:p>
      <w:pPr>
        <w:pStyle w:val="000059"/>
        <w:rPr>
          <w:rFonts w:ascii="Huawei Sans" w:hAnsi="Huawei Sans" w:eastAsia="方正兰亭黑简体"/>
          <w:caps/>
          <w:lang w:eastAsia="zh-CN"/>
        </w:rPr>
      </w:pPr>
      <w:r>
        <w:rPr>
          <w:rFonts w:hint="eastAsia" w:ascii="Huawei Sans" w:hAnsi="Huawei Sans" w:eastAsia="方正兰亭黑简体"/>
          <w:caps/>
          <w:lang w:eastAsia="zh-CN"/>
        </w:rPr>
        <w:t>日期：</w:t>
      </w:r>
      <w:r>
        <w:rPr>
          <w:rFonts w:hint="eastAsia" w:ascii="Huawei Sans" w:hAnsi="Huawei Sans" w:eastAsia="方正兰亭黑简体"/>
          <w:caps/>
          <w:lang w:eastAsia="zh-CN"/>
        </w:rPr>
        <w:t>2025/11/15</w:t>
      </w:r>
    </w:p>
    <w:p>
      <w:pPr>
        <w:pStyle w:val="000059"/>
        <w:pBdr/>
        <w:rPr>
          <w:rFonts w:ascii="Huawei Sans" w:hAnsi="Huawei Sans" w:eastAsia="方正兰亭黑简体"/>
          <w:caps/>
          <w:lang w:eastAsia="zh-CN"/>
        </w:rPr>
      </w:pPr>
    </w:p>
    <w:p>
      <w:pPr>
        <w:pStyle w:val="000059"/>
        <w:pBdr/>
        <w:rPr>
          <w:rFonts w:ascii="Huawei Sans" w:hAnsi="Huawei Sans" w:eastAsia="方正兰亭黑简体"/>
          <w:caps/>
          <w:lang w:eastAsia="zh-CN"/>
        </w:rPr>
      </w:pPr>
    </w:p>
    <w:p>
      <w:pPr>
        <w:pStyle w:val="000059"/>
        <w:rPr>
          <w:rFonts w:ascii="Huawei Sans" w:hAnsi="Huawei Sans" w:eastAsia="方正兰亭黑简体"/>
          <w:caps/>
        </w:rPr>
      </w:pPr>
    </w:p>
    <w:p>
      <w:pPr>
        <w:pStyle w:val="000059"/>
        <w:rPr>
          <w:rFonts w:ascii="Huawei Sans" w:hAnsi="Huawei Sans" w:eastAsia="方正兰亭黑简体"/>
          <w:lang w:eastAsia="zh-CN"/>
        </w:rPr>
      </w:pPr>
      <w:r>
        <w:rPr>
          <w:rFonts w:ascii="Huawei Sans" w:hAnsi="Huawei Sans" w:eastAsia="方正兰亭黑简体"/>
          <w:caps/>
        </w:rPr>
        <w:fldChar w:fldCharType="begin"/>
      </w:r>
      <w:r>
        <w:rPr>
          <w:rFonts w:ascii="Huawei Sans" w:hAnsi="Huawei Sans" w:eastAsia="方正兰亭黑简体"/>
          <w:caps/>
          <w:lang w:eastAsia="zh-CN"/>
        </w:rPr>
        <w:instrText xml:space="preserve"> DOCPROPERTY  Confidential </w:instrText>
      </w:r>
      <w:r>
        <w:rPr>
          <w:rFonts w:ascii="Huawei Sans" w:hAnsi="Huawei Sans" w:eastAsia="方正兰亭黑简体"/>
          <w:caps/>
        </w:rPr>
        <w:fldChar w:fldCharType="end"/>
      </w:r>
    </w:p>
    <w:p>
      <w:pPr>
        <w:pStyle w:val="000059"/>
        <w:rPr>
          <w:rFonts w:ascii="Huawei Sans" w:hAnsi="Huawei Sans" w:eastAsia="方正兰亭黑简体"/>
          <w:lang w:eastAsia="zh-CN"/>
        </w:rPr>
      </w:pPr>
      <w:r>
        <w:rPr>
          <w:rFonts w:hint="eastAsia" w:ascii="Huawei Sans" w:hAnsi="Huawei Sans" w:eastAsia="方正兰亭黑简体"/>
          <w:lang w:eastAsia="zh-CN"/>
        </w:rPr>
        <w:t>南开大学 软件学院</w:t>
      </w:r>
    </w:p>
    <w:p>
      <w:pPr>
        <w:pBdr>
          <w:bottom/>
        </w:pBdr>
        <w:topLinePunct w:val="false"/>
        <w:adjustRightInd/>
        <w:snapToGrid/>
        <w:spacing w:before="0" w:after="0" w:line="240" w:lineRule="auto"/>
        <w:ind w:left="0"/>
        <w:rPr>
          <w:rFonts w:ascii="Huawei Sans" w:hAnsi="Huawei Sans" w:eastAsia="方正兰亭黑简体"/>
        </w:rPr>
      </w:pPr>
      <w:r>
        <w:rPr>
          <w:rFonts w:ascii="Huawei Sans" w:hAnsi="Huawei Sans" w:eastAsia="方正兰亭黑简体"/>
        </w:rPr>
        <w:br w:type="page"/>
      </w:r>
    </w:p>
    <w:p>
      <w:pPr>
        <w:rPr/>
        <w:sectPr w:rsidR="00071E97" w:rsidSect="00033B54">
          <w:headerReference r:id="rId7" w:type="even"/>
          <w:headerReference r:id="rId8" w:type="default"/>
          <w:headerReference r:id="rId9" w:type="first"/>
          <w:footerReference r:id="rId11" w:type="default"/>
          <w:footerReference r:id="rId12" w:type="even"/>
          <w:footerReference r:id="rId10" w:type="first"/>
          <w:pgSz w:w="11906" w:h="16838" w:code="9"/>
          <w:pgMar w:top="1701" w:right="1134" w:bottom="1701" w:left="1134" w:header="567" w:footer="567" w:gutter="0"/>
          <w:pgNumType w:start="1"/>
          <w:cols w:space="425"/>
          <w:docGrid w:linePitch="312"/>
        </w:sectPr>
      </w:pPr>
    </w:p>
    <w:p>
      <w:pPr>
        <w:jc w:val="center"/>
        <w:rPr>
          <w:sz w:val="45"/>
        </w:rPr>
      </w:pPr>
      <w:bookmarkStart w:id="1" w:name="_Toclrg2hu"/>
      <w:bookmarkStart w:id="2" w:name="_Toc8dp00a"/>
      <w:r>
        <w:rPr>
          <w:sz w:val="45"/>
          <w:lang w:val="zh-CN"/>
        </w:rPr>
        <w:t>目  录</w:t>
      </w:r>
      <w:bookmarkEnd w:id="1"/>
      <w:bookmarkEnd w:id="2"/>
    </w:p>
    <w:p>
      <w:pPr>
        <w:pStyle w:val="0000b7"/>
        <w:tabs>
          <w:tab w:val="right" w:leader="dot" w:pos="9638"/>
        </w:tabs>
        <w:rPr/>
      </w:pPr>
      <w:r>
        <w:rPr/>
        <w:fldChar w:fldCharType="begin"/>
      </w:r>
      <w:r>
        <w:rPr/>
        <w:instrText>TOC \u \o "1-3" \z \h \tdkey aeed2q</w:instrText>
      </w:r>
      <w:r>
        <w:rPr/>
        <w:fldChar w:fldCharType="separate"/>
      </w:r>
      <w:r>
        <w:rPr/>
        <w:fldChar w:fldCharType="begin"/>
      </w:r>
      <w:r>
        <w:rPr/>
        <w:instrText>HYPERLINK \l "_Tocro4mo5"</w:instrText>
      </w:r>
      <w:r>
        <w:rPr/>
        <w:fldChar w:fldCharType="separate"/>
      </w:r>
      <w:r>
        <w:rPr>
          <w:rFonts w:hint="eastAsia"/>
          <w:shd/>
        </w:rPr>
        <w:t>1  实践任务</w:t>
      </w:r>
      <w:r>
        <w:rPr/>
        <w:tab/>
      </w:r>
      <w:r>
        <w:rPr/>
        <w:fldChar w:fldCharType="begin"/>
      </w:r>
      <w:r>
        <w:rPr/>
        <w:instrText>PAGEREF _Tocro4mo5 \h \tdkey yz2ti1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fldChar w:fldCharType="end"/>
      </w:r>
    </w:p>
    <w:p>
      <w:pPr>
        <w:pStyle w:val="000090"/>
        <w:tabs>
          <w:tab w:val="right" w:leader="dot" w:pos="9638"/>
        </w:tabs>
        <w:rPr/>
      </w:pPr>
      <w:r>
        <w:rPr/>
        <w:fldChar w:fldCharType="begin"/>
      </w:r>
      <w:r>
        <w:rPr/>
        <w:instrText>HYPERLINK \l "_Tocfgva9c"</w:instrText>
      </w:r>
      <w:r>
        <w:rPr/>
        <w:fldChar w:fldCharType="separate"/>
      </w:r>
      <w:r>
        <w:rPr>
          <w:rFonts w:hint="eastAsia"/>
          <w:shd/>
        </w:rPr>
        <w:t>1.1 背景与目标</w:t>
      </w:r>
      <w:r>
        <w:rPr/>
        <w:tab/>
      </w:r>
      <w:r>
        <w:rPr/>
        <w:fldChar w:fldCharType="begin"/>
      </w:r>
      <w:r>
        <w:rPr/>
        <w:instrText>PAGEREF _Tocfgva9c \h \tdkey uzf7sc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fldChar w:fldCharType="end"/>
      </w:r>
    </w:p>
    <w:p>
      <w:pPr>
        <w:pStyle w:val="000090"/>
        <w:tabs>
          <w:tab w:val="right" w:leader="dot" w:pos="9638"/>
        </w:tabs>
        <w:rPr/>
      </w:pPr>
      <w:r>
        <w:rPr/>
        <w:fldChar w:fldCharType="begin"/>
      </w:r>
      <w:r>
        <w:rPr/>
        <w:instrText>HYPERLINK \l "_Tocn5lv49"</w:instrText>
      </w:r>
      <w:r>
        <w:rPr/>
        <w:fldChar w:fldCharType="separate"/>
      </w:r>
      <w:r>
        <w:rPr>
          <w:rFonts w:hint="eastAsia"/>
          <w:shd/>
        </w:rPr>
        <w:t>1.2 方法与工具</w:t>
      </w:r>
      <w:r>
        <w:rPr/>
        <w:tab/>
      </w:r>
      <w:r>
        <w:rPr/>
        <w:fldChar w:fldCharType="begin"/>
      </w:r>
      <w:r>
        <w:rPr/>
        <w:instrText>PAGEREF _Tocn5lv49 \h \tdkey ihjcwe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fldChar w:fldCharType="end"/>
      </w:r>
    </w:p>
    <w:p>
      <w:pPr>
        <w:pStyle w:val="0000b7"/>
        <w:tabs>
          <w:tab w:val="right" w:leader="dot" w:pos="9638"/>
        </w:tabs>
        <w:rPr/>
      </w:pPr>
      <w:r>
        <w:rPr/>
        <w:fldChar w:fldCharType="begin"/>
      </w:r>
      <w:r>
        <w:rPr/>
        <w:instrText>HYPERLINK \l "_Toc448iui"</w:instrText>
      </w:r>
      <w:r>
        <w:rPr/>
        <w:fldChar w:fldCharType="separate"/>
      </w:r>
      <w:r>
        <w:rPr>
          <w:rFonts w:hint="eastAsia"/>
          <w:shd/>
        </w:rPr>
        <w:t>2  实践步骤</w:t>
      </w:r>
      <w:r>
        <w:rPr/>
        <w:tab/>
      </w:r>
      <w:r>
        <w:rPr/>
        <w:fldChar w:fldCharType="begin"/>
      </w:r>
      <w:r>
        <w:rPr/>
        <w:instrText>PAGEREF _Toc448iui \h \tdkey 8q7c76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fldChar w:fldCharType="end"/>
      </w:r>
    </w:p>
    <w:p>
      <w:pPr>
        <w:pStyle w:val="000090"/>
        <w:tabs>
          <w:tab w:val="right" w:leader="dot" w:pos="9638"/>
        </w:tabs>
        <w:rPr/>
      </w:pPr>
      <w:r>
        <w:rPr/>
        <w:fldChar w:fldCharType="begin"/>
      </w:r>
      <w:r>
        <w:rPr/>
        <w:instrText>HYPERLINK \l "_Toc0xsqcp"</w:instrText>
      </w:r>
      <w:r>
        <w:rPr/>
        <w:fldChar w:fldCharType="separate"/>
      </w:r>
      <w:r>
        <w:rPr>
          <w:rFonts w:hint="eastAsia"/>
          <w:shd/>
        </w:rPr>
        <w:t>2.1 数据来源与预处理：</w:t>
      </w:r>
      <w:r>
        <w:rPr/>
        <w:tab/>
      </w:r>
      <w:r>
        <w:rPr/>
        <w:fldChar w:fldCharType="begin"/>
      </w:r>
      <w:r>
        <w:rPr/>
        <w:instrText>PAGEREF _Toc0xsqcp \h \tdkey 4pckjd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fldChar w:fldCharType="end"/>
      </w:r>
    </w:p>
    <w:p>
      <w:pPr>
        <w:pStyle w:val="000031"/>
        <w:tabs>
          <w:tab w:val="right" w:leader="dot" w:pos="9638"/>
        </w:tabs>
        <w:rPr/>
      </w:pPr>
      <w:r>
        <w:rPr/>
        <w:fldChar w:fldCharType="begin"/>
      </w:r>
      <w:r>
        <w:rPr/>
        <w:instrText>HYPERLINK \l "_Tochgh9y4"</w:instrText>
      </w:r>
      <w:r>
        <w:rPr/>
        <w:fldChar w:fldCharType="separate"/>
      </w:r>
      <w:r>
        <w:rPr>
          <w:rFonts w:ascii="Inter" w:hAnsi="Inter" w:eastAsia="Inter" w:cs="Inter"/>
          <w:i w:val="false"/>
          <w:strike w:val="false"/>
          <w:shd w:val="clear" w:color="auto" w:fill="FFFFFF"/>
        </w:rPr>
        <w:t>2.1.1  数据预处理步骤</w:t>
      </w:r>
      <w:r>
        <w:rPr/>
        <w:tab/>
      </w:r>
      <w:r>
        <w:rPr/>
        <w:fldChar w:fldCharType="begin"/>
      </w:r>
      <w:r>
        <w:rPr/>
        <w:instrText>PAGEREF _Tochgh9y4 \h \tdkey 6y8el1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fldChar w:fldCharType="end"/>
      </w:r>
    </w:p>
    <w:p>
      <w:pPr>
        <w:pStyle w:val="000090"/>
        <w:tabs>
          <w:tab w:val="right" w:leader="dot" w:pos="9638"/>
        </w:tabs>
        <w:rPr/>
      </w:pPr>
      <w:r>
        <w:rPr/>
        <w:fldChar w:fldCharType="begin"/>
      </w:r>
      <w:r>
        <w:rPr/>
        <w:instrText>HYPERLINK \l "_Toc7jtulo"</w:instrText>
      </w:r>
      <w:r>
        <w:rPr/>
        <w:fldChar w:fldCharType="separate"/>
      </w:r>
      <w:r>
        <w:rPr>
          <w:rFonts w:hint="eastAsia"/>
          <w:shd/>
        </w:rPr>
        <w:t>2.2 数据分析与可视化</w:t>
      </w:r>
      <w:r>
        <w:rPr/>
        <w:tab/>
      </w:r>
      <w:r>
        <w:rPr/>
        <w:fldChar w:fldCharType="begin"/>
      </w:r>
      <w:r>
        <w:rPr/>
        <w:instrText>PAGEREF _Toc7jtulo \h \tdkey bvu4v9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fldChar w:fldCharType="end"/>
      </w:r>
    </w:p>
    <w:p>
      <w:pPr>
        <w:pStyle w:val="000090"/>
        <w:tabs>
          <w:tab w:val="right" w:leader="dot" w:pos="9638"/>
        </w:tabs>
        <w:rPr/>
      </w:pPr>
      <w:r>
        <w:rPr/>
        <w:fldChar w:fldCharType="begin"/>
      </w:r>
      <w:r>
        <w:rPr/>
        <w:instrText>HYPERLINK \l "_Toc9vq0ky"</w:instrText>
      </w:r>
      <w:r>
        <w:rPr/>
        <w:fldChar w:fldCharType="separate"/>
      </w:r>
      <w:r>
        <w:rPr>
          <w:rFonts w:hint="eastAsia"/>
          <w:shd/>
        </w:rPr>
        <w:t>2.2.1 描述性统计</w:t>
      </w:r>
      <w:r>
        <w:rPr/>
        <w:tab/>
      </w:r>
      <w:r>
        <w:rPr/>
        <w:fldChar w:fldCharType="begin"/>
      </w:r>
      <w:r>
        <w:rPr/>
        <w:instrText>PAGEREF _Toc9vq0ky \h \tdkey cry6zi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fldChar w:fldCharType="end"/>
      </w:r>
    </w:p>
    <w:p>
      <w:pPr>
        <w:pStyle w:val="000090"/>
        <w:tabs>
          <w:tab w:val="right" w:leader="dot" w:pos="9638"/>
        </w:tabs>
        <w:rPr/>
      </w:pPr>
      <w:r>
        <w:rPr/>
        <w:fldChar w:fldCharType="begin"/>
      </w:r>
      <w:r>
        <w:rPr/>
        <w:instrText>HYPERLINK \l "_Tocjuau42"</w:instrText>
      </w:r>
      <w:r>
        <w:rPr/>
        <w:fldChar w:fldCharType="separate"/>
      </w:r>
      <w:r>
        <w:rPr>
          <w:rFonts/>
          <w:shd/>
        </w:rPr>
        <w:t>2.2.2 可视化分析</w:t>
      </w:r>
      <w:r>
        <w:rPr/>
        <w:tab/>
      </w:r>
      <w:r>
        <w:rPr/>
        <w:fldChar w:fldCharType="begin"/>
      </w:r>
      <w:r>
        <w:rPr/>
        <w:instrText>PAGEREF _Tocjuau42 \h \tdkey 59wj24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/>
        <w:fldChar w:fldCharType="end"/>
      </w:r>
    </w:p>
    <w:p>
      <w:pPr>
        <w:pStyle w:val="0000b7"/>
        <w:tabs>
          <w:tab w:val="right" w:leader="dot" w:pos="9638"/>
        </w:tabs>
        <w:rPr/>
      </w:pPr>
      <w:r>
        <w:rPr/>
        <w:fldChar w:fldCharType="begin"/>
      </w:r>
      <w:r>
        <w:rPr/>
        <w:instrText>HYPERLINK \l "_Toc557ybv"</w:instrText>
      </w:r>
      <w:r>
        <w:rPr/>
        <w:fldChar w:fldCharType="separate"/>
      </w:r>
      <w:r>
        <w:rPr>
          <w:rFonts w:hint="eastAsia"/>
          <w:shd/>
        </w:rPr>
        <w:t>3  实践结果</w:t>
      </w:r>
      <w:r>
        <w:rPr/>
        <w:tab/>
      </w:r>
      <w:r>
        <w:rPr/>
        <w:fldChar w:fldCharType="begin"/>
      </w:r>
      <w:r>
        <w:rPr/>
        <w:instrText>PAGEREF _Toc557ybv \h \tdkey pck83k</w:instrText>
      </w:r>
      <w:r>
        <w:rPr/>
        <w:fldChar w:fldCharType="separate"/>
      </w:r>
      <w:r>
        <w:rPr/>
        <w:t>7</w:t>
      </w:r>
      <w:r>
        <w:rPr/>
        <w:fldChar w:fldCharType="end"/>
      </w:r>
      <w:r>
        <w:rPr/>
        <w:fldChar w:fldCharType="end"/>
      </w:r>
    </w:p>
    <w:p>
      <w:pPr>
        <w:pStyle w:val="000090"/>
        <w:tabs>
          <w:tab w:val="right" w:leader="dot" w:pos="9638"/>
        </w:tabs>
        <w:rPr/>
      </w:pPr>
      <w:r>
        <w:rPr/>
        <w:fldChar w:fldCharType="begin"/>
      </w:r>
      <w:r>
        <w:rPr/>
        <w:instrText>HYPERLINK \l "_Tocfx1jlo"</w:instrText>
      </w:r>
      <w:r>
        <w:rPr/>
        <w:fldChar w:fldCharType="separate"/>
      </w:r>
      <w:r>
        <w:rPr>
          <w:rFonts w:hint="eastAsia"/>
          <w:shd/>
        </w:rPr>
        <w:t>3.1 结果分析与建议</w:t>
      </w:r>
      <w:r>
        <w:rPr/>
        <w:tab/>
      </w:r>
      <w:r>
        <w:rPr/>
        <w:fldChar w:fldCharType="begin"/>
      </w:r>
      <w:r>
        <w:rPr/>
        <w:instrText>PAGEREF _Tocfx1jlo \h \tdkey ss1bui</w:instrText>
      </w:r>
      <w:r>
        <w:rPr/>
        <w:fldChar w:fldCharType="separate"/>
      </w:r>
      <w:r>
        <w:rPr/>
        <w:t>7</w:t>
      </w:r>
      <w:r>
        <w:rPr/>
        <w:fldChar w:fldCharType="end"/>
      </w:r>
      <w:r>
        <w:rPr/>
        <w:fldChar w:fldCharType="end"/>
      </w:r>
    </w:p>
    <w:p>
      <w:pPr>
        <w:pStyle w:val="000031"/>
        <w:tabs>
          <w:tab w:val="right" w:leader="dot" w:pos="9638"/>
        </w:tabs>
        <w:rPr/>
      </w:pPr>
      <w:r>
        <w:rPr/>
        <w:fldChar w:fldCharType="begin"/>
      </w:r>
      <w:r>
        <w:rPr/>
        <w:instrText>HYPERLINK \l "_Toc1oij0h"</w:instrText>
      </w:r>
      <w:r>
        <w:rPr/>
        <w:fldChar w:fldCharType="separate"/>
      </w:r>
      <w:r>
        <w:rPr>
          <w:rFonts w:hint="eastAsia"/>
          <w:shd/>
        </w:rPr>
        <w:t>3.1.1  结果分析</w:t>
      </w:r>
      <w:r>
        <w:rPr/>
        <w:tab/>
      </w:r>
      <w:r>
        <w:rPr/>
        <w:fldChar w:fldCharType="begin"/>
      </w:r>
      <w:r>
        <w:rPr/>
        <w:instrText>PAGEREF _Toc1oij0h \h \tdkey 8fkygy</w:instrText>
      </w:r>
      <w:r>
        <w:rPr/>
        <w:fldChar w:fldCharType="separate"/>
      </w:r>
      <w:r>
        <w:rPr/>
        <w:t>7</w:t>
      </w:r>
      <w:r>
        <w:rPr/>
        <w:fldChar w:fldCharType="end"/>
      </w:r>
      <w:r>
        <w:rPr/>
        <w:fldChar w:fldCharType="end"/>
      </w:r>
    </w:p>
    <w:p>
      <w:pPr>
        <w:pStyle w:val="000031"/>
        <w:tabs>
          <w:tab w:val="right" w:leader="dot" w:pos="9638"/>
        </w:tabs>
        <w:rPr/>
      </w:pPr>
      <w:r>
        <w:rPr/>
        <w:fldChar w:fldCharType="begin"/>
      </w:r>
      <w:r>
        <w:rPr/>
        <w:instrText>HYPERLINK \l "_Toczs9ok7"</w:instrText>
      </w:r>
      <w:r>
        <w:rPr/>
        <w:fldChar w:fldCharType="separate"/>
      </w:r>
      <w:r>
        <w:rPr>
          <w:rFonts w:hint="eastAsia"/>
          <w:shd/>
        </w:rPr>
        <w:t>3.1.2  建议</w:t>
      </w:r>
      <w:r>
        <w:rPr/>
        <w:tab/>
      </w:r>
      <w:r>
        <w:rPr/>
        <w:fldChar w:fldCharType="begin"/>
      </w:r>
      <w:r>
        <w:rPr/>
        <w:instrText>PAGEREF _Toczs9ok7 \h \tdkey wz9c6r</w:instrText>
      </w:r>
      <w:r>
        <w:rPr/>
        <w:fldChar w:fldCharType="separate"/>
      </w:r>
      <w:r>
        <w:rPr/>
        <w:t>7</w:t>
      </w:r>
      <w:r>
        <w:rPr/>
        <w:fldChar w:fldCharType="end"/>
      </w:r>
      <w:r>
        <w:rPr/>
        <w:fldChar w:fldCharType="end"/>
      </w:r>
    </w:p>
    <w:p>
      <w:pPr>
        <w:pStyle w:val="000090"/>
        <w:tabs>
          <w:tab w:val="right" w:leader="dot" w:pos="9638"/>
        </w:tabs>
        <w:rPr/>
      </w:pPr>
      <w:r>
        <w:rPr/>
        <w:fldChar w:fldCharType="begin"/>
      </w:r>
      <w:r>
        <w:rPr/>
        <w:instrText>HYPERLINK \l "_Tocc8gryv"</w:instrText>
      </w:r>
      <w:r>
        <w:rPr/>
        <w:fldChar w:fldCharType="separate"/>
      </w:r>
      <w:r>
        <w:rPr>
          <w:rFonts w:hint="eastAsia"/>
          <w:shd/>
        </w:rPr>
        <w:t>3.2 结论与展望</w:t>
      </w:r>
      <w:r>
        <w:rPr/>
        <w:tab/>
      </w:r>
      <w:r>
        <w:rPr/>
        <w:fldChar w:fldCharType="begin"/>
      </w:r>
      <w:r>
        <w:rPr/>
        <w:instrText>PAGEREF _Tocc8gryv \h \tdkey 3pt9qq</w:instrText>
      </w:r>
      <w:r>
        <w:rPr/>
        <w:fldChar w:fldCharType="separate"/>
      </w:r>
      <w:r>
        <w:rPr/>
        <w:t>8</w:t>
      </w:r>
      <w:r>
        <w:rPr/>
        <w:fldChar w:fldCharType="end"/>
      </w:r>
      <w:r>
        <w:rPr/>
        <w:fldChar w:fldCharType="end"/>
      </w:r>
    </w:p>
    <w:p>
      <w:pPr>
        <w:pStyle w:val="0000b7"/>
        <w:tabs>
          <w:tab w:val="right" w:leader="dot" w:pos="9638"/>
        </w:tabs>
        <w:rPr/>
      </w:pPr>
      <w:r>
        <w:rPr/>
        <w:fldChar w:fldCharType="begin"/>
      </w:r>
      <w:r>
        <w:rPr/>
        <w:instrText>HYPERLINK \l "_Toc37lvqj"</w:instrText>
      </w:r>
      <w:r>
        <w:rPr/>
        <w:fldChar w:fldCharType="separate"/>
      </w:r>
      <w:r>
        <w:rPr>
          <w:rFonts w:ascii="-apple-system" w:hAnsi="-apple-system" w:eastAsia="-apple-system" w:cs="-apple-system"/>
          <w:i w:val="false"/>
          <w:strike w:val="false"/>
          <w:shd w:val="clear" w:color="auto" w:fill="FFFFFF"/>
        </w:rPr>
        <w:t>附录</w:t>
      </w:r>
      <w:r>
        <w:rPr/>
        <w:tab/>
      </w:r>
      <w:r>
        <w:rPr/>
        <w:fldChar w:fldCharType="begin"/>
      </w:r>
      <w:r>
        <w:rPr/>
        <w:instrText>PAGEREF _Toc37lvqj \h \tdkey alvkxl</w:instrText>
      </w:r>
      <w:r>
        <w:rPr/>
        <w:fldChar w:fldCharType="separate"/>
      </w:r>
      <w:r>
        <w:rPr/>
        <w:t>9</w:t>
      </w:r>
      <w:r>
        <w:rPr/>
        <w:fldChar w:fldCharType="end"/>
      </w:r>
      <w:r>
        <w:rPr/>
        <w:fldChar w:fldCharType="end"/>
      </w:r>
    </w:p>
    <w:p>
      <w:pPr>
        <w:rPr/>
      </w:pPr>
      <w:r>
        <w:rPr/>
        <w:fldChar w:fldCharType="end"/>
      </w:r>
    </w:p>
    <w:p>
      <w:pPr>
        <w:topLinePunct w:val="false"/>
        <w:adjustRightInd/>
        <w:snapToGrid/>
        <w:spacing w:before="0" w:after="0" w:line="240" w:lineRule="auto"/>
        <w:ind w:left="0"/>
        <w:rPr>
          <w:rFonts w:ascii="Huawei Sans" w:hAnsi="Huawei Sans" w:eastAsia="方正兰亭黑简体"/>
          <w:lang w:val="zh-CN"/>
        </w:rPr>
      </w:pPr>
      <w:bookmarkStart w:id="3" w:name="_Toc466755571"/>
      <w:r>
        <w:rPr>
          <w:rFonts w:ascii="Huawei Sans" w:hAnsi="Huawei Sans" w:eastAsia="方正兰亭黑简体"/>
          <w:lang w:val="zh-CN"/>
        </w:rPr>
        <w:br w:type="page"/>
      </w:r>
    </w:p>
    <w:p>
      <w:pPr>
        <w:pStyle w:val="000007"/>
        <w:numPr>
          <w:ilvl w:val="0"/>
          <w:numId w:val="1"/>
        </w:numPr>
        <w:rPr/>
      </w:pPr>
      <w:bookmarkStart w:id="4" w:name="_Tocog5eou"/>
      <w:bookmarkStart w:id="5" w:name="_Tocro4mo5"/>
      <w:r>
        <w:rPr>
          <w:rFonts w:hint="eastAsia"/>
        </w:rPr>
        <w:t>实践任务</w:t>
      </w:r>
      <w:bookmarkEnd w:id="4"/>
      <w:bookmarkEnd w:id="5"/>
    </w:p>
    <w:p>
      <w:pPr>
        <w:pStyle w:val="000008"/>
        <w:numPr>
          <w:ilvl w:val="0"/>
          <w:numId w:val="0"/>
        </w:numPr>
        <w:ind w:left="0"/>
        <w:rPr/>
      </w:pPr>
      <w:bookmarkStart w:id="6" w:name="_Tocfgva9c"/>
      <w:r>
        <w:rPr>
          <w:rFonts w:hint="eastAsia"/>
        </w:rPr>
        <w:t>1.1 背景与目标</w:t>
      </w:r>
      <w:bookmarkEnd w:id="6"/>
    </w:p>
    <w:p>
      <w:pPr>
        <w:pBdr/>
        <w:snapToGrid/>
        <w:spacing w:before="0" w:after="150" w:line="240"/>
        <w:ind w:left="0" w:firstLineChars="200"/>
        <w:rPr/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-2"/>
          <w:sz w:val="24"/>
          <w:u w:val="none"/>
          <w:shd w:val="clear" w:color="auto" w:fill="FFFFFF"/>
          <w:vertAlign w:val="baseline"/>
        </w:rPr>
        <w:t>随着城市化进程加速，住房租赁市场成为社会关注焦点。本研究以深圳市租房数据为研究对象，旨在通过数据清洗、探索性分析和建模预测，揭示租金价格的影响因素，为租户决策和市场监管提供参考依据。</w:t>
      </w:r>
    </w:p>
    <w:p>
      <w:pPr>
        <w:pBdr/>
        <w:snapToGrid/>
        <w:spacing w:before="0" w:after="150" w:line="240"/>
        <w:ind w:left="0" w:firstLineChars="0"/>
        <w:rPr>
          <w:rFonts w:ascii="-apple-system" w:hAnsi="-apple-system" w:eastAsia="-apple-system" w:cs="-apple-system"/>
          <w:i w:val="false"/>
          <w:strike w:val="false"/>
          <w:color w:val="000000"/>
          <w:spacing w:val="-2"/>
          <w:sz w:val="24"/>
          <w:u w:val="none"/>
          <w:shd w:val="clear" w:color="auto" w:fill="FFFFFF"/>
          <w:vertAlign w:val="baseline"/>
        </w:rPr>
      </w:pPr>
      <w:r>
        <w:rPr>
          <w:rFonts w:ascii="inherit" w:hAnsi="inherit" w:eastAsia="inherit" w:cs="inherit"/>
          <w:b/>
          <w:i w:val="false"/>
          <w:strike w:val="false"/>
          <w:color w:val="000000"/>
          <w:spacing w:val="-2"/>
          <w:sz w:val="24"/>
          <w:u w:val="none"/>
          <w:shd w:val="clear" w:color="auto" w:fill="FFFFFF"/>
          <w:vertAlign w:val="baseline"/>
        </w:rPr>
        <w:t>具体目标：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-2"/>
          <w:sz w:val="24"/>
          <w:u w:val="none"/>
          <w:shd w:val="clear" w:color="auto" w:fill="FFFFFF"/>
          <w:vertAlign w:val="baseline"/>
        </w:rPr>
        <w:t xml:space="preserve"> </w:t>
      </w:r>
    </w:p>
    <w:p>
      <w:pPr>
        <w:numPr>
          <w:ilvl w:val="0"/>
          <w:numId w:val="2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掌握租房数据的采集、预处理流程，包括数据清洗、格式标准化、异常值与缺失值处理等核心技能。</w:t>
      </w:r>
    </w:p>
    <w:p>
      <w:pPr>
        <w:numPr>
          <w:ilvl w:val="0"/>
          <w:numId w:val="2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通过描述性统计与可视化分析，揭示深圳租房市场的区域分布特征、租金水平差异、面积区间占比等关键规律。</w:t>
      </w:r>
    </w:p>
    <w:p>
      <w:pPr>
        <w:numPr>
          <w:ilvl w:val="0"/>
          <w:numId w:val="2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构建租金预测模型，探究影响深圳租房价格的核心因素，提升回归模型的构建与评估能力。</w:t>
      </w:r>
    </w:p>
    <w:p>
      <w:pPr>
        <w:numPr>
          <w:ilvl w:val="0"/>
          <w:numId w:val="2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为深圳租房市场参与者（租客、房东、中介）提供数据支撑，助力理性决策，同时形成规范的数据分析实验报告。</w:t>
      </w:r>
    </w:p>
    <w:p>
      <w:pPr>
        <w:pStyle w:val="000008"/>
        <w:numPr>
          <w:ilvl w:val="0"/>
          <w:numId w:val="0"/>
        </w:numPr>
        <w:ind w:left="0"/>
        <w:rPr/>
      </w:pPr>
      <w:bookmarkStart w:id="7" w:name="_Tocn5lv49"/>
      <w:r>
        <w:rPr>
          <w:rFonts w:hint="eastAsia"/>
        </w:rPr>
        <w:t>1.2 方法与工具</w:t>
      </w:r>
      <w:bookmarkEnd w:id="7"/>
    </w:p>
    <w:p>
      <w:pPr>
        <w:numPr>
          <w:ilvl w:val="0"/>
          <w:numId w:val="3"/>
        </w:numPr>
        <w:snapToGrid/>
        <w:spacing w:before="0" w:after="150" w:line="240"/>
        <w:ind/>
        <w:rPr/>
      </w:pPr>
      <w:r>
        <w:rPr>
          <w:rFonts w:ascii="inherit" w:hAnsi="inherit" w:eastAsia="inherit" w:cs="inherit"/>
          <w:b/>
          <w:i w:val="false"/>
          <w:strike w:val="false"/>
          <w:color w:val="000000"/>
          <w:spacing w:val="-2"/>
          <w:sz w:val="24"/>
          <w:u w:val="none"/>
          <w:shd w:val="clear" w:color="auto" w:fill="FFFFFF"/>
          <w:vertAlign w:val="baseline"/>
        </w:rPr>
        <w:t>技术栈：</w:t>
      </w:r>
      <w:r>
        <w:rPr>
          <w:rFonts w:ascii="inherit" w:hAnsi="inherit" w:eastAsia="inherit" w:cs="inherit"/>
          <w:i w:val="false"/>
          <w:strike w:val="false"/>
          <w:color w:val="000000"/>
          <w:spacing w:val="-2"/>
          <w:sz w:val="24"/>
          <w:u w:val="none"/>
          <w:shd w:val="clear" w:color="auto" w:fill="FFFFFF"/>
          <w:vertAlign w:val="baseline"/>
        </w:rPr>
        <w:t xml:space="preserve"> 编程语言：Python 3.8</w:t>
      </w:r>
    </w:p>
    <w:p>
      <w:pPr>
        <w:numPr>
          <w:ilvl w:val="1"/>
          <w:numId w:val="3"/>
        </w:numPr>
        <w:snapToGrid/>
        <w:spacing w:before="0" w:after="150" w:line="240"/>
        <w:ind/>
        <w:rPr/>
      </w:pPr>
      <w:r>
        <w:rPr>
          <w:rFonts w:ascii="inherit" w:hAnsi="inherit" w:eastAsia="inherit" w:cs="inherit"/>
          <w:i w:val="false"/>
          <w:strike w:val="false"/>
          <w:color w:val="000000"/>
          <w:spacing w:val="-2"/>
          <w:sz w:val="24"/>
          <w:u w:val="none"/>
          <w:shd w:val="clear" w:color="auto" w:fill="FFFFFF"/>
          <w:vertAlign w:val="baseline"/>
        </w:rPr>
        <w:t>数据处理：Pandas、NumPy</w:t>
      </w:r>
    </w:p>
    <w:p>
      <w:pPr>
        <w:numPr>
          <w:ilvl w:val="1"/>
          <w:numId w:val="3"/>
        </w:numPr>
        <w:snapToGrid/>
        <w:spacing w:before="0" w:after="150" w:line="240"/>
        <w:ind/>
        <w:rPr/>
      </w:pPr>
      <w:r>
        <w:rPr>
          <w:rFonts w:ascii="inherit" w:hAnsi="inherit" w:eastAsia="inherit" w:cs="inherit"/>
          <w:i w:val="false"/>
          <w:strike w:val="false"/>
          <w:color w:val="000000"/>
          <w:spacing w:val="-2"/>
          <w:sz w:val="24"/>
          <w:u w:val="none"/>
          <w:shd w:val="clear" w:color="auto" w:fill="FFFFFF"/>
          <w:vertAlign w:val="baseline"/>
        </w:rPr>
        <w:t>可视化：Matplotlib、Seaborn</w:t>
      </w:r>
    </w:p>
    <w:p>
      <w:pPr>
        <w:numPr>
          <w:ilvl w:val="1"/>
          <w:numId w:val="3"/>
        </w:numPr>
        <w:snapToGrid/>
        <w:spacing w:before="0" w:after="0" w:line="240"/>
        <w:ind/>
        <w:rPr/>
      </w:pPr>
      <w:r>
        <w:rPr>
          <w:rFonts w:ascii="inherit" w:hAnsi="inherit" w:eastAsia="inherit" w:cs="inherit"/>
          <w:i w:val="false"/>
          <w:strike w:val="false"/>
          <w:color w:val="000000"/>
          <w:spacing w:val="-2"/>
          <w:sz w:val="24"/>
          <w:u w:val="none"/>
          <w:shd w:val="clear" w:color="auto" w:fill="FFFFFF"/>
          <w:vertAlign w:val="baseline"/>
        </w:rPr>
        <w:t>建模：Scikit-learn</w:t>
      </w:r>
    </w:p>
    <w:p>
      <w:pPr>
        <w:numPr>
          <w:ilvl w:val="0"/>
          <w:numId w:val="3"/>
        </w:numPr>
        <w:snapToGrid/>
        <w:spacing w:before="0" w:after="0" w:line="240"/>
        <w:ind/>
        <w:rPr/>
      </w:pPr>
      <w:r>
        <w:rPr>
          <w:rFonts w:ascii="inherit" w:hAnsi="inherit" w:eastAsia="inherit" w:cs="inherit"/>
          <w:b/>
          <w:i w:val="false"/>
          <w:strike w:val="false"/>
          <w:color w:val="000000"/>
          <w:spacing w:val="-2"/>
          <w:sz w:val="24"/>
          <w:u w:val="none"/>
          <w:shd w:val="clear" w:color="auto" w:fill="FFFFFF"/>
          <w:vertAlign w:val="baseline"/>
        </w:rPr>
        <w:t>实验环境：</w:t>
      </w:r>
      <w:r>
        <w:rPr>
          <w:rFonts w:ascii="inherit" w:hAnsi="inherit" w:eastAsia="inherit" w:cs="inherit"/>
          <w:i w:val="false"/>
          <w:strike w:val="false"/>
          <w:color w:val="000000"/>
          <w:spacing w:val="-2"/>
          <w:sz w:val="24"/>
          <w:u w:val="none"/>
          <w:shd w:val="clear" w:color="auto" w:fill="FFFFFF"/>
          <w:vertAlign w:val="baseline"/>
        </w:rPr>
        <w:t xml:space="preserve">  Jupyter Notebook</w:t>
      </w:r>
    </w:p>
    <w:p>
      <w:pPr>
        <w:pStyle w:val="00009e"/>
        <w:spacing w:before="100" w:beforeAutospacing="true" w:after="100" w:afterAutospacing="true" w:line="360" w:lineRule="auto"/>
        <w:ind w:left="0" w:firstLine="420"/>
        <w:rPr>
          <w:sz w:val="24"/>
          <w:szCs w:val="24"/>
        </w:rPr>
      </w:pPr>
    </w:p>
    <w:p>
      <w:pPr>
        <w:topLinePunct w:val="false"/>
        <w:adjustRightInd/>
        <w:snapToGrid/>
        <w:spacing w:before="100" w:beforeAutospacing="true" w:after="100" w:afterAutospacing="true" w:line="360" w:lineRule="auto"/>
        <w:ind w:left="0"/>
        <w:rPr>
          <w:rFonts w:ascii="Huawei Sans" w:hAnsi="Huawei Sans" w:eastAsia="方正兰亭黑简体"/>
          <w:b/>
          <w:bCs/>
          <w:sz w:val="24"/>
          <w:szCs w:val="24"/>
        </w:rPr>
      </w:pPr>
      <w:r>
        <w:rPr>
          <w:sz w:val="24"/>
          <w:szCs w:val="24"/>
        </w:rPr>
        <w:br w:type="page"/>
      </w:r>
    </w:p>
    <w:p>
      <w:pPr>
        <w:pStyle w:val="000007"/>
        <w:numPr>
          <w:ilvl w:val="0"/>
          <w:numId w:val="1"/>
        </w:numPr>
        <w:rPr/>
      </w:pPr>
      <w:bookmarkStart w:id="8" w:name="_Tocsseo36"/>
      <w:bookmarkStart w:id="9" w:name="_Toc448iui"/>
      <w:r>
        <w:rPr>
          <w:rFonts w:hint="eastAsia"/>
        </w:rPr>
        <w:t>实践</w:t>
      </w:r>
      <w:bookmarkEnd w:id="8"/>
      <w:r>
        <w:rPr>
          <w:rFonts w:hint="eastAsia"/>
        </w:rPr>
        <w:t>步骤</w:t>
      </w:r>
      <w:bookmarkEnd w:id="9"/>
    </w:p>
    <w:p>
      <w:pPr>
        <w:pStyle w:val="000008"/>
        <w:numPr>
          <w:ilvl w:val="0"/>
          <w:numId w:val="0"/>
        </w:numPr>
        <w:pBdr/>
        <w:ind w:left="0"/>
        <w:rPr/>
      </w:pPr>
      <w:bookmarkStart w:id="10" w:name="_Toc0xsqcp"/>
      <w:r>
        <w:rPr>
          <w:rFonts w:hint="eastAsia"/>
        </w:rPr>
        <w:t xml:space="preserve">2.1 </w:t>
      </w:r>
      <w:r>
        <w:rPr>
          <w:rFonts w:hint="eastAsia"/>
        </w:rPr>
        <w:t>数据来源与预处理</w:t>
      </w:r>
      <w:r>
        <w:rPr>
          <w:rFonts w:hint="eastAsia"/>
        </w:rPr>
        <w:t>：</w:t>
      </w:r>
      <w:bookmarkEnd w:id="10"/>
    </w:p>
    <w:p>
      <w:pPr>
        <w:numPr/>
        <w:pBdr/>
        <w:snapToGrid/>
        <w:spacing w:line="240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本次实验数据来源于链家网深圳租房板块，通过爬虫技术采集100页共</w:t>
      </w:r>
      <w:r>
        <w:rPr>
          <w:rFonts w:hint="eastAsia"/>
          <w:i w:val="false"/>
          <w:strike w:val="false"/>
          <w:color w:val="000000"/>
          <w:u w:val="none"/>
        </w:rPr>
        <w:t>2010</w:t>
      </w:r>
      <w:r>
        <w:rPr>
          <w:i w:val="false"/>
          <w:strike w:val="false"/>
          <w:color w:val="000000"/>
          <w:u w:val="none"/>
        </w:rPr>
        <w:t>条有效房源信息。数据涵盖房源标题、月租金、区域位置、户型、面积、朝向、楼层等核心字段，数据覆盖深圳全部行政区域，具有较好的代表性。</w:t>
      </w:r>
    </w:p>
    <w:p>
      <w:pPr>
        <w:pStyle w:val="00000a"/>
        <w:numPr>
          <w:ilvl w:val="2"/>
          <w:numId w:val="1"/>
        </w:numPr>
        <w:pBdr>
          <w:bottom w:val="thick" w:sz="0"/>
        </w:pBdr>
        <w:snapToGrid/>
        <w:spacing w:before="180" w:after="0" w:line="360"/>
        <w:rPr/>
      </w:pPr>
      <w:bookmarkStart w:id="11" w:name="_Tochgh9y4"/>
      <w:r>
        <w:rPr>
          <w:rFonts w:ascii="Inter" w:hAnsi="Inter" w:eastAsia="Inter" w:cs="Inter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>数据预处理步骤</w:t>
      </w:r>
      <w:bookmarkEnd w:id="11"/>
    </w:p>
    <w:p>
      <w:pPr>
        <w:numPr>
          <w:ilvl w:val="0"/>
          <w:numId w:val="4"/>
        </w:numPr>
        <w:pBdr>
          <w:bottom w:val="thick" w:sz="0"/>
        </w:pBdr>
        <w:snapToGrid/>
        <w:spacing w:before="120" w:after="120" w:line="360"/>
        <w:ind/>
        <w:rPr/>
      </w:pPr>
      <w:r>
        <w:rPr>
          <w:rFonts w:ascii="Inter" w:hAnsi="Inter" w:eastAsia="Inter" w:cs="Inter"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 xml:space="preserve">数据清洗：剔除重复房源、无效链接及关键字段缺失的记录，最终保留 </w:t>
      </w:r>
      <w:r>
        <w:rPr>
          <w:rFonts w:hint="eastAsia" w:ascii="Inter" w:hAnsi="Inter" w:eastAsia="Inter" w:cs="Inter"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>1135</w:t>
      </w:r>
      <w:r>
        <w:rPr>
          <w:rFonts w:ascii="Inter" w:hAnsi="Inter" w:eastAsia="Inter" w:cs="Inter"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>条有效数据。</w:t>
      </w:r>
    </w:p>
    <w:p>
      <w:pPr>
        <w:numPr>
          <w:ilvl w:val="0"/>
          <w:numId w:val="4"/>
        </w:numPr>
        <w:pBdr>
          <w:bottom w:val="thick" w:sz="0"/>
        </w:pBdr>
        <w:snapToGrid/>
        <w:spacing w:before="120" w:after="120" w:line="360"/>
        <w:ind/>
        <w:rPr/>
      </w:pPr>
      <w:r>
        <w:rPr>
          <w:rFonts w:ascii="Inter" w:hAnsi="Inter" w:eastAsia="Inter" w:cs="Inter"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>格式标准化：将 "价格 (元 / 月)" 字段的区间格式（如 "3000-4000"）转换为均值，纯文本格式统一转换为数值型；"面积 (㎡)" 字段通过强制类型转换剔除字符串干扰，确保为纯数值格式。</w:t>
      </w:r>
    </w:p>
    <w:p>
      <w:pPr>
        <w:numPr>
          <w:ilvl w:val="0"/>
          <w:numId w:val="4"/>
        </w:numPr>
        <w:pBdr>
          <w:bottom w:val="thick" w:sz="0"/>
        </w:pBdr>
        <w:snapToGrid/>
        <w:spacing w:before="120" w:after="120" w:line="360"/>
        <w:ind/>
        <w:rPr/>
      </w:pPr>
      <w:r>
        <w:rPr>
          <w:rFonts w:ascii="Inter" w:hAnsi="Inter" w:eastAsia="Inter" w:cs="Inter"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>异常值处理：基于深圳租房市场常识，过滤月租金 1000 元以下（疑似虚假房源）和 50000 元以上（豪宅数据，脱离普通市场）的记录；过滤面积 20㎡以下和 200㎡以上的异常值。</w:t>
      </w:r>
    </w:p>
    <w:p>
      <w:pPr>
        <w:numPr>
          <w:ilvl w:val="0"/>
          <w:numId w:val="4"/>
        </w:numPr>
        <w:pBdr>
          <w:bottom/>
        </w:pBdr>
        <w:snapToGrid/>
        <w:spacing w:before="120" w:after="120" w:line="360"/>
        <w:ind/>
        <w:rPr/>
      </w:pPr>
      <w:r>
        <w:rPr>
          <w:rFonts w:ascii="Inter" w:hAnsi="Inter" w:eastAsia="Inter" w:cs="Inter"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>特征工程：对区域、户型、朝向等分类特征进行编码处理，为后续模型构建做准备；衍生 "每平米租金" 字段（每平米租金 = 月租金 / 面积）。</w:t>
      </w:r>
    </w:p>
    <w:p>
      <w:pPr>
        <w:pStyle w:val="000008"/>
        <w:numPr>
          <w:ilvl w:val="0"/>
          <w:numId w:val="0"/>
        </w:numPr>
        <w:pBdr>
          <w:bottom/>
        </w:pBdr>
        <w:ind w:left="0"/>
        <w:rPr>
          <w:rFonts w:hint="eastAsia"/>
        </w:rPr>
      </w:pPr>
      <w:bookmarkStart w:id="12" w:name="_Toc7jtulo"/>
      <w:r>
        <w:rPr>
          <w:rFonts w:hint="eastAsia"/>
        </w:rPr>
        <w:t xml:space="preserve">2.2 </w:t>
      </w:r>
      <w:r>
        <w:rPr>
          <w:rFonts w:hint="eastAsia"/>
        </w:rPr>
        <w:t>数据分析与可视化</w:t>
      </w:r>
      <w:bookmarkEnd w:id="12"/>
    </w:p>
    <w:p>
      <w:pPr>
        <w:pStyle w:val="000008"/>
        <w:numPr>
          <w:ilvl w:val="0"/>
          <w:numId w:val="0"/>
        </w:numPr>
        <w:pBdr>
          <w:bottom/>
        </w:pBdr>
        <w:ind w:left="0"/>
        <w:rPr>
          <w:rFonts w:hint="eastAsia"/>
        </w:rPr>
      </w:pPr>
      <w:bookmarkStart w:id="13" w:name="_Toc9vq0ky"/>
      <w:r>
        <w:rPr>
          <w:rFonts w:hint="eastAsia"/>
        </w:rPr>
        <w:t>2.2.1 描述性统计</w:t>
      </w:r>
      <w:bookmarkEnd w:id="3"/>
      <w:bookmarkEnd w:id="13"/>
    </w:p>
    <w:tbl>
      <w:tblPr>
        <w:tblStyle w:val="000024"/>
        <w:tblpPr w:leftFromText="180" w:rightFromText="180" w:vertAnchor="text" w:horzAnchor="text" w:tblpXSpec="left"/>
        <w:jc w:val="left"/>
        <w:tblLayout w:type="fixed"/>
      </w:tblPr>
      <w:tblGrid>
        <w:gridCol w:w="1727"/>
        <w:gridCol w:w="2164"/>
        <w:gridCol w:w="5100"/>
      </w:tblGrid>
      <w:tr>
        <w:trPr>
          <w:trHeight w:val="1410" w:hRule="atLeast"/>
        </w:trPr>
        <w:tc>
          <w:tcPr>
            <w:tcW w:w="1727" w:type="dxa"/>
            <w:tcBorders>
              <w:top w:val="single" w:color="000000" w:sz="0" w:space="0"/>
              <w:left w:val="single" w:color="000000" w:sz="0" w:space="0"/>
              <w:bottom w:val="single" w:color="f0f0f0" w:sz="16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>
            <w:pPr>
              <w:pStyle w:val="000008"/>
              <w:numPr>
                <w:ilvl w:val="0"/>
                <w:numId w:val="0"/>
              </w:numPr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统计量</w:t>
            </w:r>
          </w:p>
        </w:tc>
        <w:tc>
          <w:tcPr>
            <w:tcW w:w="2164" w:type="dxa"/>
            <w:tcBorders>
              <w:top w:val="single" w:color="000000" w:sz="0" w:space="0"/>
              <w:left w:val="single" w:color="000000" w:sz="0" w:space="0"/>
              <w:bottom w:val="single" w:color="f0f0f0" w:sz="16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>
            <w:pPr>
              <w:pStyle w:val="000008"/>
              <w:numPr>
                <w:ilvl w:val="0"/>
                <w:numId w:val="0"/>
              </w:numPr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价格（元/月）</w:t>
            </w:r>
          </w:p>
        </w:tc>
        <w:tc>
          <w:tcPr>
            <w:tcW w:w="5100" w:type="dxa"/>
            <w:tcBorders>
              <w:top w:val="single" w:color="000000" w:sz="0" w:space="0"/>
              <w:left w:val="single" w:color="000000" w:sz="0" w:space="0"/>
              <w:bottom w:val="single" w:color="f0f0f0" w:sz="16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>
            <w:pPr>
              <w:pStyle w:val="000008"/>
              <w:numPr>
                <w:ilvl w:val="0"/>
                <w:numId w:val="0"/>
              </w:numPr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面积（㎡）</w:t>
            </w:r>
          </w:p>
        </w:tc>
      </w:tr>
      <w:tr>
        <w:trPr>
          <w:trHeight w:val="1973" w:hRule="atLeast"/>
        </w:trPr>
        <w:tc>
          <w:tcPr>
            <w:tcW w:w="1727" w:type="dxa"/>
            <w:tcBorders>
              <w:top w:val="single" w:color="f0f0f0" w:sz="0" w:space="0"/>
              <w:left w:val="single" w:color="000000" w:sz="0" w:space="0"/>
              <w:bottom w:val="single" w:color="f0f0f0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>
            <w:pPr>
              <w:pStyle w:val="000008"/>
              <w:numPr>
                <w:ilvl w:val="0"/>
                <w:numId w:val="0"/>
              </w:numPr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均值</w:t>
            </w:r>
          </w:p>
        </w:tc>
        <w:tc>
          <w:tcPr>
            <w:tcW w:w="2164" w:type="dxa"/>
            <w:tcBorders>
              <w:top w:val="single" w:color="f0f0f0" w:sz="0" w:space="0"/>
              <w:left w:val="single" w:color="000000" w:sz="0" w:space="0"/>
              <w:bottom w:val="single" w:color="f0f0f0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>
            <w:pPr>
              <w:pStyle w:val="000008"/>
              <w:numPr>
                <w:ilvl w:val="0"/>
                <w:numId w:val="0"/>
              </w:numPr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4320</w:t>
            </w:r>
          </w:p>
        </w:tc>
        <w:tc>
          <w:tcPr>
            <w:tcW w:w="5100" w:type="dxa"/>
            <w:tcBorders>
              <w:top w:val="single" w:color="f0f0f0" w:sz="0" w:space="0"/>
              <w:left w:val="single" w:color="000000" w:sz="0" w:space="0"/>
              <w:bottom w:val="single" w:color="f0f0f0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>
            <w:pPr>
              <w:pStyle w:val="000008"/>
              <w:numPr>
                <w:ilvl w:val="0"/>
                <w:numId w:val="0"/>
              </w:numPr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68.5</w:t>
            </w:r>
          </w:p>
        </w:tc>
      </w:tr>
      <w:tr>
        <w:trPr>
          <w:trHeight w:val="1973" w:hRule="atLeast"/>
        </w:trPr>
        <w:tc>
          <w:tcPr>
            <w:tcW w:w="1727" w:type="dxa"/>
            <w:tcBorders>
              <w:top w:val="single" w:color="f0f0f0" w:sz="0" w:space="0"/>
              <w:left w:val="single" w:color="000000" w:sz="0" w:space="0"/>
              <w:bottom w:val="single" w:color="f0f0f0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>
            <w:pPr>
              <w:pStyle w:val="000008"/>
              <w:numPr>
                <w:ilvl w:val="0"/>
                <w:numId w:val="0"/>
              </w:numPr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中位数</w:t>
            </w:r>
          </w:p>
        </w:tc>
        <w:tc>
          <w:tcPr>
            <w:tcW w:w="2164" w:type="dxa"/>
            <w:tcBorders>
              <w:top w:val="single" w:color="f0f0f0" w:sz="0" w:space="0"/>
              <w:left w:val="single" w:color="000000" w:sz="0" w:space="0"/>
              <w:bottom w:val="single" w:color="f0f0f0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>
            <w:pPr>
              <w:pStyle w:val="000008"/>
              <w:numPr>
                <w:ilvl w:val="0"/>
                <w:numId w:val="0"/>
              </w:numPr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3890</w:t>
            </w:r>
          </w:p>
        </w:tc>
        <w:tc>
          <w:tcPr>
            <w:tcW w:w="5100" w:type="dxa"/>
            <w:tcBorders>
              <w:top w:val="single" w:color="f0f0f0" w:sz="0" w:space="0"/>
              <w:left w:val="single" w:color="000000" w:sz="0" w:space="0"/>
              <w:bottom w:val="single" w:color="f0f0f0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>
            <w:pPr>
              <w:pStyle w:val="000008"/>
              <w:numPr>
                <w:ilvl w:val="0"/>
                <w:numId w:val="0"/>
              </w:numPr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65.0</w:t>
            </w:r>
          </w:p>
        </w:tc>
      </w:tr>
      <w:tr>
        <w:trPr>
          <w:trHeight w:val="1973" w:hRule="atLeast"/>
        </w:trPr>
        <w:tc>
          <w:tcPr>
            <w:tcW w:w="1727" w:type="dxa"/>
            <w:tcBorders>
              <w:top w:val="single" w:color="f0f0f0" w:sz="0" w:space="0"/>
              <w:left w:val="single" w:color="000000" w:sz="0" w:space="0"/>
              <w:bottom w:val="single" w:color="f0f0f0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>
            <w:pPr>
              <w:pStyle w:val="000008"/>
              <w:numPr>
                <w:ilvl w:val="0"/>
                <w:numId w:val="0"/>
              </w:numPr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标准差</w:t>
            </w:r>
          </w:p>
        </w:tc>
        <w:tc>
          <w:tcPr>
            <w:tcW w:w="2164" w:type="dxa"/>
            <w:tcBorders>
              <w:top w:val="single" w:color="f0f0f0" w:sz="0" w:space="0"/>
              <w:left w:val="single" w:color="000000" w:sz="0" w:space="0"/>
              <w:bottom w:val="single" w:color="f0f0f0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>
            <w:pPr>
              <w:pStyle w:val="000008"/>
              <w:numPr>
                <w:ilvl w:val="0"/>
                <w:numId w:val="0"/>
              </w:numPr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1240</w:t>
            </w:r>
          </w:p>
        </w:tc>
        <w:tc>
          <w:tcPr>
            <w:tcW w:w="5100" w:type="dxa"/>
            <w:tcBorders>
              <w:top w:val="single" w:color="f0f0f0" w:sz="0" w:space="0"/>
              <w:left w:val="single" w:color="000000" w:sz="0" w:space="0"/>
              <w:bottom w:val="single" w:color="f0f0f0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>
            <w:pPr>
              <w:pStyle w:val="000008"/>
              <w:numPr>
                <w:ilvl w:val="0"/>
                <w:numId w:val="0"/>
              </w:numPr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18.2</w:t>
            </w:r>
          </w:p>
        </w:tc>
      </w:tr>
      <w:tr>
        <w:trPr/>
        <w:tc>
          <w:tcPr>
            <w:tcW w:w="1727" w:type="dxa"/>
            <w:tcBorders>
              <w:top w:val="single" w:color="f0f0f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>
            <w:pPr>
              <w:pStyle w:val="000008"/>
              <w:numPr>
                <w:ilvl w:val="0"/>
                <w:numId w:val="0"/>
              </w:numPr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最大值</w:t>
            </w:r>
          </w:p>
        </w:tc>
        <w:tc>
          <w:tcPr>
            <w:tcW w:w="2164" w:type="dxa"/>
            <w:tcBorders>
              <w:top w:val="single" w:color="f0f0f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>
            <w:pPr>
              <w:pStyle w:val="000008"/>
              <w:numPr>
                <w:ilvl w:val="0"/>
                <w:numId w:val="0"/>
              </w:numPr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12000</w:t>
            </w:r>
          </w:p>
        </w:tc>
        <w:tc>
          <w:tcPr>
            <w:tcW w:w="5100" w:type="dxa"/>
            <w:tcBorders>
              <w:top w:val="single" w:color="f0f0f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</w:tcPr>
          <w:p>
            <w:pPr>
              <w:pStyle w:val="000008"/>
              <w:numPr>
                <w:ilvl w:val="0"/>
                <w:numId w:val="0"/>
              </w:numPr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150.0</w:t>
            </w:r>
          </w:p>
        </w:tc>
      </w:tr>
    </w:tbl>
    <w:p>
      <w:pPr>
        <w:pStyle w:val="000008"/>
        <w:numPr>
          <w:ilvl w:val="0"/>
          <w:numId w:val="0"/>
        </w:numPr>
        <w:pBdr/>
        <w:ind w:left="0"/>
        <w:rPr>
          <w:rFonts w:hint="eastAsia"/>
        </w:rPr>
      </w:pPr>
    </w:p>
    <w:p>
      <w:pPr>
        <w:pStyle w:val="000008"/>
        <w:numPr>
          <w:ilvl w:val="0"/>
          <w:numId w:val="0"/>
        </w:numPr>
        <w:pBdr/>
        <w:ind w:left="0"/>
        <w:rPr>
          <w:rFonts w:hint="eastAsia"/>
        </w:rPr>
      </w:pPr>
    </w:p>
    <w:p>
      <w:pPr>
        <w:pStyle w:val="000008"/>
        <w:numPr>
          <w:ilvl w:val="0"/>
          <w:numId w:val="0"/>
        </w:numPr>
        <w:pBdr/>
        <w:ind w:left="0"/>
        <w:rPr>
          <w:rFonts w:hint="eastAsia"/>
        </w:rPr>
      </w:pPr>
    </w:p>
    <w:p>
      <w:pPr>
        <w:pStyle w:val="000008"/>
        <w:numPr>
          <w:ilvl w:val="0"/>
          <w:numId w:val="0"/>
        </w:numPr>
        <w:pBdr/>
        <w:ind w:left="0"/>
        <w:rPr>
          <w:rFonts w:hint="eastAsia"/>
        </w:rPr>
      </w:pPr>
    </w:p>
    <w:p>
      <w:pPr>
        <w:pStyle w:val="000008"/>
        <w:numPr>
          <w:ilvl w:val="0"/>
          <w:numId w:val="0"/>
        </w:numPr>
        <w:ind w:left="0"/>
        <w:rPr/>
      </w:pPr>
      <w:bookmarkStart w:id="14" w:name="_Tocjuau42"/>
      <w:r>
        <w:rPr/>
        <w:t>2.2.2 可视化分析</w:t>
      </w:r>
      <w:bookmarkEnd w:id="14"/>
    </w:p>
    <w:p>
      <w:pPr>
        <w:numPr>
          <w:ilvl w:val="0"/>
          <w:numId w:val="5"/>
        </w:numPr>
        <w:pBdr/>
        <w:snapToGrid/>
        <w:spacing w:before="0" w:after="150" w:line="240"/>
        <w:ind/>
        <w:rPr/>
      </w:pPr>
      <w:r>
        <w:rPr>
          <w:rFonts w:ascii="inherit" w:hAnsi="inherit" w:eastAsia="inherit" w:cs="inherit"/>
          <w:b/>
          <w:i w:val="false"/>
          <w:strike w:val="false"/>
          <w:color w:val="000000"/>
          <w:spacing w:val="-2"/>
          <w:sz w:val="24"/>
          <w:u w:val="none"/>
          <w:shd w:val="clear" w:color="auto" w:fill="FFFFFF"/>
          <w:vertAlign w:val="baseline"/>
        </w:rPr>
        <w:t>区域租金分布：</w:t>
      </w:r>
      <w:r>
        <w:rPr>
          <w:rFonts w:ascii="inherit" w:hAnsi="inherit" w:eastAsia="inherit" w:cs="inherit"/>
          <w:i w:val="false"/>
          <w:strike w:val="false"/>
          <w:color w:val="000000"/>
          <w:spacing w:val="-2"/>
          <w:sz w:val="24"/>
          <w:u w:val="none"/>
          <w:shd w:val="clear" w:color="auto" w:fill="FFFFFF"/>
          <w:vertAlign w:val="baseline"/>
        </w:rPr>
        <w:t xml:space="preserve"> </w:t>
      </w:r>
    </w:p>
    <w:p>
      <w:pPr>
        <w:pStyle w:val="00000d"/>
        <w:numPr>
          <w:ilvl w:val="0"/>
          <w:numId w:val="0"/>
        </w:numPr>
        <w:pBdr>
          <w:bottom w:val="thick" w:sz="0"/>
        </w:pBdr>
        <w:snapToGrid/>
        <w:spacing w:before="0" w:after="0" w:line="360"/>
        <w:ind w:left="0" w:right="0"/>
        <w:rPr/>
      </w:pPr>
      <w:r>
        <w:rPr>
          <w:rFonts w:ascii="Inter" w:hAnsi="Inter" w:eastAsia="Inter" w:cs="Inter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>区域租金分布</w:t>
      </w:r>
    </w:p>
    <w:p>
      <w:pPr>
        <w:pBdr>
          <w:bottom w:val="thick" w:sz="0"/>
        </w:pBdr>
        <w:snapToGrid/>
        <w:spacing w:line="360"/>
        <w:ind w:left="756"/>
        <w:rPr/>
      </w:pPr>
      <w:r>
        <w:rPr>
          <w:rFonts w:ascii="Inter" w:hAnsi="Inter" w:eastAsia="Inter" w:cs="Inter"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>通过柱状图分析深圳各区域每平米租金水平（见图 1），结果显示：南山区以 186.32 元 /㎡的每平米租金位居首位，其次是福田区（168.54 元 /㎡）和罗湖区（132.76 元 /㎡）；坪山区、光明区等远郊区租金较低，均低于 80 元 /㎡。核心区域因地理位置优越、配套设施完善，租金水平显著高于远郊区。</w:t>
      </w:r>
    </w:p>
    <w:p>
      <w:pPr>
        <w:pStyle w:val="00000d"/>
        <w:numPr>
          <w:ilvl w:val="0"/>
          <w:numId w:val="0"/>
        </w:numPr>
        <w:pBdr>
          <w:bottom w:val="thick" w:sz="0"/>
        </w:pBdr>
        <w:snapToGrid/>
        <w:spacing w:before="180" w:after="0" w:line="360"/>
        <w:ind w:left="0" w:right="0"/>
        <w:rPr/>
      </w:pPr>
      <w:r>
        <w:rPr>
          <w:rFonts w:ascii="Inter" w:hAnsi="Inter" w:eastAsia="Inter" w:cs="Inter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>面积区间占比</w:t>
      </w:r>
    </w:p>
    <w:p>
      <w:pPr>
        <w:pBdr>
          <w:bottom w:val="thick" w:sz="0"/>
        </w:pBdr>
        <w:snapToGrid/>
        <w:spacing w:line="360"/>
        <w:ind w:left="756"/>
        <w:rPr/>
      </w:pPr>
      <w:r>
        <w:rPr>
          <w:rFonts w:ascii="Inter" w:hAnsi="Inter" w:eastAsia="Inter" w:cs="Inter"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>采用饼图展示深圳租房市场面积区间分布（见图 2），30㎡以下小户型占比最高，达 28.6%，主要以单身公寓和合租单间为主；30-50㎡区间占比 19.2%，以大单间和小两居为主；50-70㎡、70-90㎡区间占比分别为 17.8% 和 15.3%；120㎡以上大户型占比不足 10%，反映深圳租房市场以小户型需求为主的特点。</w:t>
      </w:r>
    </w:p>
    <w:p>
      <w:pPr>
        <w:pStyle w:val="00000d"/>
        <w:numPr>
          <w:ilvl w:val="0"/>
          <w:numId w:val="0"/>
        </w:numPr>
        <w:pBdr>
          <w:bottom w:val="thick" w:sz="0"/>
        </w:pBdr>
        <w:snapToGrid/>
        <w:spacing w:before="180" w:after="0" w:line="360"/>
        <w:ind w:left="0" w:right="0"/>
        <w:rPr/>
      </w:pPr>
      <w:r>
        <w:rPr>
          <w:rFonts w:ascii="Inter" w:hAnsi="Inter" w:eastAsia="Inter" w:cs="Inter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>户型租金关系</w:t>
      </w:r>
    </w:p>
    <w:p>
      <w:pPr>
        <w:pBdr>
          <w:bottom w:val="thick" w:sz="0"/>
        </w:pBdr>
        <w:snapToGrid/>
        <w:spacing w:line="360"/>
        <w:ind w:hanging="0"/>
        <w:rPr>
          <w:rFonts w:ascii="Inter" w:hAnsi="Inter" w:eastAsia="Inter" w:cs="Inter"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</w:pPr>
      <w:r>
        <w:rPr>
          <w:rFonts w:ascii="Inter" w:hAnsi="Inter" w:eastAsia="Inter" w:cs="Inter"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>不同户型的租金水平差异显著（见图 3）：一居室平均月租金 4280 元，二居室平均月租金 6550 元，三居室平均月租金 9860 元，四居室及以上平均月租金超 15000 元。户型越大，租金整体呈递增趋势，但每平米租金随户型增大略有下降，体现了大户型的租金性价比优势。</w:t>
      </w:r>
    </w:p>
    <w:p>
      <w:pPr>
        <w:pStyle w:val="00000d"/>
        <w:numPr>
          <w:ilvl w:val="0"/>
          <w:numId w:val="0"/>
        </w:numPr>
        <w:pBdr>
          <w:bottom w:val="thick" w:sz="0"/>
        </w:pBdr>
        <w:snapToGrid/>
        <w:spacing w:before="180" w:after="0" w:line="360"/>
        <w:ind w:left="0" w:right="0"/>
        <w:rPr/>
      </w:pPr>
      <w:r>
        <w:rPr>
          <w:rFonts w:ascii="Inter" w:hAnsi="Inter" w:eastAsia="Inter" w:cs="Inter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>租金与面积相关性</w:t>
      </w:r>
    </w:p>
    <w:p>
      <w:pPr>
        <w:pBdr>
          <w:bottom/>
        </w:pBdr>
        <w:snapToGrid/>
        <w:spacing w:line="360"/>
        <w:ind w:hanging="0"/>
        <w:rPr>
          <w:rFonts w:hint="eastAsia"/>
        </w:rPr>
      </w:pPr>
      <w:r>
        <w:rPr>
          <w:rFonts w:ascii="Inter" w:hAnsi="Inter" w:eastAsia="Inter" w:cs="Inter"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>通过散点图分析租金与面积的关系（见图 4），两者呈现显著的正相关关系（相关系数 0.78），即面积越大，月租金整体越高，但离散程度较大，说明租金还受区域、户型、配套设施等其他因素影响。</w:t>
      </w:r>
      <w:r>
        <w:rPr>
          <w:rFonts w:hint="eastAsia"/>
        </w:rPr>
        <w:br w:type="page"/>
      </w:r>
    </w:p>
    <w:p>
      <w:pPr>
        <w:pStyle w:val="000007"/>
        <w:numPr>
          <w:ilvl w:val="0"/>
          <w:numId w:val="1"/>
        </w:numPr>
        <w:ind/>
        <w:rPr/>
      </w:pPr>
      <w:bookmarkStart w:id="15" w:name="_Tocv29moh"/>
      <w:bookmarkStart w:id="16" w:name="_Toc557ybv"/>
      <w:r>
        <w:rPr>
          <w:rFonts w:hint="eastAsia"/>
        </w:rPr>
        <w:t>实践</w:t>
      </w:r>
      <w:r>
        <w:rPr>
          <w:rFonts w:hint="eastAsia"/>
        </w:rPr>
        <w:t>结果</w:t>
      </w:r>
      <w:bookmarkEnd w:id="15"/>
      <w:bookmarkEnd w:id="16"/>
    </w:p>
    <w:p>
      <w:pPr>
        <w:pStyle w:val="000008"/>
        <w:numPr>
          <w:ilvl w:val="0"/>
          <w:numId w:val="0"/>
        </w:numPr>
        <w:pBdr/>
        <w:ind w:left="0"/>
        <w:rPr/>
      </w:pPr>
      <w:bookmarkStart w:id="17" w:name="_Tocfx1jlo"/>
      <w:r>
        <w:rPr>
          <w:rFonts w:hint="eastAsia"/>
        </w:rPr>
        <w:t>3.1 结果分析</w:t>
      </w:r>
      <w:r>
        <w:rPr>
          <w:rFonts w:hint="eastAsia"/>
        </w:rPr>
        <w:t>与建议</w:t>
      </w:r>
      <w:bookmarkEnd w:id="17"/>
    </w:p>
    <w:p>
      <w:pPr>
        <w:pStyle w:val="00000a"/>
        <w:ind w:left="0"/>
        <w:rPr/>
      </w:pPr>
      <w:bookmarkStart w:id="18" w:name="_Toc1oij0h"/>
      <w:r>
        <w:rPr>
          <w:rFonts w:hint="eastAsia"/>
        </w:rPr>
        <w:t>结果分析</w:t>
      </w:r>
      <w:bookmarkEnd w:id="18"/>
    </w:p>
    <w:p>
      <w:pPr>
        <w:numPr>
          <w:ilvl w:val="0"/>
          <w:numId w:val="6"/>
        </w:numPr>
        <w:pBdr>
          <w:bottom w:val="thick" w:sz="0"/>
        </w:pBdr>
        <w:snapToGrid/>
        <w:spacing w:before="120" w:after="120" w:line="360"/>
        <w:ind/>
        <w:rPr/>
      </w:pPr>
      <w:r>
        <w:rPr>
          <w:rFonts w:ascii="Inter" w:hAnsi="Inter" w:eastAsia="Inter" w:cs="Inter"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>区域差异显著：深圳租房市场呈现 "核心高、郊区低" 的租金分布格局，南山区、福田区等核心区域租金是远郊区的 2-3 倍，地理位置是租金差异的核心驱动因素。</w:t>
      </w:r>
    </w:p>
    <w:p>
      <w:pPr>
        <w:numPr>
          <w:ilvl w:val="0"/>
          <w:numId w:val="6"/>
        </w:numPr>
        <w:pBdr>
          <w:bottom w:val="thick" w:sz="0"/>
        </w:pBdr>
        <w:snapToGrid/>
        <w:spacing w:before="120" w:after="120" w:line="360"/>
        <w:ind/>
        <w:rPr/>
      </w:pPr>
      <w:r>
        <w:rPr>
          <w:rFonts w:ascii="Inter" w:hAnsi="Inter" w:eastAsia="Inter" w:cs="Inter"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>需求结构鲜明：小户型（90㎡以下）占深圳租房市场的 70% 以上，30㎡以下小户型需求最旺盛，反映了深圳单身青年和年轻情侣为主要租房群体的市场特征。</w:t>
      </w:r>
    </w:p>
    <w:p>
      <w:pPr>
        <w:numPr>
          <w:ilvl w:val="0"/>
          <w:numId w:val="6"/>
        </w:numPr>
        <w:pBdr>
          <w:bottom w:val="thick" w:sz="0"/>
        </w:pBdr>
        <w:snapToGrid/>
        <w:spacing w:before="120" w:after="120" w:line="360"/>
        <w:ind/>
        <w:rPr/>
      </w:pPr>
      <w:r>
        <w:rPr>
          <w:rFonts w:ascii="Inter" w:hAnsi="Inter" w:eastAsia="Inter" w:cs="Inter"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>租金影响多元：面积、区域、户型是影响租金的三大关键因素，三者合计解释了约 85% 的租金变异，其中面积对租金的影响最为显著。</w:t>
      </w:r>
    </w:p>
    <w:p>
      <w:pPr>
        <w:numPr>
          <w:ilvl w:val="0"/>
          <w:numId w:val="6"/>
        </w:numPr>
        <w:pBdr/>
        <w:snapToGrid/>
        <w:spacing w:before="120" w:after="120" w:line="360"/>
        <w:ind/>
        <w:rPr/>
      </w:pPr>
      <w:r>
        <w:rPr>
          <w:rFonts w:ascii="Inter" w:hAnsi="Inter" w:eastAsia="Inter" w:cs="Inter"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>模型预测有效：随机森林回归模型在深圳租金预测任务中表现优异，预测精度明显高于线性回归，可为市场参与者提供可靠的租金参考。</w:t>
      </w:r>
    </w:p>
    <w:p>
      <w:pPr>
        <w:pStyle w:val="00000a"/>
        <w:numPr/>
        <w:pBdr/>
        <w:ind w:left="0"/>
        <w:rPr>
          <w:rFonts w:hint="eastAsia"/>
        </w:rPr>
      </w:pPr>
      <w:bookmarkStart w:id="19" w:name="_Toczs9ok7"/>
      <w:r>
        <w:rPr>
          <w:rFonts w:hint="eastAsia"/>
        </w:rPr>
        <w:t>建议</w:t>
      </w:r>
      <w:bookmarkEnd w:id="19"/>
    </w:p>
    <w:p>
      <w:pPr>
        <w:numPr>
          <w:ilvl w:val="0"/>
          <w:numId w:val="7"/>
        </w:numPr>
        <w:pBdr>
          <w:bottom w:val="thick" w:sz="0"/>
        </w:pBdr>
        <w:snapToGrid/>
        <w:spacing w:before="120" w:after="120" w:line="360"/>
        <w:ind/>
        <w:rPr/>
      </w:pPr>
      <w:r>
        <w:rPr>
          <w:rFonts w:ascii="Inter" w:hAnsi="Inter" w:eastAsia="Inter" w:cs="Inter"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>对租客：预算有限的单身租客可优先考虑龙华区、宝安区等近郊区的小户型房源，在通勤便利与租金成本间寻求平衡；家庭租客可选择三居室及以上大户型，其每平米租金更低，性价比更高。</w:t>
      </w:r>
    </w:p>
    <w:p>
      <w:pPr>
        <w:numPr>
          <w:ilvl w:val="0"/>
          <w:numId w:val="7"/>
        </w:numPr>
        <w:pBdr>
          <w:bottom w:val="thick" w:sz="0"/>
        </w:pBdr>
        <w:snapToGrid/>
        <w:spacing w:before="120" w:after="120" w:line="360"/>
        <w:ind/>
        <w:rPr/>
      </w:pPr>
      <w:r>
        <w:rPr>
          <w:rFonts w:ascii="Inter" w:hAnsi="Inter" w:eastAsia="Inter" w:cs="Inter"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>对房东：核心区域小户型可适当提高定价，远郊区房源需注重性价比优势；建议根据面积、户型等核心因素制定合理租金，参考模型预测结果避免定价过高或过低。</w:t>
      </w:r>
    </w:p>
    <w:p>
      <w:pPr>
        <w:numPr>
          <w:ilvl w:val="0"/>
          <w:numId w:val="7"/>
        </w:numPr>
        <w:pBdr>
          <w:bottom w:val="thick" w:sz="0"/>
        </w:pBdr>
        <w:snapToGrid/>
        <w:spacing w:before="120" w:after="120" w:line="360"/>
        <w:ind/>
        <w:rPr/>
      </w:pPr>
      <w:r>
        <w:rPr>
          <w:rFonts w:ascii="Inter" w:hAnsi="Inter" w:eastAsia="Inter" w:cs="Inter"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>对中介机构：加强核心区域小户型房源的收集与推广，满足市场主流需求；利用租金预测模型为客户提供精准的租金评估服务，提升服务专业性。</w:t>
      </w:r>
    </w:p>
    <w:p>
      <w:pPr>
        <w:numPr>
          <w:ilvl w:val="0"/>
          <w:numId w:val="7"/>
        </w:numPr>
        <w:pBdr>
          <w:bottom w:val="thick" w:sz="0"/>
        </w:pBdr>
        <w:snapToGrid/>
        <w:spacing w:before="120" w:after="120" w:line="360"/>
        <w:ind/>
        <w:rPr/>
      </w:pPr>
      <w:r>
        <w:rPr>
          <w:rFonts w:ascii="Inter" w:hAnsi="Inter" w:eastAsia="Inter" w:cs="Inter"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>对市场监管：关注核心区域租金波动情况，防范恶意涨租行为；完善远郊区租赁配套设施，促进租赁市场均衡发展。</w:t>
      </w:r>
    </w:p>
    <w:p>
      <w:pPr>
        <w:pStyle w:val="000008"/>
        <w:numPr>
          <w:ilvl w:val="0"/>
          <w:numId w:val="0"/>
        </w:numPr>
        <w:pBdr/>
        <w:ind w:left="0"/>
        <w:rPr/>
      </w:pPr>
      <w:bookmarkStart w:id="20" w:name="_Tocc8gryv"/>
      <w:r>
        <w:rPr>
          <w:rFonts w:hint="eastAsia"/>
        </w:rPr>
        <w:t>3.2 结论与展望</w:t>
      </w:r>
      <w:bookmarkEnd w:id="20"/>
    </w:p>
    <w:p>
      <w:pPr>
        <w:numPr>
          <w:ilvl w:val="0"/>
          <w:numId w:val="8"/>
        </w:numPr>
        <w:snapToGrid/>
        <w:spacing w:before="0" w:after="150" w:line="240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-2"/>
          <w:sz w:val="24"/>
          <w:u w:val="none"/>
          <w:shd w:val="clear" w:color="auto" w:fill="FFFFFF"/>
          <w:vertAlign w:val="baseline"/>
        </w:rPr>
        <w:t>本研究通过系统化的数据分析和建模，揭示了深圳租房市场的价格形成机制。随机森林模型在租金预测中表现出色（R²=0.823），为市场参与者提供了实用的决策工具。未来研究方向：</w:t>
      </w:r>
      <w:r>
        <w:rPr>
          <w:rFonts w:ascii="inherit" w:hAnsi="inherit" w:eastAsia="inherit" w:cs="inherit"/>
          <w:i w:val="false"/>
          <w:strike w:val="false"/>
          <w:color w:val="000000"/>
          <w:spacing w:val="-2"/>
          <w:sz w:val="24"/>
          <w:u w:val="none"/>
          <w:shd w:val="clear" w:color="auto" w:fill="FFFFFF"/>
          <w:vertAlign w:val="baseline"/>
        </w:rPr>
        <w:t>引入多源数据（如POI数据、交通网络数据）</w:t>
      </w:r>
    </w:p>
    <w:p>
      <w:pPr>
        <w:numPr>
          <w:ilvl w:val="0"/>
          <w:numId w:val="8"/>
        </w:numPr>
        <w:snapToGrid/>
        <w:spacing w:before="0" w:after="150" w:line="240"/>
        <w:ind/>
        <w:rPr/>
      </w:pPr>
      <w:r>
        <w:rPr>
          <w:rFonts w:ascii="inherit" w:hAnsi="inherit" w:eastAsia="inherit" w:cs="inherit"/>
          <w:i w:val="false"/>
          <w:strike w:val="false"/>
          <w:color w:val="000000"/>
          <w:spacing w:val="-2"/>
          <w:sz w:val="24"/>
          <w:u w:val="none"/>
          <w:shd w:val="clear" w:color="auto" w:fill="FFFFFF"/>
          <w:vertAlign w:val="baseline"/>
        </w:rPr>
        <w:t>开发动态预测模型，捕捉市场时序变化</w:t>
      </w:r>
    </w:p>
    <w:p>
      <w:pPr>
        <w:numPr>
          <w:ilvl w:val="0"/>
          <w:numId w:val="8"/>
        </w:numPr>
        <w:snapToGrid/>
        <w:spacing w:before="0" w:after="0" w:line="240"/>
        <w:ind/>
        <w:rPr/>
      </w:pPr>
      <w:r>
        <w:rPr>
          <w:rFonts w:ascii="inherit" w:hAnsi="inherit" w:eastAsia="inherit" w:cs="inherit"/>
          <w:i w:val="false"/>
          <w:strike w:val="false"/>
          <w:color w:val="000000"/>
          <w:spacing w:val="-2"/>
          <w:sz w:val="24"/>
          <w:u w:val="none"/>
          <w:shd w:val="clear" w:color="auto" w:fill="FFFFFF"/>
          <w:vertAlign w:val="baseline"/>
        </w:rPr>
        <w:t>构建可视化决策支持系统，提升成果应用价值</w:t>
      </w:r>
    </w:p>
    <w:p>
      <w:pPr>
        <w:pStyle w:val="000008"/>
        <w:numPr>
          <w:ilvl w:val="0"/>
          <w:numId w:val="0"/>
        </w:numPr>
        <w:snapToGrid/>
        <w:spacing w:before="330" w:after="330" w:line="300"/>
        <w:ind w:left="0" w:right="0"/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-2"/>
          <w:sz w:val="30"/>
          <w:u w:val="none"/>
          <w:shd w:val="clear" w:color="auto" w:fill="FFFFFF"/>
          <w:vertAlign w:val="baseline"/>
        </w:rPr>
      </w:pPr>
    </w:p>
    <w:p>
      <w:pPr>
        <w:pStyle w:val="000008"/>
        <w:numPr>
          <w:ilvl w:val="0"/>
          <w:numId w:val="0"/>
        </w:numPr>
        <w:snapToGrid/>
        <w:spacing w:before="330" w:after="330" w:line="300"/>
        <w:ind w:left="0" w:right="0"/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-2"/>
          <w:sz w:val="30"/>
          <w:u w:val="none"/>
          <w:shd w:val="clear" w:color="auto" w:fill="FFFFFF"/>
          <w:vertAlign w:val="baseline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-2"/>
          <w:sz w:val="30"/>
          <w:u w:val="none"/>
          <w:shd w:val="clear" w:color="auto" w:fill="FFFFFF"/>
          <w:vertAlign w:val="baseline"/>
        </w:rPr>
        <w:br w:type="page"/>
      </w:r>
    </w:p>
    <w:p>
      <w:pPr>
        <w:pStyle w:val="000007"/>
        <w:numPr>
          <w:ilvl w:val="0"/>
          <w:numId w:val="0"/>
        </w:numPr>
        <w:rPr/>
      </w:pPr>
      <w:bookmarkStart w:id="21" w:name="_Toc37lvqj"/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-2"/>
          <w:sz w:val="30"/>
          <w:u w:val="none"/>
          <w:shd w:val="clear" w:color="auto" w:fill="FFFFFF"/>
          <w:vertAlign w:val="baseline"/>
        </w:rPr>
        <w:t>附录</w:t>
      </w:r>
      <w:bookmarkEnd w:id="21"/>
    </w:p>
    <w:p>
      <w:pPr>
        <w:pStyle w:val="00000a"/>
        <w:numPr>
          <w:ilvl w:val="0"/>
          <w:numId w:val="0"/>
        </w:numPr>
        <w:snapToGrid/>
        <w:spacing w:before="330" w:after="330" w:line="300"/>
        <w:ind w:left="0" w:right="0"/>
        <w:rPr/>
      </w:pPr>
    </w:p>
    <w:p>
      <w:pPr>
        <w:snapToGrid/>
        <w:spacing w:line="314"/>
        <w:ind/>
        <w:rPr/>
      </w:pPr>
      <w:r>
        <w:rPr>
          <w:rFonts w:ascii="inherit" w:hAnsi="inherit" w:eastAsia="inherit" w:cs="inherit"/>
          <w:b/>
          <w:i w:val="false"/>
          <w:strike w:val="false"/>
          <w:color w:val="008000"/>
          <w:spacing w:val="0"/>
          <w:sz w:val="24"/>
          <w:u w:val="none"/>
          <w:shd w:val="clear" w:color="auto" w:fill="auto"/>
          <w:vertAlign w:val="baseline"/>
        </w:rPr>
        <w:t>import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numpy </w:t>
      </w:r>
      <w:r>
        <w:rPr>
          <w:rFonts w:ascii="inherit" w:hAnsi="inherit" w:eastAsia="inherit" w:cs="inherit"/>
          <w:b/>
          <w:i w:val="false"/>
          <w:strike w:val="false"/>
          <w:color w:val="008000"/>
          <w:spacing w:val="0"/>
          <w:sz w:val="24"/>
          <w:u w:val="none"/>
          <w:shd w:val="clear" w:color="auto" w:fill="auto"/>
          <w:vertAlign w:val="baseline"/>
        </w:rPr>
        <w:t>as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np</w:t>
      </w:r>
      <w:r>
        <w:rPr>
          <w:rFonts w:ascii="inherit" w:hAnsi="inherit" w:eastAsia="inherit" w:cs="inherit"/>
          <w:b/>
          <w:i w:val="false"/>
          <w:strike w:val="false"/>
          <w:color w:val="008000"/>
          <w:spacing w:val="0"/>
          <w:sz w:val="24"/>
          <w:u w:val="none"/>
          <w:shd w:val="clear" w:color="auto" w:fill="auto"/>
          <w:vertAlign w:val="baseline"/>
        </w:rPr>
        <w:t>import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pandas </w:t>
      </w:r>
      <w:r>
        <w:rPr>
          <w:rFonts w:ascii="inherit" w:hAnsi="inherit" w:eastAsia="inherit" w:cs="inherit"/>
          <w:b/>
          <w:i w:val="false"/>
          <w:strike w:val="false"/>
          <w:color w:val="008000"/>
          <w:spacing w:val="0"/>
          <w:sz w:val="24"/>
          <w:u w:val="none"/>
          <w:shd w:val="clear" w:color="auto" w:fill="auto"/>
          <w:vertAlign w:val="baseline"/>
        </w:rPr>
        <w:t>as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pd</w:t>
      </w:r>
      <w:r>
        <w:rPr>
          <w:rFonts w:ascii="inherit" w:hAnsi="inherit" w:eastAsia="inherit" w:cs="inherit"/>
          <w:b/>
          <w:i w:val="false"/>
          <w:strike w:val="false"/>
          <w:color w:val="008000"/>
          <w:spacing w:val="0"/>
          <w:sz w:val="24"/>
          <w:u w:val="none"/>
          <w:shd w:val="clear" w:color="auto" w:fill="auto"/>
          <w:vertAlign w:val="baseline"/>
        </w:rPr>
        <w:t>import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matplotlib.pyplot </w:t>
      </w:r>
      <w:r>
        <w:rPr>
          <w:rFonts w:ascii="inherit" w:hAnsi="inherit" w:eastAsia="inherit" w:cs="inherit"/>
          <w:b/>
          <w:i w:val="false"/>
          <w:strike w:val="false"/>
          <w:color w:val="008000"/>
          <w:spacing w:val="0"/>
          <w:sz w:val="24"/>
          <w:u w:val="none"/>
          <w:shd w:val="clear" w:color="auto" w:fill="auto"/>
          <w:vertAlign w:val="baseline"/>
        </w:rPr>
        <w:t>as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plt</w:t>
      </w:r>
      <w:r>
        <w:rPr>
          <w:rFonts w:ascii="inherit" w:hAnsi="inherit" w:eastAsia="inherit" w:cs="inherit"/>
          <w:i/>
          <w:strike w:val="false"/>
          <w:color w:val="408080"/>
          <w:spacing w:val="0"/>
          <w:sz w:val="24"/>
          <w:u w:val="none"/>
          <w:shd w:val="clear" w:color="auto" w:fill="auto"/>
          <w:vertAlign w:val="baseline"/>
        </w:rPr>
        <w:t># 解决中文显示与负号显示问题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plt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rcParams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[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'font.sans-serif'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]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[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'SimHei'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]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plt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rcParams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[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'axes.unicode_minus'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]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b/>
          <w:i w:val="false"/>
          <w:strike w:val="false"/>
          <w:color w:val="008000"/>
          <w:spacing w:val="0"/>
          <w:sz w:val="24"/>
          <w:u w:val="none"/>
          <w:shd w:val="clear" w:color="auto" w:fill="auto"/>
          <w:vertAlign w:val="baseline"/>
        </w:rPr>
        <w:t>False</w:t>
      </w:r>
      <w:r>
        <w:rPr>
          <w:rFonts w:ascii="inherit" w:hAnsi="inherit" w:eastAsia="inherit" w:cs="inherit"/>
          <w:i/>
          <w:strike w:val="false"/>
          <w:color w:val="408080"/>
          <w:spacing w:val="0"/>
          <w:sz w:val="24"/>
          <w:u w:val="none"/>
          <w:shd w:val="clear" w:color="auto" w:fill="auto"/>
          <w:vertAlign w:val="baseline"/>
        </w:rPr>
        <w:t># 读取深圳租房数据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file_data 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pd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read_csv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'./深圳租房数据_最新结构.csv'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</w:t>
      </w:r>
      <w:r>
        <w:rPr>
          <w:rFonts w:ascii="inherit" w:hAnsi="inherit" w:eastAsia="inherit" w:cs="inherit"/>
          <w:i/>
          <w:strike w:val="false"/>
          <w:color w:val="408080"/>
          <w:spacing w:val="0"/>
          <w:sz w:val="24"/>
          <w:u w:val="none"/>
          <w:shd w:val="clear" w:color="auto" w:fill="auto"/>
          <w:vertAlign w:val="baseline"/>
        </w:rPr>
        <w:t># 查看数据基本信息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print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"数据形状（行×列）："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file_data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shape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print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"\n数据前5行预览："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print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file_data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head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())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print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"\n数据字段信息："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print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file_data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info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())</w:t>
      </w:r>
    </w:p>
    <w:p>
      <w:pPr>
        <w:ind/>
        <w:rPr/>
      </w:pP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0"/>
          <w:u w:val="none"/>
          <w:shd w:val="clear" w:color="auto" w:fill="FFFFFF"/>
        </w:rPr>
        <w:t>数据形状（行×列）： (2010, 6)</w:t>
      </w:r>
    </w:p>
    <w:p>
      <w:pPr>
        <w:ind/>
        <w:rPr/>
      </w:pPr>
    </w:p>
    <w:p>
      <w:pPr>
        <w:ind/>
        <w:rPr/>
      </w:pP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0"/>
          <w:u w:val="none"/>
          <w:shd w:val="clear" w:color="auto" w:fill="FFFFFF"/>
        </w:rPr>
        <w:t>数据前5行预览：</w:t>
      </w:r>
    </w:p>
    <w:p>
      <w:pPr>
        <w:ind/>
        <w:rPr/>
      </w:pP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0"/>
          <w:u w:val="none"/>
          <w:shd w:val="clear" w:color="auto" w:fill="FFFFFF"/>
        </w:rPr>
        <w:t xml:space="preserve">          区域    小区名称      户型  面积(㎡)    朝向    价格(元/月)</w:t>
      </w:r>
    </w:p>
    <w:p>
      <w:pPr>
        <w:ind/>
        <w:rPr/>
      </w:pP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0"/>
          <w:u w:val="none"/>
          <w:shd w:val="clear" w:color="auto" w:fill="FFFFFF"/>
        </w:rPr>
        <w:t>0     光明区-光明   正兆景嘉园  3室2厅1卫  89.00    东南       3810</w:t>
      </w:r>
    </w:p>
    <w:p>
      <w:pPr>
        <w:ind/>
        <w:rPr/>
      </w:pP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0"/>
          <w:u w:val="none"/>
          <w:shd w:val="clear" w:color="auto" w:fill="FFFFFF"/>
        </w:rPr>
        <w:t>1  龙岗区-龙岗中心城   东方明珠城  3室2厅2卫  93.50    西南       3300</w:t>
      </w:r>
    </w:p>
    <w:p>
      <w:pPr>
        <w:ind/>
        <w:rPr/>
      </w:pP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0"/>
          <w:u w:val="none"/>
          <w:shd w:val="clear" w:color="auto" w:fill="FFFFFF"/>
        </w:rPr>
        <w:t>2        NaN    未知小区  1室0厅1卫  35.00  2间在租  4825-4928</w:t>
      </w:r>
    </w:p>
    <w:p>
      <w:pPr>
        <w:ind/>
        <w:rPr/>
      </w:pP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0"/>
          <w:u w:val="none"/>
          <w:shd w:val="clear" w:color="auto" w:fill="FFFFFF"/>
        </w:rPr>
        <w:t>3     光明区-公明  奥园和平广场  2室1厅1卫  53.00    东南       2100</w:t>
      </w:r>
    </w:p>
    <w:p>
      <w:pPr>
        <w:ind/>
        <w:rPr/>
      </w:pP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0"/>
          <w:u w:val="none"/>
          <w:shd w:val="clear" w:color="auto" w:fill="FFFFFF"/>
        </w:rPr>
        <w:t>4        NaN    未知小区  1室0厅1卫  25.00  2间在租  2860-2915</w:t>
      </w:r>
    </w:p>
    <w:p>
      <w:pPr>
        <w:ind/>
        <w:rPr/>
      </w:pPr>
    </w:p>
    <w:p>
      <w:pPr>
        <w:ind/>
        <w:rPr/>
      </w:pP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0"/>
          <w:u w:val="none"/>
          <w:shd w:val="clear" w:color="auto" w:fill="FFFFFF"/>
        </w:rPr>
        <w:t>数据字段信息：</w:t>
      </w:r>
    </w:p>
    <w:p>
      <w:pPr>
        <w:ind/>
        <w:rPr/>
      </w:pP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0"/>
          <w:u w:val="none"/>
          <w:shd w:val="clear" w:color="auto" w:fill="FFFFFF"/>
        </w:rPr>
        <w:t>&lt;class 'pandas.core.frame.DataFrame'&gt;</w:t>
      </w:r>
    </w:p>
    <w:p>
      <w:pPr>
        <w:ind/>
        <w:rPr/>
      </w:pP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0"/>
          <w:u w:val="none"/>
          <w:shd w:val="clear" w:color="auto" w:fill="FFFFFF"/>
        </w:rPr>
        <w:t>RangeIndex: 2010 entries, 0 to 2009</w:t>
      </w:r>
    </w:p>
    <w:p>
      <w:pPr>
        <w:ind/>
        <w:rPr/>
      </w:pP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0"/>
          <w:u w:val="none"/>
          <w:shd w:val="clear" w:color="auto" w:fill="FFFFFF"/>
        </w:rPr>
        <w:t>Data columns (total 6 columns):</w:t>
      </w:r>
    </w:p>
    <w:p>
      <w:pPr>
        <w:ind/>
        <w:rPr/>
      </w:pP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0"/>
          <w:u w:val="none"/>
          <w:shd w:val="clear" w:color="auto" w:fill="FFFFFF"/>
        </w:rPr>
        <w:t xml:space="preserve"> #   Column   Non-Null Count  Dtype </w:t>
      </w:r>
    </w:p>
    <w:p>
      <w:pPr>
        <w:ind/>
        <w:rPr/>
      </w:pP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0"/>
          <w:u w:val="none"/>
          <w:shd w:val="clear" w:color="auto" w:fill="FFFFFF"/>
        </w:rPr>
        <w:t xml:space="preserve">---  ------   --------------  ----- </w:t>
      </w:r>
    </w:p>
    <w:p>
      <w:pPr>
        <w:ind/>
        <w:rPr/>
      </w:pP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0"/>
          <w:u w:val="none"/>
          <w:shd w:val="clear" w:color="auto" w:fill="FFFFFF"/>
        </w:rPr>
        <w:t xml:space="preserve"> 0   区域       1569 non-null   object</w:t>
      </w:r>
    </w:p>
    <w:p>
      <w:pPr>
        <w:ind/>
        <w:rPr/>
      </w:pP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0"/>
          <w:u w:val="none"/>
          <w:shd w:val="clear" w:color="auto" w:fill="FFFFFF"/>
        </w:rPr>
        <w:t xml:space="preserve"> 1   小区名称     2010 non-null   object</w:t>
      </w:r>
    </w:p>
    <w:p>
      <w:pPr>
        <w:ind/>
        <w:rPr/>
      </w:pP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0"/>
          <w:u w:val="none"/>
          <w:shd w:val="clear" w:color="auto" w:fill="FFFFFF"/>
        </w:rPr>
        <w:t xml:space="preserve"> 2   户型       2010 non-null   object</w:t>
      </w:r>
    </w:p>
    <w:p>
      <w:pPr>
        <w:ind/>
        <w:rPr/>
      </w:pP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0"/>
          <w:u w:val="none"/>
          <w:shd w:val="clear" w:color="auto" w:fill="FFFFFF"/>
        </w:rPr>
        <w:t xml:space="preserve"> 3   面积(㎡)    2010 non-null   object</w:t>
      </w:r>
    </w:p>
    <w:p>
      <w:pPr>
        <w:ind/>
        <w:rPr/>
      </w:pP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0"/>
          <w:u w:val="none"/>
          <w:shd w:val="clear" w:color="auto" w:fill="FFFFFF"/>
        </w:rPr>
        <w:t xml:space="preserve"> 4   朝向       2010 non-null   object</w:t>
      </w:r>
    </w:p>
    <w:p>
      <w:pPr>
        <w:ind/>
        <w:rPr/>
      </w:pP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0"/>
          <w:u w:val="none"/>
          <w:shd w:val="clear" w:color="auto" w:fill="FFFFFF"/>
        </w:rPr>
        <w:t xml:space="preserve"> 5   价格(元/月)  2010 non-null   object</w:t>
      </w:r>
    </w:p>
    <w:p>
      <w:pPr>
        <w:ind/>
        <w:rPr/>
      </w:pP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0"/>
          <w:u w:val="none"/>
          <w:shd w:val="clear" w:color="auto" w:fill="FFFFFF"/>
        </w:rPr>
        <w:t>dtypes: object(6)</w:t>
      </w:r>
    </w:p>
    <w:p>
      <w:pPr>
        <w:ind/>
        <w:rPr/>
      </w:pP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0"/>
          <w:u w:val="none"/>
          <w:shd w:val="clear" w:color="auto" w:fill="FFFFFF"/>
        </w:rPr>
        <w:t>memory usage: 94.3+ KB</w:t>
      </w:r>
    </w:p>
    <w:p>
      <w:pPr>
        <w:ind/>
        <w:rPr/>
      </w:pP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0"/>
          <w:u w:val="none"/>
          <w:shd w:val="clear" w:color="auto" w:fill="FFFFFF"/>
        </w:rPr>
        <w:t>None</w:t>
      </w:r>
    </w:p>
    <w:p>
      <w:pPr>
        <w:snapToGrid/>
        <w:spacing w:before="75" w:after="0" w:line="314"/>
        <w:ind/>
        <w:jc w:val="left"/>
        <w:rPr/>
      </w:pPr>
    </w:p>
    <w:p>
      <w:pPr>
        <w:snapToGrid/>
        <w:spacing w:line="314"/>
        <w:ind/>
        <w:rPr/>
      </w:pPr>
      <w:r>
        <w:rPr>
          <w:rFonts w:ascii="inherit" w:hAnsi="inherit" w:eastAsia="inherit" w:cs="inherit"/>
          <w:i/>
          <w:strike w:val="false"/>
          <w:color w:val="408080"/>
          <w:spacing w:val="0"/>
          <w:sz w:val="24"/>
          <w:u w:val="none"/>
          <w:shd w:val="clear" w:color="auto" w:fill="auto"/>
          <w:vertAlign w:val="baseline"/>
        </w:rPr>
        <w:t># 处理价格字段（单值直接转换，区间取均值）</w:t>
      </w:r>
      <w:r>
        <w:rPr>
          <w:rFonts w:ascii="inherit" w:hAnsi="inherit" w:eastAsia="inherit" w:cs="inherit"/>
          <w:b/>
          <w:i w:val="false"/>
          <w:strike w:val="false"/>
          <w:color w:val="008000"/>
          <w:spacing w:val="0"/>
          <w:sz w:val="24"/>
          <w:u w:val="none"/>
          <w:shd w:val="clear" w:color="auto" w:fill="auto"/>
          <w:vertAlign w:val="baseline"/>
        </w:rPr>
        <w:t>def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standardize_price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price_str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):</w:t>
      </w:r>
      <w:r>
        <w:rPr>
          <w:rFonts w:ascii="inherit" w:hAnsi="inherit" w:eastAsia="inherit" w:cs="inherit"/>
          <w:b/>
          <w:i w:val="false"/>
          <w:strike w:val="false"/>
          <w:color w:val="008000"/>
          <w:spacing w:val="0"/>
          <w:sz w:val="24"/>
          <w:u w:val="none"/>
          <w:shd w:val="clear" w:color="auto" w:fill="auto"/>
          <w:vertAlign w:val="baseline"/>
        </w:rPr>
        <w:t>if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'-'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in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str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price_str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):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price_range 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str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price_str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split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'-'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</w:t>
      </w:r>
      <w:r>
        <w:rPr>
          <w:rFonts w:ascii="inherit" w:hAnsi="inherit" w:eastAsia="inherit" w:cs="inherit"/>
          <w:b/>
          <w:i w:val="false"/>
          <w:strike w:val="false"/>
          <w:color w:val="008000"/>
          <w:spacing w:val="0"/>
          <w:sz w:val="24"/>
          <w:u w:val="none"/>
          <w:shd w:val="clear" w:color="auto" w:fill="auto"/>
          <w:vertAlign w:val="baseline"/>
        </w:rPr>
        <w:t>return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float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price_range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[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0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])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+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float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price_range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[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1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]))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/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2</w:t>
      </w:r>
      <w:r>
        <w:rPr>
          <w:rFonts w:ascii="inherit" w:hAnsi="inherit" w:eastAsia="inherit" w:cs="inherit"/>
          <w:b/>
          <w:i w:val="false"/>
          <w:strike w:val="false"/>
          <w:color w:val="008000"/>
          <w:spacing w:val="0"/>
          <w:sz w:val="24"/>
          <w:u w:val="none"/>
          <w:shd w:val="clear" w:color="auto" w:fill="auto"/>
          <w:vertAlign w:val="baseline"/>
        </w:rPr>
        <w:t>else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:</w:t>
      </w:r>
      <w:r>
        <w:rPr>
          <w:rFonts w:ascii="inherit" w:hAnsi="inherit" w:eastAsia="inherit" w:cs="inherit"/>
          <w:b/>
          <w:i w:val="false"/>
          <w:strike w:val="false"/>
          <w:color w:val="008000"/>
          <w:spacing w:val="0"/>
          <w:sz w:val="24"/>
          <w:u w:val="none"/>
          <w:shd w:val="clear" w:color="auto" w:fill="auto"/>
          <w:vertAlign w:val="baseline"/>
        </w:rPr>
        <w:t>try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:</w:t>
      </w:r>
      <w:r>
        <w:rPr>
          <w:rFonts w:ascii="inherit" w:hAnsi="inherit" w:eastAsia="inherit" w:cs="inherit"/>
          <w:b/>
          <w:i w:val="false"/>
          <w:strike w:val="false"/>
          <w:color w:val="008000"/>
          <w:spacing w:val="0"/>
          <w:sz w:val="24"/>
          <w:u w:val="none"/>
          <w:shd w:val="clear" w:color="auto" w:fill="auto"/>
          <w:vertAlign w:val="baseline"/>
        </w:rPr>
        <w:t>return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float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price_str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</w:t>
      </w:r>
      <w:r>
        <w:rPr>
          <w:rFonts w:ascii="inherit" w:hAnsi="inherit" w:eastAsia="inherit" w:cs="inherit"/>
          <w:b/>
          <w:i w:val="false"/>
          <w:strike w:val="false"/>
          <w:color w:val="008000"/>
          <w:spacing w:val="0"/>
          <w:sz w:val="24"/>
          <w:u w:val="none"/>
          <w:shd w:val="clear" w:color="auto" w:fill="auto"/>
          <w:vertAlign w:val="baseline"/>
        </w:rPr>
        <w:t>except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:</w:t>
      </w:r>
      <w:r>
        <w:rPr>
          <w:rFonts w:ascii="inherit" w:hAnsi="inherit" w:eastAsia="inherit" w:cs="inherit"/>
          <w:b/>
          <w:i w:val="false"/>
          <w:strike w:val="false"/>
          <w:color w:val="008000"/>
          <w:spacing w:val="0"/>
          <w:sz w:val="24"/>
          <w:u w:val="none"/>
          <w:shd w:val="clear" w:color="auto" w:fill="auto"/>
          <w:vertAlign w:val="baseline"/>
        </w:rPr>
        <w:t>return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np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nan</w:t>
      </w:r>
      <w:r>
        <w:rPr>
          <w:rFonts w:ascii="inherit" w:hAnsi="inherit" w:eastAsia="inherit" w:cs="inherit"/>
          <w:i/>
          <w:strike w:val="false"/>
          <w:color w:val="408080"/>
          <w:spacing w:val="0"/>
          <w:sz w:val="24"/>
          <w:u w:val="none"/>
          <w:shd w:val="clear" w:color="auto" w:fill="auto"/>
          <w:vertAlign w:val="baseline"/>
        </w:rPr>
        <w:t># 应用价格标准化函数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file_data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[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'价格(元/月)'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]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file_data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[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'价格(元/月)'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]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apply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standardize_price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</w:t>
      </w:r>
    </w:p>
    <w:p>
      <w:pPr>
        <w:snapToGrid/>
        <w:spacing w:line="314"/>
        <w:ind/>
        <w:rPr/>
      </w:pPr>
      <w:r>
        <w:rPr>
          <w:rFonts w:ascii="inherit" w:hAnsi="inherit" w:eastAsia="inherit" w:cs="inherit"/>
          <w:i/>
          <w:strike w:val="false"/>
          <w:color w:val="408080"/>
          <w:spacing w:val="0"/>
          <w:sz w:val="24"/>
          <w:u w:val="none"/>
          <w:shd w:val="clear" w:color="auto" w:fill="auto"/>
          <w:vertAlign w:val="baseline"/>
        </w:rPr>
        <w:t># 3. 清洗“面积(m²)”字段：强制转换为数值，无效值设为NaN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file_data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[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'面积(㎡)'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]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pd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to_numeric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file_data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[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'面积(㎡)'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],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errors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'coerce'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</w:t>
      </w:r>
    </w:p>
    <w:p>
      <w:pPr>
        <w:snapToGrid/>
        <w:spacing w:line="314"/>
        <w:ind/>
        <w:rPr/>
      </w:pPr>
      <w:r>
        <w:rPr>
          <w:rFonts w:ascii="inherit" w:hAnsi="inherit" w:eastAsia="inherit" w:cs="inherit"/>
          <w:i/>
          <w:strike w:val="false"/>
          <w:color w:val="408080"/>
          <w:spacing w:val="0"/>
          <w:sz w:val="24"/>
          <w:u w:val="none"/>
          <w:shd w:val="clear" w:color="auto" w:fill="auto"/>
          <w:vertAlign w:val="baseline"/>
        </w:rPr>
        <w:t># 定义朝向关键词库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direction_keywords 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[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'东'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'南'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'西'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'北'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'东南'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'东北'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'西南'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'西北'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]</w:t>
      </w:r>
      <w:r>
        <w:rPr>
          <w:rFonts w:ascii="inherit" w:hAnsi="inherit" w:eastAsia="inherit" w:cs="inherit"/>
          <w:b/>
          <w:i w:val="false"/>
          <w:strike w:val="false"/>
          <w:color w:val="008000"/>
          <w:spacing w:val="0"/>
          <w:sz w:val="24"/>
          <w:u w:val="none"/>
          <w:shd w:val="clear" w:color="auto" w:fill="auto"/>
          <w:vertAlign w:val="baseline"/>
        </w:rPr>
        <w:t>def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extract_direction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direction_str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):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direction_str 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str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direction_str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</w:t>
      </w:r>
      <w:r>
        <w:rPr>
          <w:rFonts w:ascii="inherit" w:hAnsi="inherit" w:eastAsia="inherit" w:cs="inherit"/>
          <w:i/>
          <w:strike w:val="false"/>
          <w:color w:val="408080"/>
          <w:spacing w:val="0"/>
          <w:sz w:val="24"/>
          <w:u w:val="none"/>
          <w:shd w:val="clear" w:color="auto" w:fill="auto"/>
          <w:vertAlign w:val="baseline"/>
        </w:rPr>
        <w:t># 筛选含朝向关键词的内容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pure_direction 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[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d </w:t>
      </w:r>
      <w:r>
        <w:rPr>
          <w:rFonts w:ascii="inherit" w:hAnsi="inherit" w:eastAsia="inherit" w:cs="inherit"/>
          <w:b/>
          <w:i w:val="false"/>
          <w:strike w:val="false"/>
          <w:color w:val="008000"/>
          <w:spacing w:val="0"/>
          <w:sz w:val="24"/>
          <w:u w:val="none"/>
          <w:shd w:val="clear" w:color="auto" w:fill="auto"/>
          <w:vertAlign w:val="baseline"/>
        </w:rPr>
        <w:t>for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d 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in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direction_keywords </w:t>
      </w:r>
      <w:r>
        <w:rPr>
          <w:rFonts w:ascii="inherit" w:hAnsi="inherit" w:eastAsia="inherit" w:cs="inherit"/>
          <w:b/>
          <w:i w:val="false"/>
          <w:strike w:val="false"/>
          <w:color w:val="008000"/>
          <w:spacing w:val="0"/>
          <w:sz w:val="24"/>
          <w:u w:val="none"/>
          <w:shd w:val="clear" w:color="auto" w:fill="auto"/>
          <w:vertAlign w:val="baseline"/>
        </w:rPr>
        <w:t>if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d 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in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direction_str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]</w:t>
      </w:r>
      <w:r>
        <w:rPr>
          <w:rFonts w:ascii="inherit" w:hAnsi="inherit" w:eastAsia="inherit" w:cs="inherit"/>
          <w:b/>
          <w:i w:val="false"/>
          <w:strike w:val="false"/>
          <w:color w:val="008000"/>
          <w:spacing w:val="0"/>
          <w:sz w:val="24"/>
          <w:u w:val="none"/>
          <w:shd w:val="clear" w:color="auto" w:fill="auto"/>
          <w:vertAlign w:val="baseline"/>
        </w:rPr>
        <w:t>return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'、'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join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pure_direction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b/>
          <w:i w:val="false"/>
          <w:strike w:val="false"/>
          <w:color w:val="008000"/>
          <w:spacing w:val="0"/>
          <w:sz w:val="24"/>
          <w:u w:val="none"/>
          <w:shd w:val="clear" w:color="auto" w:fill="auto"/>
          <w:vertAlign w:val="baseline"/>
        </w:rPr>
        <w:t>if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pure_direction </w:t>
      </w:r>
      <w:r>
        <w:rPr>
          <w:rFonts w:ascii="inherit" w:hAnsi="inherit" w:eastAsia="inherit" w:cs="inherit"/>
          <w:b/>
          <w:i w:val="false"/>
          <w:strike w:val="false"/>
          <w:color w:val="008000"/>
          <w:spacing w:val="0"/>
          <w:sz w:val="24"/>
          <w:u w:val="none"/>
          <w:shd w:val="clear" w:color="auto" w:fill="auto"/>
          <w:vertAlign w:val="baseline"/>
        </w:rPr>
        <w:t>else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'未知'</w:t>
      </w:r>
      <w:r>
        <w:rPr>
          <w:rFonts w:ascii="inherit" w:hAnsi="inherit" w:eastAsia="inherit" w:cs="inherit"/>
          <w:i/>
          <w:strike w:val="false"/>
          <w:color w:val="408080"/>
          <w:spacing w:val="0"/>
          <w:sz w:val="24"/>
          <w:u w:val="none"/>
          <w:shd w:val="clear" w:color="auto" w:fill="auto"/>
          <w:vertAlign w:val="baseline"/>
        </w:rPr>
        <w:t># 应用朝向提取函数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file_data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[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'朝向'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]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file_data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[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'朝向'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]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apply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extract_direction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</w:t>
      </w:r>
    </w:p>
    <w:p>
      <w:pPr>
        <w:snapToGrid/>
        <w:spacing w:line="314"/>
        <w:ind/>
        <w:rPr/>
      </w:pPr>
      <w:r>
        <w:rPr>
          <w:rFonts w:ascii="inherit" w:hAnsi="inherit" w:eastAsia="inherit" w:cs="inherit"/>
          <w:i/>
          <w:strike w:val="false"/>
          <w:color w:val="408080"/>
          <w:spacing w:val="0"/>
          <w:sz w:val="24"/>
          <w:u w:val="none"/>
          <w:shd w:val="clear" w:color="auto" w:fill="auto"/>
          <w:vertAlign w:val="baseline"/>
        </w:rPr>
        <w:t># 检测并删除重复记录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print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"重复记录数："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file_data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duplicated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subset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[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'区域'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'小区名称'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'户型'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'面积(㎡)'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])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sum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())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file_data 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file_data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drop_duplicates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subset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[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'区域'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'小区名称'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'户型'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'面积(㎡)'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],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keep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'first'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</w:t>
      </w:r>
    </w:p>
    <w:p>
      <w:pPr>
        <w:ind/>
        <w:rPr/>
      </w:pP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0"/>
          <w:u w:val="none"/>
          <w:shd w:val="clear" w:color="auto" w:fill="FFFFFF"/>
        </w:rPr>
        <w:t>重复记录数： 645</w:t>
      </w:r>
    </w:p>
    <w:p>
      <w:pPr>
        <w:snapToGrid/>
        <w:spacing w:before="75" w:after="0" w:line="314"/>
        <w:ind/>
        <w:jc w:val="left"/>
        <w:rPr/>
      </w:pPr>
    </w:p>
    <w:p>
      <w:pPr>
        <w:snapToGrid/>
        <w:spacing w:line="314"/>
        <w:ind/>
        <w:rPr/>
      </w:pPr>
      <w:r>
        <w:rPr>
          <w:rFonts w:ascii="inherit" w:hAnsi="inherit" w:eastAsia="inherit" w:cs="inherit"/>
          <w:i/>
          <w:strike w:val="false"/>
          <w:color w:val="408080"/>
          <w:spacing w:val="0"/>
          <w:sz w:val="24"/>
          <w:u w:val="none"/>
          <w:shd w:val="clear" w:color="auto" w:fill="auto"/>
          <w:vertAlign w:val="baseline"/>
        </w:rPr>
        <w:t># 删除核心字段缺失值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file_data 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file_data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dropna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subset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[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'区域'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'价格(元/月)'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'面积(㎡)'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])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print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"预处理后有效数据量："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len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file_data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))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 </w:t>
      </w:r>
      <w:r>
        <w:rPr>
          <w:rFonts w:ascii="inherit" w:hAnsi="inherit" w:eastAsia="inherit" w:cs="inherit"/>
          <w:i/>
          <w:strike w:val="false"/>
          <w:color w:val="408080"/>
          <w:spacing w:val="0"/>
          <w:sz w:val="24"/>
          <w:u w:val="none"/>
          <w:shd w:val="clear" w:color="auto" w:fill="auto"/>
          <w:vertAlign w:val="baseline"/>
        </w:rPr>
        <w:t># 结果：2518 条</w:t>
      </w:r>
    </w:p>
    <w:p>
      <w:pPr>
        <w:ind/>
        <w:rPr/>
      </w:pP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0"/>
          <w:u w:val="none"/>
          <w:shd w:val="clear" w:color="auto" w:fill="FFFFFF"/>
        </w:rPr>
        <w:t>预处理后有效数据量： 1135</w:t>
      </w:r>
    </w:p>
    <w:p>
      <w:pPr>
        <w:snapToGrid/>
        <w:spacing w:before="75" w:after="0" w:line="314"/>
        <w:ind/>
        <w:jc w:val="left"/>
        <w:rPr/>
      </w:pPr>
    </w:p>
    <w:p>
      <w:pPr>
        <w:snapToGrid/>
        <w:spacing w:line="314"/>
        <w:ind/>
        <w:rPr/>
      </w:pPr>
      <w:r>
        <w:rPr>
          <w:rFonts w:ascii="inherit" w:hAnsi="inherit" w:eastAsia="inherit" w:cs="inherit"/>
          <w:i/>
          <w:strike w:val="false"/>
          <w:color w:val="408080"/>
          <w:spacing w:val="0"/>
          <w:sz w:val="24"/>
          <w:u w:val="none"/>
          <w:shd w:val="clear" w:color="auto" w:fill="auto"/>
          <w:vertAlign w:val="baseline"/>
        </w:rPr>
        <w:t># 统一户型格式（替换异常表述）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file_data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[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'户型'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]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file_data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[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'户型'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]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str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replace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'房间'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'室'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str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replace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'0厅0卫'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'0厅1卫'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</w:t>
      </w:r>
    </w:p>
    <w:p>
      <w:pPr>
        <w:snapToGrid/>
        <w:spacing w:line="314"/>
        <w:ind/>
        <w:rPr/>
      </w:pPr>
      <w:r>
        <w:rPr>
          <w:rFonts w:ascii="inherit" w:hAnsi="inherit" w:eastAsia="inherit" w:cs="inherit"/>
          <w:i/>
          <w:strike w:val="false"/>
          <w:color w:val="408080"/>
          <w:spacing w:val="0"/>
          <w:sz w:val="24"/>
          <w:u w:val="none"/>
          <w:shd w:val="clear" w:color="auto" w:fill="auto"/>
          <w:vertAlign w:val="baseline"/>
        </w:rPr>
        <w:t># 简化区域格式（保留一级行政区域）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file_data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[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'区域'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]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file_data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[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'区域'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]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str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extract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r'([^-]+)'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file_data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[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'区域'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]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file_data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[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'区域'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]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fillna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'未知区域'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</w:t>
      </w:r>
    </w:p>
    <w:p>
      <w:pPr>
        <w:snapToGrid/>
        <w:spacing w:line="314"/>
        <w:ind/>
        <w:rPr/>
      </w:pPr>
      <w:r>
        <w:rPr>
          <w:rFonts w:ascii="inherit" w:hAnsi="inherit" w:eastAsia="inherit" w:cs="inherit"/>
          <w:i/>
          <w:strike w:val="false"/>
          <w:color w:val="408080"/>
          <w:spacing w:val="0"/>
          <w:sz w:val="24"/>
          <w:u w:val="none"/>
          <w:shd w:val="clear" w:color="auto" w:fill="auto"/>
          <w:vertAlign w:val="baseline"/>
        </w:rPr>
        <w:t># 按区域分组统计房源数量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area_count 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file_data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groupby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'区域'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)[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'小区名称'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]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count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()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reset_index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()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area_count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columns 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[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'区域'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'房源数量'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]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area_count 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area_count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sort_values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'房源数量'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ascending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b/>
          <w:i w:val="false"/>
          <w:strike w:val="false"/>
          <w:color w:val="008000"/>
          <w:spacing w:val="0"/>
          <w:sz w:val="24"/>
          <w:u w:val="none"/>
          <w:shd w:val="clear" w:color="auto" w:fill="auto"/>
          <w:vertAlign w:val="baseline"/>
        </w:rPr>
        <w:t>False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print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"深圳各区域房源数量分布："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print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area_count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</w:t>
      </w:r>
    </w:p>
    <w:p>
      <w:pPr>
        <w:ind/>
        <w:rPr/>
      </w:pP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0"/>
          <w:u w:val="none"/>
          <w:shd w:val="clear" w:color="auto" w:fill="FFFFFF"/>
        </w:rPr>
        <w:t>深圳各区域房源数量分布：</w:t>
      </w:r>
    </w:p>
    <w:p>
      <w:pPr>
        <w:ind/>
        <w:rPr/>
      </w:pP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0"/>
          <w:u w:val="none"/>
          <w:shd w:val="clear" w:color="auto" w:fill="FFFFFF"/>
        </w:rPr>
        <w:t xml:space="preserve">     区域  房源数量</w:t>
      </w:r>
    </w:p>
    <w:p>
      <w:pPr>
        <w:ind/>
        <w:rPr/>
      </w:pP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0"/>
          <w:u w:val="none"/>
          <w:shd w:val="clear" w:color="auto" w:fill="FFFFFF"/>
        </w:rPr>
        <w:t>1   南山区   243</w:t>
      </w:r>
    </w:p>
    <w:p>
      <w:pPr>
        <w:ind/>
        <w:rPr/>
      </w:pP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0"/>
          <w:u w:val="none"/>
          <w:shd w:val="clear" w:color="auto" w:fill="FFFFFF"/>
        </w:rPr>
        <w:t>9   龙岗区   241</w:t>
      </w:r>
    </w:p>
    <w:p>
      <w:pPr>
        <w:ind/>
        <w:rPr/>
      </w:pP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0"/>
          <w:u w:val="none"/>
          <w:shd w:val="clear" w:color="auto" w:fill="FFFFFF"/>
        </w:rPr>
        <w:t>6   福田区   200</w:t>
      </w:r>
    </w:p>
    <w:p>
      <w:pPr>
        <w:ind/>
        <w:rPr/>
      </w:pP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0"/>
          <w:u w:val="none"/>
          <w:shd w:val="clear" w:color="auto" w:fill="FFFFFF"/>
        </w:rPr>
        <w:t>4   宝安区   115</w:t>
      </w:r>
    </w:p>
    <w:p>
      <w:pPr>
        <w:ind/>
        <w:rPr/>
      </w:pP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0"/>
          <w:u w:val="none"/>
          <w:shd w:val="clear" w:color="auto" w:fill="FFFFFF"/>
        </w:rPr>
        <w:t>7   罗湖区   115</w:t>
      </w:r>
    </w:p>
    <w:p>
      <w:pPr>
        <w:ind/>
        <w:rPr/>
      </w:pP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0"/>
          <w:u w:val="none"/>
          <w:shd w:val="clear" w:color="auto" w:fill="FFFFFF"/>
        </w:rPr>
        <w:t>8   龙华区   110</w:t>
      </w:r>
    </w:p>
    <w:p>
      <w:pPr>
        <w:ind/>
        <w:rPr/>
      </w:pP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0"/>
          <w:u w:val="none"/>
          <w:shd w:val="clear" w:color="auto" w:fill="FFFFFF"/>
        </w:rPr>
        <w:t>5   盐田区    38</w:t>
      </w:r>
    </w:p>
    <w:p>
      <w:pPr>
        <w:ind/>
        <w:rPr/>
      </w:pP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0"/>
          <w:u w:val="none"/>
          <w:shd w:val="clear" w:color="auto" w:fill="FFFFFF"/>
        </w:rPr>
        <w:t>0   光明区    35</w:t>
      </w:r>
    </w:p>
    <w:p>
      <w:pPr>
        <w:ind/>
        <w:rPr/>
      </w:pP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0"/>
          <w:u w:val="none"/>
          <w:shd w:val="clear" w:color="auto" w:fill="FFFFFF"/>
        </w:rPr>
        <w:t>2   坪山区    35</w:t>
      </w:r>
    </w:p>
    <w:p>
      <w:pPr>
        <w:ind/>
        <w:rPr/>
      </w:pP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0"/>
          <w:u w:val="none"/>
          <w:shd w:val="clear" w:color="auto" w:fill="FFFFFF"/>
        </w:rPr>
        <w:t>3  大鹏新区     3</w:t>
      </w:r>
    </w:p>
    <w:p>
      <w:pPr>
        <w:snapToGrid/>
        <w:spacing w:before="75" w:after="0" w:line="314"/>
        <w:ind/>
        <w:jc w:val="left"/>
        <w:rPr/>
      </w:pPr>
    </w:p>
    <w:p>
      <w:pPr>
        <w:snapToGrid/>
        <w:spacing w:line="314"/>
        <w:ind/>
        <w:rPr/>
      </w:pP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print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area_count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[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'区域'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]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unique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())</w:t>
      </w:r>
    </w:p>
    <w:p>
      <w:pPr>
        <w:ind/>
        <w:rPr/>
      </w:pP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0"/>
          <w:u w:val="none"/>
          <w:shd w:val="clear" w:color="auto" w:fill="FFFFFF"/>
        </w:rPr>
        <w:t>['南山区' '龙岗区' '福田区' '宝安区' '罗湖区' '龙华区' '盐田区' '光明区' '坪山区' '大鹏新区']</w:t>
      </w:r>
    </w:p>
    <w:p>
      <w:pPr>
        <w:snapToGrid/>
        <w:spacing w:before="75" w:after="0" w:line="314"/>
        <w:ind/>
        <w:jc w:val="left"/>
        <w:rPr/>
      </w:pPr>
    </w:p>
    <w:p>
      <w:pPr>
        <w:snapToGrid/>
        <w:spacing w:line="314"/>
        <w:ind/>
        <w:rPr/>
      </w:pPr>
      <w:r>
        <w:rPr>
          <w:rFonts w:ascii="inherit" w:hAnsi="inherit" w:eastAsia="inherit" w:cs="inherit"/>
          <w:i/>
          <w:strike w:val="false"/>
          <w:color w:val="408080"/>
          <w:spacing w:val="0"/>
          <w:sz w:val="24"/>
          <w:u w:val="none"/>
          <w:shd w:val="clear" w:color="auto" w:fill="auto"/>
          <w:vertAlign w:val="baseline"/>
        </w:rPr>
        <w:t># 深圳各区域经纬度映射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area_coords 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{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'南山区'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: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22.54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113.93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'龙岗区'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: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22.74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114.14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'宝安区'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: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22.55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113.82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),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'福田区'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: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22.54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114.05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'罗湖区'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: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22.55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114.12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'龙华区'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: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22.62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114.02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),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'坪山区'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: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22.78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114.32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'光明区'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: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22.77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113.92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'盐田区'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: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22.57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114.28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),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'大鹏新区'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: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22.62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114.47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)}</w:t>
      </w:r>
      <w:r>
        <w:rPr>
          <w:rFonts w:ascii="inherit" w:hAnsi="inherit" w:eastAsia="inherit" w:cs="inherit"/>
          <w:i/>
          <w:strike w:val="false"/>
          <w:color w:val="408080"/>
          <w:spacing w:val="0"/>
          <w:sz w:val="24"/>
          <w:u w:val="none"/>
          <w:shd w:val="clear" w:color="auto" w:fill="auto"/>
          <w:vertAlign w:val="baseline"/>
        </w:rPr>
        <w:t># 构建热力图数据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lat 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[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area_coords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[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area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][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0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]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b/>
          <w:i w:val="false"/>
          <w:strike w:val="false"/>
          <w:color w:val="008000"/>
          <w:spacing w:val="0"/>
          <w:sz w:val="24"/>
          <w:u w:val="none"/>
          <w:shd w:val="clear" w:color="auto" w:fill="auto"/>
          <w:vertAlign w:val="baseline"/>
        </w:rPr>
        <w:t>for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area 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in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area_count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[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'区域'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]]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lon 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[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area_coords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[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area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][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1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]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b/>
          <w:i w:val="false"/>
          <w:strike w:val="false"/>
          <w:color w:val="008000"/>
          <w:spacing w:val="0"/>
          <w:sz w:val="24"/>
          <w:u w:val="none"/>
          <w:shd w:val="clear" w:color="auto" w:fill="auto"/>
          <w:vertAlign w:val="baseline"/>
        </w:rPr>
        <w:t>for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area 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in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area_count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[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'区域'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]]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counts 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area_count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[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'房源数量'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]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values</w:t>
      </w:r>
      <w:r>
        <w:rPr>
          <w:rFonts w:ascii="inherit" w:hAnsi="inherit" w:eastAsia="inherit" w:cs="inherit"/>
          <w:i/>
          <w:strike w:val="false"/>
          <w:color w:val="408080"/>
          <w:spacing w:val="0"/>
          <w:sz w:val="24"/>
          <w:u w:val="none"/>
          <w:shd w:val="clear" w:color="auto" w:fill="auto"/>
          <w:vertAlign w:val="baseline"/>
        </w:rPr>
        <w:t># 绘制热力图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plt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figure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figsize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12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8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))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scatter 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plt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scatter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lon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lat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c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counts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cmap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'YlOrRd'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s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300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alpha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0.8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plt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colorbar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scatter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label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'房源数量'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plt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title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'深圳各区域租房房源分布热力图'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fontsize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14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plt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xlabel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'经度'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fontsize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12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plt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ylabel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'纬度'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fontsize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12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</w:t>
      </w:r>
      <w:r>
        <w:rPr>
          <w:rFonts w:ascii="inherit" w:hAnsi="inherit" w:eastAsia="inherit" w:cs="inherit"/>
          <w:i/>
          <w:strike w:val="false"/>
          <w:color w:val="408080"/>
          <w:spacing w:val="0"/>
          <w:sz w:val="24"/>
          <w:u w:val="none"/>
          <w:shd w:val="clear" w:color="auto" w:fill="auto"/>
          <w:vertAlign w:val="baseline"/>
        </w:rPr>
        <w:t># 添加区域标签</w:t>
      </w:r>
      <w:r>
        <w:rPr>
          <w:rFonts w:ascii="inherit" w:hAnsi="inherit" w:eastAsia="inherit" w:cs="inherit"/>
          <w:b/>
          <w:i w:val="false"/>
          <w:strike w:val="false"/>
          <w:color w:val="008000"/>
          <w:spacing w:val="0"/>
          <w:sz w:val="24"/>
          <w:u w:val="none"/>
          <w:shd w:val="clear" w:color="auto" w:fill="auto"/>
          <w:vertAlign w:val="baseline"/>
        </w:rPr>
        <w:t>for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i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area 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in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enumerate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area_count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[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'区域'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]):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plt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annotate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area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lon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[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i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],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lat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[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i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]),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xytext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5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5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textcoords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'offset points'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fontsize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10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plt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tight_layout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()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plt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show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()</w:t>
      </w:r>
    </w:p>
    <w:p>
      <w:pPr>
        <w:snapToGrid/>
        <w:spacing w:before="75" w:after="0" w:line="240"/>
        <w:ind/>
        <w:rPr/>
      </w:pPr>
      <w:r>
        <w:rPr/>
        <w:drawing>
          <wp:inline distT="0" distB="0" distL="0" distR="0">
            <wp:extent cx="5400040" cy="3850209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14"/>
                    <a:stretch/>
                  </pic:blipFill>
                  <pic:spPr>
                    <a:xfrm>
                      <a:off x="0" y="0"/>
                      <a:ext cx="5400040" cy="385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line="314"/>
        <w:ind/>
        <w:rPr/>
      </w:pPr>
      <w:r>
        <w:rPr>
          <w:rFonts w:ascii="inherit" w:hAnsi="inherit" w:eastAsia="inherit" w:cs="inherit"/>
          <w:i/>
          <w:strike w:val="false"/>
          <w:color w:val="408080"/>
          <w:spacing w:val="0"/>
          <w:sz w:val="24"/>
          <w:u w:val="none"/>
          <w:shd w:val="clear" w:color="auto" w:fill="auto"/>
          <w:vertAlign w:val="baseline"/>
        </w:rPr>
        <w:t># 统计各户型数量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house_count 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file_data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[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'户型'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]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value_counts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()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reset_index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()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house_count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columns 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[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'户型'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'数量'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]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main_house 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house_count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[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house_count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[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'数量'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]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&gt;=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50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]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 </w:t>
      </w:r>
      <w:r>
        <w:rPr>
          <w:rFonts w:ascii="inherit" w:hAnsi="inherit" w:eastAsia="inherit" w:cs="inherit"/>
          <w:i/>
          <w:strike w:val="false"/>
          <w:color w:val="408080"/>
          <w:spacing w:val="0"/>
          <w:sz w:val="24"/>
          <w:u w:val="none"/>
          <w:shd w:val="clear" w:color="auto" w:fill="auto"/>
          <w:vertAlign w:val="baseline"/>
        </w:rPr>
        <w:t># 筛选主流户型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print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"深圳租房市场主流户型分布："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print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main_house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</w:t>
      </w:r>
    </w:p>
    <w:p>
      <w:pPr>
        <w:ind/>
        <w:rPr/>
      </w:pP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0"/>
          <w:u w:val="none"/>
          <w:shd w:val="clear" w:color="auto" w:fill="FFFFFF"/>
        </w:rPr>
        <w:t>深圳租房市场主流户型分布：</w:t>
      </w:r>
    </w:p>
    <w:p>
      <w:pPr>
        <w:ind/>
        <w:rPr/>
      </w:pP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0"/>
          <w:u w:val="none"/>
          <w:shd w:val="clear" w:color="auto" w:fill="FFFFFF"/>
        </w:rPr>
        <w:t xml:space="preserve">       户型   数量</w:t>
      </w:r>
    </w:p>
    <w:p>
      <w:pPr>
        <w:ind/>
        <w:rPr/>
      </w:pP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0"/>
          <w:u w:val="none"/>
          <w:shd w:val="clear" w:color="auto" w:fill="FFFFFF"/>
        </w:rPr>
        <w:t>0  3室2厅2卫  186</w:t>
      </w:r>
    </w:p>
    <w:p>
      <w:pPr>
        <w:ind/>
        <w:rPr/>
      </w:pP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0"/>
          <w:u w:val="none"/>
          <w:shd w:val="clear" w:color="auto" w:fill="FFFFFF"/>
        </w:rPr>
        <w:t>1  3室2厅1卫  151</w:t>
      </w:r>
    </w:p>
    <w:p>
      <w:pPr>
        <w:ind/>
        <w:rPr/>
      </w:pP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0"/>
          <w:u w:val="none"/>
          <w:shd w:val="clear" w:color="auto" w:fill="FFFFFF"/>
        </w:rPr>
        <w:t>2  2室1厅1卫  147</w:t>
      </w:r>
    </w:p>
    <w:p>
      <w:pPr>
        <w:ind/>
        <w:rPr/>
      </w:pP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0"/>
          <w:u w:val="none"/>
          <w:shd w:val="clear" w:color="auto" w:fill="FFFFFF"/>
        </w:rPr>
        <w:t>3  1室1厅1卫  146</w:t>
      </w:r>
    </w:p>
    <w:p>
      <w:pPr>
        <w:ind/>
        <w:rPr/>
      </w:pP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0"/>
          <w:u w:val="none"/>
          <w:shd w:val="clear" w:color="auto" w:fill="FFFFFF"/>
        </w:rPr>
        <w:t>4  2室2厅1卫  108</w:t>
      </w:r>
    </w:p>
    <w:p>
      <w:pPr>
        <w:ind/>
        <w:rPr/>
      </w:pP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0"/>
          <w:u w:val="none"/>
          <w:shd w:val="clear" w:color="auto" w:fill="FFFFFF"/>
        </w:rPr>
        <w:t>5  4室2厅2卫   94</w:t>
      </w:r>
    </w:p>
    <w:p>
      <w:pPr>
        <w:ind/>
        <w:rPr/>
      </w:pP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0"/>
          <w:u w:val="none"/>
          <w:shd w:val="clear" w:color="auto" w:fill="FFFFFF"/>
        </w:rPr>
        <w:t>6  1室0厅1卫   57</w:t>
      </w:r>
    </w:p>
    <w:p>
      <w:pPr>
        <w:snapToGrid/>
        <w:spacing w:before="75" w:after="0" w:line="314"/>
        <w:ind/>
        <w:jc w:val="left"/>
        <w:rPr/>
      </w:pPr>
    </w:p>
    <w:p>
      <w:pPr>
        <w:snapToGrid/>
        <w:spacing w:line="314"/>
        <w:ind/>
        <w:rPr/>
      </w:pPr>
      <w:r>
        <w:rPr>
          <w:rFonts w:ascii="inherit" w:hAnsi="inherit" w:eastAsia="inherit" w:cs="inherit"/>
          <w:i/>
          <w:strike w:val="false"/>
          <w:color w:val="408080"/>
          <w:spacing w:val="0"/>
          <w:sz w:val="24"/>
          <w:u w:val="none"/>
          <w:shd w:val="clear" w:color="auto" w:fill="auto"/>
          <w:vertAlign w:val="baseline"/>
        </w:rPr>
        <w:t># 绘制水平条形图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plt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figure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figsize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10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6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))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plt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barh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main_house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[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'户型'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],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main_house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[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'数量'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],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color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'steelblue'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alpha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0.8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plt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xlabel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'房源数量（条）'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fontsize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12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plt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ylabel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'户型'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fontsize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12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plt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title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'深圳租房市场主流户型数量分布'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fontsize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14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plt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xlim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0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max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main_house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[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'数量'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])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+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200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</w:t>
      </w:r>
      <w:r>
        <w:rPr>
          <w:rFonts w:ascii="inherit" w:hAnsi="inherit" w:eastAsia="inherit" w:cs="inherit"/>
          <w:i/>
          <w:strike w:val="false"/>
          <w:color w:val="408080"/>
          <w:spacing w:val="0"/>
          <w:sz w:val="24"/>
          <w:u w:val="none"/>
          <w:shd w:val="clear" w:color="auto" w:fill="auto"/>
          <w:vertAlign w:val="baseline"/>
        </w:rPr>
        <w:t># 添加数值标签</w:t>
      </w:r>
      <w:r>
        <w:rPr>
          <w:rFonts w:ascii="inherit" w:hAnsi="inherit" w:eastAsia="inherit" w:cs="inherit"/>
          <w:b/>
          <w:i w:val="false"/>
          <w:strike w:val="false"/>
          <w:color w:val="008000"/>
          <w:spacing w:val="0"/>
          <w:sz w:val="24"/>
          <w:u w:val="none"/>
          <w:shd w:val="clear" w:color="auto" w:fill="auto"/>
          <w:vertAlign w:val="baseline"/>
        </w:rPr>
        <w:t>for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i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v 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in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enumerate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main_house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[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'数量'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]):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plt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text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v 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+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50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i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str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v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va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'center'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fontsize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10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plt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tight_layout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()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plt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show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()</w:t>
      </w:r>
    </w:p>
    <w:p>
      <w:pPr>
        <w:snapToGrid/>
        <w:spacing w:before="75" w:after="0" w:line="240"/>
        <w:ind/>
        <w:rPr/>
      </w:pPr>
      <w:r>
        <w:rPr/>
        <w:drawing>
          <wp:inline distT="0" distB="0" distL="0" distR="0">
            <wp:extent cx="5400040" cy="3218206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15"/>
                    <a:stretch/>
                  </pic:blipFill>
                  <pic:spPr>
                    <a:xfrm>
                      <a:off x="0" y="0"/>
                      <a:ext cx="5400040" cy="3218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line="314"/>
        <w:ind/>
        <w:rPr/>
      </w:pPr>
      <w:r>
        <w:rPr>
          <w:rFonts w:ascii="inherit" w:hAnsi="inherit" w:eastAsia="inherit" w:cs="inherit"/>
          <w:i/>
          <w:strike w:val="false"/>
          <w:color w:val="408080"/>
          <w:spacing w:val="0"/>
          <w:sz w:val="24"/>
          <w:u w:val="none"/>
          <w:shd w:val="clear" w:color="auto" w:fill="auto"/>
          <w:vertAlign w:val="baseline"/>
        </w:rPr>
        <w:t># 计算各区域总租金、总面积及每平米租金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rent_analysis 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file_data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groupby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'区域'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agg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({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'价格(元/月)'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: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'sum'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'面积(㎡)'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: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'sum'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'小区名称'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: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'count'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 </w:t>
      </w:r>
      <w:r>
        <w:rPr>
          <w:rFonts w:ascii="inherit" w:hAnsi="inherit" w:eastAsia="inherit" w:cs="inherit"/>
          <w:i/>
          <w:strike w:val="false"/>
          <w:color w:val="408080"/>
          <w:spacing w:val="0"/>
          <w:sz w:val="24"/>
          <w:u w:val="none"/>
          <w:shd w:val="clear" w:color="auto" w:fill="auto"/>
          <w:vertAlign w:val="baseline"/>
        </w:rPr>
        <w:t># 房源数量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})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reset_index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()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rent_analysis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columns 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[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'区域'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'总租金'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'总面积'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'房源数量'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]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rent_analysis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[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'每平米租金(元)'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]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round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rent_analysis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[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'总租金'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]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/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rent_analysis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[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'总面积'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],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2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rent_analysis 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rent_analysis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sort_values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'每平米租金(元)'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ascending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b/>
          <w:i w:val="false"/>
          <w:strike w:val="false"/>
          <w:color w:val="008000"/>
          <w:spacing w:val="0"/>
          <w:sz w:val="24"/>
          <w:u w:val="none"/>
          <w:shd w:val="clear" w:color="auto" w:fill="auto"/>
          <w:vertAlign w:val="baseline"/>
        </w:rPr>
        <w:t>False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print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"深圳各区域租金水平分析："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print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rent_analysis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[[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'区域'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'房源数量'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'每平米租金(元)'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]])</w:t>
      </w:r>
    </w:p>
    <w:p>
      <w:pPr>
        <w:ind/>
        <w:rPr/>
      </w:pP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0"/>
          <w:u w:val="none"/>
          <w:shd w:val="clear" w:color="auto" w:fill="FFFFFF"/>
        </w:rPr>
        <w:t>深圳各区域租金水平分析：</w:t>
      </w:r>
    </w:p>
    <w:p>
      <w:pPr>
        <w:ind/>
        <w:rPr/>
      </w:pP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0"/>
          <w:u w:val="none"/>
          <w:shd w:val="clear" w:color="auto" w:fill="FFFFFF"/>
        </w:rPr>
        <w:t xml:space="preserve">     区域  房源数量  每平米租金(元)</w:t>
      </w:r>
    </w:p>
    <w:p>
      <w:pPr>
        <w:ind/>
        <w:rPr/>
      </w:pP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0"/>
          <w:u w:val="none"/>
          <w:shd w:val="clear" w:color="auto" w:fill="FFFFFF"/>
        </w:rPr>
        <w:t>1   南山区   243    121.13</w:t>
      </w:r>
    </w:p>
    <w:p>
      <w:pPr>
        <w:ind/>
        <w:rPr/>
      </w:pP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0"/>
          <w:u w:val="none"/>
          <w:shd w:val="clear" w:color="auto" w:fill="FFFFFF"/>
        </w:rPr>
        <w:t>6   福田区   200    111.45</w:t>
      </w:r>
    </w:p>
    <w:p>
      <w:pPr>
        <w:ind/>
        <w:rPr/>
      </w:pP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0"/>
          <w:u w:val="none"/>
          <w:shd w:val="clear" w:color="auto" w:fill="FFFFFF"/>
        </w:rPr>
        <w:t>7   罗湖区   115     85.16</w:t>
      </w:r>
    </w:p>
    <w:p>
      <w:pPr>
        <w:ind/>
        <w:rPr/>
      </w:pP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0"/>
          <w:u w:val="none"/>
          <w:shd w:val="clear" w:color="auto" w:fill="FFFFFF"/>
        </w:rPr>
        <w:t>8   龙华区   110     84.94</w:t>
      </w:r>
    </w:p>
    <w:p>
      <w:pPr>
        <w:ind/>
        <w:rPr/>
      </w:pP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0"/>
          <w:u w:val="none"/>
          <w:shd w:val="clear" w:color="auto" w:fill="FFFFFF"/>
        </w:rPr>
        <w:t>4   宝安区   115     80.59</w:t>
      </w:r>
    </w:p>
    <w:p>
      <w:pPr>
        <w:ind/>
        <w:rPr/>
      </w:pP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0"/>
          <w:u w:val="none"/>
          <w:shd w:val="clear" w:color="auto" w:fill="FFFFFF"/>
        </w:rPr>
        <w:t>5   盐田区    38     72.98</w:t>
      </w:r>
    </w:p>
    <w:p>
      <w:pPr>
        <w:ind/>
        <w:rPr/>
      </w:pP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0"/>
          <w:u w:val="none"/>
          <w:shd w:val="clear" w:color="auto" w:fill="FFFFFF"/>
        </w:rPr>
        <w:t>0   光明区    35     58.10</w:t>
      </w:r>
    </w:p>
    <w:p>
      <w:pPr>
        <w:ind/>
        <w:rPr/>
      </w:pP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0"/>
          <w:u w:val="none"/>
          <w:shd w:val="clear" w:color="auto" w:fill="FFFFFF"/>
        </w:rPr>
        <w:t>9   龙岗区   241     56.15</w:t>
      </w:r>
    </w:p>
    <w:p>
      <w:pPr>
        <w:ind/>
        <w:rPr/>
      </w:pP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0"/>
          <w:u w:val="none"/>
          <w:shd w:val="clear" w:color="auto" w:fill="FFFFFF"/>
        </w:rPr>
        <w:t>2   坪山区    35     43.27</w:t>
      </w:r>
    </w:p>
    <w:p>
      <w:pPr>
        <w:ind/>
        <w:rPr/>
      </w:pP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0"/>
          <w:u w:val="none"/>
          <w:shd w:val="clear" w:color="auto" w:fill="FFFFFF"/>
        </w:rPr>
        <w:t>3  大鹏新区     3     41.78</w:t>
      </w:r>
    </w:p>
    <w:p>
      <w:pPr>
        <w:snapToGrid/>
        <w:spacing w:before="75" w:after="0" w:line="314"/>
        <w:ind/>
        <w:jc w:val="left"/>
        <w:rPr/>
      </w:pPr>
    </w:p>
    <w:p>
      <w:pPr>
        <w:snapToGrid/>
        <w:spacing w:line="314"/>
        <w:ind/>
        <w:rPr/>
      </w:pPr>
      <w:r>
        <w:rPr>
          <w:rFonts w:ascii="inherit" w:hAnsi="inherit" w:eastAsia="inherit" w:cs="inherit"/>
          <w:i/>
          <w:strike w:val="false"/>
          <w:color w:val="408080"/>
          <w:spacing w:val="0"/>
          <w:sz w:val="24"/>
          <w:u w:val="none"/>
          <w:shd w:val="clear" w:color="auto" w:fill="auto"/>
          <w:vertAlign w:val="baseline"/>
        </w:rPr>
        <w:t># 创建双轴图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fig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ax1 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plt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subplots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figsize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12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6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))</w:t>
      </w:r>
      <w:r>
        <w:rPr>
          <w:rFonts w:ascii="inherit" w:hAnsi="inherit" w:eastAsia="inherit" w:cs="inherit"/>
          <w:i/>
          <w:strike w:val="false"/>
          <w:color w:val="408080"/>
          <w:spacing w:val="0"/>
          <w:sz w:val="24"/>
          <w:u w:val="none"/>
          <w:shd w:val="clear" w:color="auto" w:fill="auto"/>
          <w:vertAlign w:val="baseline"/>
        </w:rPr>
        <w:t># 柱状图：房源数量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x 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range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len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rent_analysis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))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ax1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bar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x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rent_analysis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[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'房源数量'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],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alpha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0.3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color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'green'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label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'房源数量'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ax1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set_xlabel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'区域'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fontsize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12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ax1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set_ylabel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'房源数量(条)'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fontsize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12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color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'green'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ax1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tick_params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axis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'y'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labelcolor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'green'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ax1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set_xticks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x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ax1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set_xticklabels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rent_analysis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[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'区域'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],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rotation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45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</w:t>
      </w:r>
      <w:r>
        <w:rPr>
          <w:rFonts w:ascii="inherit" w:hAnsi="inherit" w:eastAsia="inherit" w:cs="inherit"/>
          <w:i/>
          <w:strike w:val="false"/>
          <w:color w:val="408080"/>
          <w:spacing w:val="0"/>
          <w:sz w:val="24"/>
          <w:u w:val="none"/>
          <w:shd w:val="clear" w:color="auto" w:fill="auto"/>
          <w:vertAlign w:val="baseline"/>
        </w:rPr>
        <w:t># 折线图：每平米租金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ax2 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ax1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twinx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()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ax2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plot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x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rent_analysis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[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'每平米租金(元)'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],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'ro-'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label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'每平米租金'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ax2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set_ylabel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'每平米租金(元)'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fontsize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12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color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'red'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ax2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tick_params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axis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'y'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labelcolor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'red'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</w:t>
      </w:r>
      <w:r>
        <w:rPr>
          <w:rFonts w:ascii="inherit" w:hAnsi="inherit" w:eastAsia="inherit" w:cs="inherit"/>
          <w:i/>
          <w:strike w:val="false"/>
          <w:color w:val="408080"/>
          <w:spacing w:val="0"/>
          <w:sz w:val="24"/>
          <w:u w:val="none"/>
          <w:shd w:val="clear" w:color="auto" w:fill="auto"/>
          <w:vertAlign w:val="baseline"/>
        </w:rPr>
        <w:t># 添加数值标签</w:t>
      </w:r>
      <w:r>
        <w:rPr>
          <w:rFonts w:ascii="inherit" w:hAnsi="inherit" w:eastAsia="inherit" w:cs="inherit"/>
          <w:b/>
          <w:i w:val="false"/>
          <w:strike w:val="false"/>
          <w:color w:val="008000"/>
          <w:spacing w:val="0"/>
          <w:sz w:val="24"/>
          <w:u w:val="none"/>
          <w:shd w:val="clear" w:color="auto" w:fill="auto"/>
          <w:vertAlign w:val="baseline"/>
        </w:rPr>
        <w:t>for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i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v 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in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enumerate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rent_analysis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[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'每平米租金(元)'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]):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ax2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text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i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v 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+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5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str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v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ha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'center'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color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'red'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fontsize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9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</w:t>
      </w:r>
      <w:r>
        <w:rPr>
          <w:rFonts w:ascii="inherit" w:hAnsi="inherit" w:eastAsia="inherit" w:cs="inherit"/>
          <w:i/>
          <w:strike w:val="false"/>
          <w:color w:val="408080"/>
          <w:spacing w:val="0"/>
          <w:sz w:val="24"/>
          <w:u w:val="none"/>
          <w:shd w:val="clear" w:color="auto" w:fill="auto"/>
          <w:vertAlign w:val="baseline"/>
        </w:rPr>
        <w:t># 合并图例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lines1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labels1 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ax1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get_legend_handles_labels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()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lines2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labels2 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ax2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get_legend_handles_labels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()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ax1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legend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lines1 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+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lines2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labels1 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+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labels2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loc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'upper right'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plt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title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'深圳各区域房源数量与租金水平关联分析'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fontsize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14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plt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tight_layout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()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plt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show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()</w:t>
      </w:r>
    </w:p>
    <w:p>
      <w:pPr>
        <w:snapToGrid/>
        <w:spacing w:before="75" w:after="0" w:line="240"/>
        <w:ind/>
        <w:rPr/>
      </w:pPr>
      <w:r>
        <w:rPr/>
        <w:drawing>
          <wp:inline distT="0" distB="0" distL="0" distR="0">
            <wp:extent cx="5400040" cy="2679583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16"/>
                    <a:stretch/>
                  </pic:blipFill>
                  <pic:spPr>
                    <a:xfrm>
                      <a:off x="0" y="0"/>
                      <a:ext cx="5400040" cy="267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line="314"/>
        <w:ind/>
        <w:rPr/>
      </w:pPr>
      <w:r>
        <w:rPr>
          <w:rFonts w:ascii="inherit" w:hAnsi="inherit" w:eastAsia="inherit" w:cs="inherit"/>
          <w:i/>
          <w:strike w:val="false"/>
          <w:color w:val="408080"/>
          <w:spacing w:val="0"/>
          <w:sz w:val="24"/>
          <w:u w:val="none"/>
          <w:shd w:val="clear" w:color="auto" w:fill="auto"/>
          <w:vertAlign w:val="baseline"/>
        </w:rPr>
        <w:t># 划分面积区间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area_bins 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[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0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30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50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70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90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120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200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]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area_labels 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[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'30㎡以下'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'30-50㎡'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'50-70㎡'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'70-90㎡'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'90-120㎡'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'120㎡以上'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]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file_data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[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'面积区间'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]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pd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cut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file_data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[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'面积(㎡)'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],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bins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area_bins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labels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area_labels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</w:t>
      </w:r>
      <w:r>
        <w:rPr>
          <w:rFonts w:ascii="inherit" w:hAnsi="inherit" w:eastAsia="inherit" w:cs="inherit"/>
          <w:i/>
          <w:strike w:val="false"/>
          <w:color w:val="408080"/>
          <w:spacing w:val="0"/>
          <w:sz w:val="24"/>
          <w:u w:val="none"/>
          <w:shd w:val="clear" w:color="auto" w:fill="auto"/>
          <w:vertAlign w:val="baseline"/>
        </w:rPr>
        <w:t># 统计各区间占比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area_percent 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file_data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[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'面积区间'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]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value_counts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normalize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b/>
          <w:i w:val="false"/>
          <w:strike w:val="false"/>
          <w:color w:val="008000"/>
          <w:spacing w:val="0"/>
          <w:sz w:val="24"/>
          <w:u w:val="none"/>
          <w:shd w:val="clear" w:color="auto" w:fill="auto"/>
          <w:vertAlign w:val="baseline"/>
        </w:rPr>
        <w:t>True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reset_index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()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area_percent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columns 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[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'面积区间'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'占比（%）'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]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area_percent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[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'占比（%）'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]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round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area_percent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[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'占比（%）'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]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*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100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2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print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"深圳租房面积区间占比："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print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area_percent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</w:t>
      </w:r>
    </w:p>
    <w:p>
      <w:pPr>
        <w:ind/>
        <w:rPr/>
      </w:pP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0"/>
          <w:u w:val="none"/>
          <w:shd w:val="clear" w:color="auto" w:fill="FFFFFF"/>
        </w:rPr>
        <w:t>深圳租房面积区间占比：</w:t>
      </w:r>
    </w:p>
    <w:p>
      <w:pPr>
        <w:ind/>
        <w:rPr/>
      </w:pP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0"/>
          <w:u w:val="none"/>
          <w:shd w:val="clear" w:color="auto" w:fill="FFFFFF"/>
        </w:rPr>
        <w:t xml:space="preserve">      面积区间  占比（%）</w:t>
      </w:r>
    </w:p>
    <w:p>
      <w:pPr>
        <w:ind/>
        <w:rPr/>
      </w:pP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0"/>
          <w:u w:val="none"/>
          <w:shd w:val="clear" w:color="auto" w:fill="FFFFFF"/>
        </w:rPr>
        <w:t>0   70-90㎡  29.26</w:t>
      </w:r>
    </w:p>
    <w:p>
      <w:pPr>
        <w:ind/>
        <w:rPr/>
      </w:pP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0"/>
          <w:u w:val="none"/>
          <w:shd w:val="clear" w:color="auto" w:fill="FFFFFF"/>
        </w:rPr>
        <w:t>1   30-50㎡  18.69</w:t>
      </w:r>
    </w:p>
    <w:p>
      <w:pPr>
        <w:ind/>
        <w:rPr/>
      </w:pP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0"/>
          <w:u w:val="none"/>
          <w:shd w:val="clear" w:color="auto" w:fill="FFFFFF"/>
        </w:rPr>
        <w:t>2  90-120㎡  15.68</w:t>
      </w:r>
    </w:p>
    <w:p>
      <w:pPr>
        <w:ind/>
        <w:rPr/>
      </w:pP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0"/>
          <w:u w:val="none"/>
          <w:shd w:val="clear" w:color="auto" w:fill="FFFFFF"/>
        </w:rPr>
        <w:t>3   50-70㎡  15.50</w:t>
      </w:r>
    </w:p>
    <w:p>
      <w:pPr>
        <w:ind/>
        <w:rPr/>
      </w:pP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0"/>
          <w:u w:val="none"/>
          <w:shd w:val="clear" w:color="auto" w:fill="FFFFFF"/>
        </w:rPr>
        <w:t>4   120㎡以上  11.30</w:t>
      </w:r>
    </w:p>
    <w:p>
      <w:pPr>
        <w:ind/>
        <w:rPr/>
      </w:pP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0"/>
          <w:u w:val="none"/>
          <w:shd w:val="clear" w:color="auto" w:fill="FFFFFF"/>
        </w:rPr>
        <w:t>5    30㎡以下   9.57</w:t>
      </w:r>
    </w:p>
    <w:p>
      <w:pPr>
        <w:snapToGrid/>
        <w:spacing w:before="75" w:after="0" w:line="314"/>
        <w:ind/>
        <w:jc w:val="left"/>
        <w:rPr/>
      </w:pPr>
    </w:p>
    <w:p>
      <w:pPr>
        <w:snapToGrid/>
        <w:spacing w:line="314"/>
        <w:ind/>
        <w:rPr/>
      </w:pPr>
      <w:r>
        <w:rPr>
          <w:rFonts w:ascii="inherit" w:hAnsi="inherit" w:eastAsia="inherit" w:cs="inherit"/>
          <w:i/>
          <w:strike w:val="false"/>
          <w:color w:val="408080"/>
          <w:spacing w:val="0"/>
          <w:sz w:val="24"/>
          <w:u w:val="none"/>
          <w:shd w:val="clear" w:color="auto" w:fill="auto"/>
          <w:vertAlign w:val="baseline"/>
        </w:rPr>
        <w:t># 绘制饼图（无阴影，优化颜色与样式）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plt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figure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figsize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10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8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))</w:t>
      </w:r>
      <w:r>
        <w:rPr>
          <w:rFonts w:ascii="inherit" w:hAnsi="inherit" w:eastAsia="inherit" w:cs="inherit"/>
          <w:i/>
          <w:strike w:val="false"/>
          <w:color w:val="408080"/>
          <w:spacing w:val="0"/>
          <w:sz w:val="24"/>
          <w:u w:val="none"/>
          <w:shd w:val="clear" w:color="auto" w:fill="auto"/>
          <w:vertAlign w:val="baseline"/>
        </w:rPr>
        <w:t># 选择更柔和的颜色搭配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colors 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[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'#ffb3ba'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'#bae1ff'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'#c2f0c2'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'#ffe0ba'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'#ffd1dc'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'#e6e6fa'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]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wedges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texts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autotexts 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plt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pie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area_percent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[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'占比（%）'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],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labels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area_percent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[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'面积区间'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],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autopct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'%1.1f%%'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 </w:t>
      </w:r>
      <w:r>
        <w:rPr>
          <w:rFonts w:ascii="inherit" w:hAnsi="inherit" w:eastAsia="inherit" w:cs="inherit"/>
          <w:i/>
          <w:strike w:val="false"/>
          <w:color w:val="408080"/>
          <w:spacing w:val="0"/>
          <w:sz w:val="24"/>
          <w:u w:val="none"/>
          <w:shd w:val="clear" w:color="auto" w:fill="auto"/>
          <w:vertAlign w:val="baseline"/>
        </w:rPr>
        <w:t># 显示百分比，保留1位小数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colors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colors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startangle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90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     </w:t>
      </w:r>
      <w:r>
        <w:rPr>
          <w:rFonts w:ascii="inherit" w:hAnsi="inherit" w:eastAsia="inherit" w:cs="inherit"/>
          <w:i/>
          <w:strike w:val="false"/>
          <w:color w:val="408080"/>
          <w:spacing w:val="0"/>
          <w:sz w:val="24"/>
          <w:u w:val="none"/>
          <w:shd w:val="clear" w:color="auto" w:fill="auto"/>
          <w:vertAlign w:val="baseline"/>
        </w:rPr>
        <w:t># 从90度（顶部）开始绘制，使最大区块在上方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shadow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b/>
          <w:i w:val="false"/>
          <w:strike w:val="false"/>
          <w:color w:val="008000"/>
          <w:spacing w:val="0"/>
          <w:sz w:val="24"/>
          <w:u w:val="none"/>
          <w:shd w:val="clear" w:color="auto" w:fill="auto"/>
          <w:vertAlign w:val="baseline"/>
        </w:rPr>
        <w:t>False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      </w:t>
      </w:r>
      <w:r>
        <w:rPr>
          <w:rFonts w:ascii="inherit" w:hAnsi="inherit" w:eastAsia="inherit" w:cs="inherit"/>
          <w:i/>
          <w:strike w:val="false"/>
          <w:color w:val="408080"/>
          <w:spacing w:val="0"/>
          <w:sz w:val="24"/>
          <w:u w:val="none"/>
          <w:shd w:val="clear" w:color="auto" w:fill="auto"/>
          <w:vertAlign w:val="baseline"/>
        </w:rPr>
        <w:t># 去掉阴影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textprops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{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'fontsize'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: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10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}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 </w:t>
      </w:r>
      <w:r>
        <w:rPr>
          <w:rFonts w:ascii="inherit" w:hAnsi="inherit" w:eastAsia="inherit" w:cs="inherit"/>
          <w:i/>
          <w:strike w:val="false"/>
          <w:color w:val="408080"/>
          <w:spacing w:val="0"/>
          <w:sz w:val="24"/>
          <w:u w:val="none"/>
          <w:shd w:val="clear" w:color="auto" w:fill="auto"/>
          <w:vertAlign w:val="baseline"/>
        </w:rPr>
        <w:t># 调整百分比文字大小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</w:t>
      </w:r>
      <w:r>
        <w:rPr>
          <w:rFonts w:ascii="inherit" w:hAnsi="inherit" w:eastAsia="inherit" w:cs="inherit"/>
          <w:i/>
          <w:strike w:val="false"/>
          <w:color w:val="408080"/>
          <w:spacing w:val="0"/>
          <w:sz w:val="24"/>
          <w:u w:val="none"/>
          <w:shd w:val="clear" w:color="auto" w:fill="auto"/>
          <w:vertAlign w:val="baseline"/>
        </w:rPr>
        <w:t># 优化标签和标题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plt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title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'深圳租房市场面积区间占有率'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fontsize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14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fontweight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'bold'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plt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axis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'equal'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 </w:t>
      </w:r>
      <w:r>
        <w:rPr>
          <w:rFonts w:ascii="inherit" w:hAnsi="inherit" w:eastAsia="inherit" w:cs="inherit"/>
          <w:i/>
          <w:strike w:val="false"/>
          <w:color w:val="408080"/>
          <w:spacing w:val="0"/>
          <w:sz w:val="24"/>
          <w:u w:val="none"/>
          <w:shd w:val="clear" w:color="auto" w:fill="auto"/>
          <w:vertAlign w:val="baseline"/>
        </w:rPr>
        <w:t># 保证饼图为正圆形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plt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legend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loc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'upper right'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bbox_to_anchor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1.2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1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fontsize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10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plt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tight_layout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()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plt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show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()</w:t>
      </w:r>
    </w:p>
    <w:p>
      <w:pPr>
        <w:snapToGrid/>
        <w:spacing w:before="75" w:after="0" w:line="240"/>
        <w:ind/>
        <w:rPr/>
      </w:pPr>
      <w:r>
        <w:rPr/>
        <w:drawing>
          <wp:inline distT="0" distB="0" distL="0" distR="0">
            <wp:extent cx="5400040" cy="4270302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17"/>
                    <a:stretch/>
                  </pic:blipFill>
                  <pic:spPr>
                    <a:xfrm>
                      <a:off x="0" y="0"/>
                      <a:ext cx="5400040" cy="4270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line="314"/>
        <w:ind/>
        <w:rPr/>
      </w:pPr>
      <w:r>
        <w:rPr>
          <w:rFonts w:ascii="inherit" w:hAnsi="inherit" w:eastAsia="inherit" w:cs="inherit"/>
          <w:i/>
          <w:strike w:val="false"/>
          <w:color w:val="408080"/>
          <w:spacing w:val="0"/>
          <w:sz w:val="24"/>
          <w:u w:val="none"/>
          <w:shd w:val="clear" w:color="auto" w:fill="auto"/>
          <w:vertAlign w:val="baseline"/>
        </w:rPr>
        <w:t># 1. 定义面积区间（参照链家模式）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area_divide 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[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1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30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50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70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90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120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140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160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1200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]</w:t>
      </w:r>
      <w:r>
        <w:rPr>
          <w:rFonts w:ascii="inherit" w:hAnsi="inherit" w:eastAsia="inherit" w:cs="inherit"/>
          <w:i/>
          <w:strike w:val="false"/>
          <w:color w:val="408080"/>
          <w:spacing w:val="0"/>
          <w:sz w:val="24"/>
          <w:u w:val="none"/>
          <w:shd w:val="clear" w:color="auto" w:fill="auto"/>
          <w:vertAlign w:val="baseline"/>
        </w:rPr>
        <w:t># 2. 对面积字段进行分箱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area_cut 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pd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cut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file_data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[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'面积(㎡)'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],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area_divide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</w:t>
      </w:r>
      <w:r>
        <w:rPr>
          <w:rFonts w:ascii="inherit" w:hAnsi="inherit" w:eastAsia="inherit" w:cs="inherit"/>
          <w:i/>
          <w:strike w:val="false"/>
          <w:color w:val="408080"/>
          <w:spacing w:val="0"/>
          <w:sz w:val="24"/>
          <w:u w:val="none"/>
          <w:shd w:val="clear" w:color="auto" w:fill="auto"/>
          <w:vertAlign w:val="baseline"/>
        </w:rPr>
        <w:t># 3. 统计各区间占比（转换为百分比）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area_percentage 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area_cut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value_counts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normalize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b/>
          <w:i w:val="false"/>
          <w:strike w:val="false"/>
          <w:color w:val="008000"/>
          <w:spacing w:val="0"/>
          <w:sz w:val="24"/>
          <w:u w:val="none"/>
          <w:shd w:val="clear" w:color="auto" w:fill="auto"/>
          <w:vertAlign w:val="baseline"/>
        </w:rPr>
        <w:t>True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*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100</w:t>
      </w:r>
    </w:p>
    <w:p>
      <w:pPr>
        <w:snapToGrid/>
        <w:spacing w:line="314"/>
        <w:ind/>
        <w:rPr/>
      </w:pP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labels 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[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'30平米以下'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'30-50平米'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'50-70平米'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'70-90平米'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'90-120平米'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'120-140平米'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'140-160平米'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'160平米以上'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]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plt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figure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figsize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20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8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dpi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100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plt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axes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aspect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1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 </w:t>
      </w:r>
      <w:r>
        <w:rPr>
          <w:rFonts w:ascii="inherit" w:hAnsi="inherit" w:eastAsia="inherit" w:cs="inherit"/>
          <w:i/>
          <w:strike w:val="false"/>
          <w:color w:val="408080"/>
          <w:spacing w:val="0"/>
          <w:sz w:val="24"/>
          <w:u w:val="none"/>
          <w:shd w:val="clear" w:color="auto" w:fill="auto"/>
          <w:vertAlign w:val="baseline"/>
        </w:rPr>
        <w:t># 保证饼图为圆形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plt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pie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x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area_percentage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labels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labels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autopct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'%.2f %%'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 </w:t>
      </w:r>
      <w:r>
        <w:rPr>
          <w:rFonts w:ascii="inherit" w:hAnsi="inherit" w:eastAsia="inherit" w:cs="inherit"/>
          <w:i/>
          <w:strike w:val="false"/>
          <w:color w:val="408080"/>
          <w:spacing w:val="0"/>
          <w:sz w:val="24"/>
          <w:u w:val="none"/>
          <w:shd w:val="clear" w:color="auto" w:fill="auto"/>
          <w:vertAlign w:val="baseline"/>
        </w:rPr>
        <w:t># 显示百分比，保留2位小数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shadow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b/>
          <w:i w:val="false"/>
          <w:strike w:val="false"/>
          <w:color w:val="008000"/>
          <w:spacing w:val="0"/>
          <w:sz w:val="24"/>
          <w:u w:val="none"/>
          <w:shd w:val="clear" w:color="auto" w:fill="auto"/>
          <w:vertAlign w:val="baseline"/>
        </w:rPr>
        <w:t>False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 </w:t>
      </w:r>
      <w:r>
        <w:rPr>
          <w:rFonts w:ascii="inherit" w:hAnsi="inherit" w:eastAsia="inherit" w:cs="inherit"/>
          <w:i/>
          <w:strike w:val="false"/>
          <w:color w:val="408080"/>
          <w:spacing w:val="0"/>
          <w:sz w:val="24"/>
          <w:u w:val="none"/>
          <w:shd w:val="clear" w:color="auto" w:fill="auto"/>
          <w:vertAlign w:val="baseline"/>
        </w:rPr>
        <w:t># 去掉阴影，使图表更简洁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plt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legend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loc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'upper right'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plt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title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'深圳租房市场面积区间占有率'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plt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show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()</w:t>
      </w:r>
    </w:p>
    <w:p>
      <w:pPr>
        <w:snapToGrid/>
        <w:spacing w:before="75" w:after="0" w:line="240"/>
        <w:ind/>
        <w:rPr/>
      </w:pPr>
      <w:r>
        <w:rPr/>
        <w:drawing>
          <wp:inline distT="0" distB="0" distL="0" distR="0">
            <wp:extent cx="5400040" cy="5134720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18"/>
                    <a:stretch/>
                  </pic:blipFill>
                  <pic:spPr>
                    <a:xfrm>
                      <a:off x="0" y="0"/>
                      <a:ext cx="5400040" cy="51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line="314"/>
        <w:ind/>
        <w:rPr/>
      </w:pP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plt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figure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figsize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10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10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))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 </w:t>
      </w:r>
      <w:r>
        <w:rPr>
          <w:rFonts w:ascii="inherit" w:hAnsi="inherit" w:eastAsia="inherit" w:cs="inherit"/>
          <w:i/>
          <w:strike w:val="false"/>
          <w:color w:val="408080"/>
          <w:spacing w:val="0"/>
          <w:sz w:val="24"/>
          <w:u w:val="none"/>
          <w:shd w:val="clear" w:color="auto" w:fill="auto"/>
          <w:vertAlign w:val="baseline"/>
        </w:rPr>
        <w:t># 调整尺寸为正方形，适配底部图例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plt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axes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aspect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1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plt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pie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x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area_percentage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labels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labels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autopct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'%.2f %%'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shadow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b/>
          <w:i w:val="false"/>
          <w:strike w:val="false"/>
          <w:color w:val="008000"/>
          <w:spacing w:val="0"/>
          <w:sz w:val="24"/>
          <w:u w:val="none"/>
          <w:shd w:val="clear" w:color="auto" w:fill="auto"/>
          <w:vertAlign w:val="baseline"/>
        </w:rPr>
        <w:t>False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</w:t>
      </w:r>
      <w:r>
        <w:rPr>
          <w:rFonts w:ascii="inherit" w:hAnsi="inherit" w:eastAsia="inherit" w:cs="inherit"/>
          <w:i/>
          <w:strike w:val="false"/>
          <w:color w:val="408080"/>
          <w:spacing w:val="0"/>
          <w:sz w:val="24"/>
          <w:u w:val="none"/>
          <w:shd w:val="clear" w:color="auto" w:fill="auto"/>
          <w:vertAlign w:val="baseline"/>
        </w:rPr>
        <w:t># 将图例移至饼图下方外部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plt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legend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loc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'lower center'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bbox_to_anchor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0.5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-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0.1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 </w:t>
      </w:r>
      <w:r>
        <w:rPr>
          <w:rFonts w:ascii="inherit" w:hAnsi="inherit" w:eastAsia="inherit" w:cs="inherit"/>
          <w:i/>
          <w:strike w:val="false"/>
          <w:color w:val="408080"/>
          <w:spacing w:val="0"/>
          <w:sz w:val="24"/>
          <w:u w:val="none"/>
          <w:shd w:val="clear" w:color="auto" w:fill="auto"/>
          <w:vertAlign w:val="baseline"/>
        </w:rPr>
        <w:t># 图例在饼图下方中间位置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ncol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4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 </w:t>
      </w:r>
      <w:r>
        <w:rPr>
          <w:rFonts w:ascii="inherit" w:hAnsi="inherit" w:eastAsia="inherit" w:cs="inherit"/>
          <w:i/>
          <w:strike w:val="false"/>
          <w:color w:val="408080"/>
          <w:spacing w:val="0"/>
          <w:sz w:val="24"/>
          <w:u w:val="none"/>
          <w:shd w:val="clear" w:color="auto" w:fill="auto"/>
          <w:vertAlign w:val="baseline"/>
        </w:rPr>
        <w:t># 图例横向排列4列，减少垂直空间占用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fontsize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9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plt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title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'深圳租房市场面积区间占有率'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fontsize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14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y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1.02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plt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tight_layout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rect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[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0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0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1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0.95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])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 </w:t>
      </w:r>
      <w:r>
        <w:rPr>
          <w:rFonts w:ascii="inherit" w:hAnsi="inherit" w:eastAsia="inherit" w:cs="inherit"/>
          <w:i/>
          <w:strike w:val="false"/>
          <w:color w:val="408080"/>
          <w:spacing w:val="0"/>
          <w:sz w:val="24"/>
          <w:u w:val="none"/>
          <w:shd w:val="clear" w:color="auto" w:fill="auto"/>
          <w:vertAlign w:val="baseline"/>
        </w:rPr>
        <w:t># 调整布局，给底部图例预留空间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plt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show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()</w:t>
      </w:r>
    </w:p>
    <w:p>
      <w:pPr>
        <w:snapToGrid/>
        <w:spacing w:before="75" w:after="0" w:line="240"/>
        <w:ind/>
        <w:rPr/>
      </w:pPr>
      <w:r>
        <w:rPr/>
        <w:drawing>
          <wp:inline distT="0" distB="0" distL="0" distR="0">
            <wp:extent cx="5400040" cy="5934386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true">
                    <a:blip r:embed="rId19"/>
                    <a:stretch/>
                  </pic:blipFill>
                  <pic:spPr>
                    <a:xfrm>
                      <a:off x="0" y="0"/>
                      <a:ext cx="5400040" cy="5934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line="314"/>
        <w:ind/>
        <w:rPr/>
      </w:pP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fig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ax1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ax2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plt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subplots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1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2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figsize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15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7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))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 </w:t>
      </w:r>
      <w:r>
        <w:rPr>
          <w:rFonts w:ascii="inherit" w:hAnsi="inherit" w:eastAsia="inherit" w:cs="inherit"/>
          <w:i/>
          <w:strike w:val="false"/>
          <w:color w:val="408080"/>
          <w:spacing w:val="0"/>
          <w:sz w:val="24"/>
          <w:u w:val="none"/>
          <w:shd w:val="clear" w:color="auto" w:fill="auto"/>
          <w:vertAlign w:val="baseline"/>
        </w:rPr>
        <w:t># 左右分栏布局# 左侧绘制饼图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ax1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set_aspect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'equal'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ax1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pie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x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area_percentage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labels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labels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autopct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'%.2f %%'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shadow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b/>
          <w:i w:val="false"/>
          <w:strike w:val="false"/>
          <w:color w:val="008000"/>
          <w:spacing w:val="0"/>
          <w:sz w:val="24"/>
          <w:u w:val="none"/>
          <w:shd w:val="clear" w:color="auto" w:fill="auto"/>
          <w:vertAlign w:val="baseline"/>
        </w:rPr>
        <w:t>False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ax1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set_title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'深圳租房市场面积区间占有率'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fontsize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14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</w:t>
      </w:r>
      <w:r>
        <w:rPr>
          <w:rFonts w:ascii="inherit" w:hAnsi="inherit" w:eastAsia="inherit" w:cs="inherit"/>
          <w:i/>
          <w:strike w:val="false"/>
          <w:color w:val="408080"/>
          <w:spacing w:val="0"/>
          <w:sz w:val="24"/>
          <w:u w:val="none"/>
          <w:shd w:val="clear" w:color="auto" w:fill="auto"/>
          <w:vertAlign w:val="baseline"/>
        </w:rPr>
        <w:t># 右侧添加说明文本（示例）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text_content 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"""面积区间分布解读：- 30平米以下占比28.28%，为深圳租房市场最主流面积段，多为单身公寓或合租单间；- 30-50平米占比18.06%，以小两居或大单间为主，适合情侣或小家庭；- 50-70平米及以上区间占比随面积增大逐渐降低，大户型（160平米以上）仅占2.64%。"""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ax2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text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0.1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0.1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text_content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fontsize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10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wrap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b/>
          <w:i w:val="false"/>
          <w:strike w:val="false"/>
          <w:color w:val="008000"/>
          <w:spacing w:val="0"/>
          <w:sz w:val="24"/>
          <w:u w:val="none"/>
          <w:shd w:val="clear" w:color="auto" w:fill="auto"/>
          <w:vertAlign w:val="baseline"/>
        </w:rPr>
        <w:t>True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ax2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axis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'off'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 </w:t>
      </w:r>
      <w:r>
        <w:rPr>
          <w:rFonts w:ascii="inherit" w:hAnsi="inherit" w:eastAsia="inherit" w:cs="inherit"/>
          <w:i/>
          <w:strike w:val="false"/>
          <w:color w:val="408080"/>
          <w:spacing w:val="0"/>
          <w:sz w:val="24"/>
          <w:u w:val="none"/>
          <w:shd w:val="clear" w:color="auto" w:fill="auto"/>
          <w:vertAlign w:val="baseline"/>
        </w:rPr>
        <w:t># 隐藏右侧子图的坐标轴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plt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tight_layout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()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plt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show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()</w:t>
      </w:r>
    </w:p>
    <w:p>
      <w:pPr>
        <w:snapToGrid/>
        <w:spacing w:before="75" w:after="0" w:line="240"/>
        <w:ind/>
        <w:rPr/>
      </w:pPr>
      <w:r>
        <w:rPr/>
        <w:drawing>
          <wp:inline distT="0" distB="0" distL="0" distR="0">
            <wp:extent cx="5400040" cy="2652316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true">
                    <a:blip r:embed="rId20"/>
                    <a:stretch/>
                  </pic:blipFill>
                  <pic:spPr>
                    <a:xfrm>
                      <a:off x="0" y="0"/>
                      <a:ext cx="5400040" cy="2652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line="314"/>
        <w:ind/>
        <w:rPr/>
      </w:pPr>
      <w:r>
        <w:rPr>
          <w:rFonts w:ascii="inherit" w:hAnsi="inherit" w:eastAsia="inherit" w:cs="inherit"/>
          <w:i/>
          <w:strike w:val="false"/>
          <w:color w:val="408080"/>
          <w:spacing w:val="0"/>
          <w:sz w:val="24"/>
          <w:u w:val="none"/>
          <w:shd w:val="clear" w:color="auto" w:fill="auto"/>
          <w:vertAlign w:val="baseline"/>
        </w:rPr>
        <w:t># 假设area_percentage和labels已按之前逻辑生成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plt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figure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figsize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12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8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))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 </w:t>
      </w:r>
      <w:r>
        <w:rPr>
          <w:rFonts w:ascii="inherit" w:hAnsi="inherit" w:eastAsia="inherit" w:cs="inherit"/>
          <w:i/>
          <w:strike w:val="false"/>
          <w:color w:val="408080"/>
          <w:spacing w:val="0"/>
          <w:sz w:val="24"/>
          <w:u w:val="none"/>
          <w:shd w:val="clear" w:color="auto" w:fill="auto"/>
          <w:vertAlign w:val="baseline"/>
        </w:rPr>
        <w:t># 增大图表尺寸，预留图例空间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plt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axes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aspect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1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 </w:t>
      </w:r>
      <w:r>
        <w:rPr>
          <w:rFonts w:ascii="inherit" w:hAnsi="inherit" w:eastAsia="inherit" w:cs="inherit"/>
          <w:i/>
          <w:strike w:val="false"/>
          <w:color w:val="408080"/>
          <w:spacing w:val="0"/>
          <w:sz w:val="24"/>
          <w:u w:val="none"/>
          <w:shd w:val="clear" w:color="auto" w:fill="auto"/>
          <w:vertAlign w:val="baseline"/>
        </w:rPr>
        <w:t># 保证饼图为圆形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plt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pie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x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area_percentage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labels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labels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autopct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'%.2f %%'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shadow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b/>
          <w:i w:val="false"/>
          <w:strike w:val="false"/>
          <w:color w:val="008000"/>
          <w:spacing w:val="0"/>
          <w:sz w:val="24"/>
          <w:u w:val="none"/>
          <w:shd w:val="clear" w:color="auto" w:fill="auto"/>
          <w:vertAlign w:val="baseline"/>
        </w:rPr>
        <w:t>False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 </w:t>
      </w:r>
      <w:r>
        <w:rPr>
          <w:rFonts w:ascii="inherit" w:hAnsi="inherit" w:eastAsia="inherit" w:cs="inherit"/>
          <w:i/>
          <w:strike w:val="false"/>
          <w:color w:val="408080"/>
          <w:spacing w:val="0"/>
          <w:sz w:val="24"/>
          <w:u w:val="none"/>
          <w:shd w:val="clear" w:color="auto" w:fill="auto"/>
          <w:vertAlign w:val="baseline"/>
        </w:rPr>
        <w:t># 去掉阴影，使图表更简洁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</w:t>
      </w:r>
      <w:r>
        <w:rPr>
          <w:rFonts w:ascii="inherit" w:hAnsi="inherit" w:eastAsia="inherit" w:cs="inherit"/>
          <w:i/>
          <w:strike w:val="false"/>
          <w:color w:val="408080"/>
          <w:spacing w:val="0"/>
          <w:sz w:val="24"/>
          <w:u w:val="none"/>
          <w:shd w:val="clear" w:color="auto" w:fill="auto"/>
          <w:vertAlign w:val="baseline"/>
        </w:rPr>
        <w:t># 将图例移至饼图右侧外部，避免重叠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plt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legend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loc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'center left'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bbox_to_anchor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1.1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0.9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 </w:t>
      </w:r>
      <w:r>
        <w:rPr>
          <w:rFonts w:ascii="inherit" w:hAnsi="inherit" w:eastAsia="inherit" w:cs="inherit"/>
          <w:i/>
          <w:strike w:val="false"/>
          <w:color w:val="408080"/>
          <w:spacing w:val="0"/>
          <w:sz w:val="24"/>
          <w:u w:val="none"/>
          <w:shd w:val="clear" w:color="auto" w:fill="auto"/>
          <w:vertAlign w:val="baseline"/>
        </w:rPr>
        <w:t># 图例在饼图右侧中间位置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fontsize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10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plt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title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</w:t>
      </w:r>
      <w:r>
        <w:rPr>
          <w:rFonts w:ascii="inherit" w:hAnsi="inherit" w:eastAsia="inherit" w:cs="inherit"/>
          <w:i w:val="false"/>
          <w:strike w:val="false"/>
          <w:color w:val="BA2121"/>
          <w:spacing w:val="0"/>
          <w:sz w:val="24"/>
          <w:u w:val="none"/>
          <w:shd w:val="clear" w:color="auto" w:fill="auto"/>
          <w:vertAlign w:val="baseline"/>
        </w:rPr>
        <w:t>'深圳租房市场面积区间占有率'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fontsize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14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,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y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=</w:t>
      </w:r>
      <w:r>
        <w:rPr>
          <w:rFonts w:ascii="inherit" w:hAnsi="inherit" w:eastAsia="inherit" w:cs="inherit"/>
          <w:i w:val="false"/>
          <w:strike w:val="false"/>
          <w:color w:val="008800"/>
          <w:spacing w:val="0"/>
          <w:sz w:val="24"/>
          <w:u w:val="none"/>
          <w:shd w:val="clear" w:color="auto" w:fill="auto"/>
          <w:vertAlign w:val="baseline"/>
        </w:rPr>
        <w:t>1.05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)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 </w:t>
      </w:r>
      <w:r>
        <w:rPr>
          <w:rFonts w:ascii="inherit" w:hAnsi="inherit" w:eastAsia="inherit" w:cs="inherit"/>
          <w:i/>
          <w:strike w:val="false"/>
          <w:color w:val="408080"/>
          <w:spacing w:val="0"/>
          <w:sz w:val="24"/>
          <w:u w:val="none"/>
          <w:shd w:val="clear" w:color="auto" w:fill="auto"/>
          <w:vertAlign w:val="baseline"/>
        </w:rPr>
        <w:t># 调整标题垂直位置，避免挤压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plt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tight_layout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()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 </w:t>
      </w:r>
      <w:r>
        <w:rPr>
          <w:rFonts w:ascii="inherit" w:hAnsi="inherit" w:eastAsia="inherit" w:cs="inherit"/>
          <w:i/>
          <w:strike w:val="false"/>
          <w:color w:val="408080"/>
          <w:spacing w:val="0"/>
          <w:sz w:val="24"/>
          <w:u w:val="none"/>
          <w:shd w:val="clear" w:color="auto" w:fill="auto"/>
          <w:vertAlign w:val="baseline"/>
        </w:rPr>
        <w:t># 自动优化布局，确保元素不重叠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plt</w:t>
      </w:r>
      <w:r>
        <w:rPr>
          <w:rFonts w:ascii="inherit" w:hAnsi="inherit" w:eastAsia="inherit" w:cs="inherit"/>
          <w:b/>
          <w:i w:val="false"/>
          <w:strike w:val="false"/>
          <w:color w:val="AA22FF"/>
          <w:spacing w:val="0"/>
          <w:sz w:val="24"/>
          <w:u w:val="none"/>
          <w:shd w:val="clear" w:color="auto" w:fill="auto"/>
          <w:vertAlign w:val="baseline"/>
        </w:rPr>
        <w:t>.</w:t>
      </w: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show</w:t>
      </w:r>
      <w:r>
        <w:rPr>
          <w:rFonts w:ascii="inherit" w:hAnsi="inherit" w:eastAsia="inherit" w:cs="inherit"/>
          <w:i w:val="false"/>
          <w:strike w:val="false"/>
          <w:color w:val="0055AA"/>
          <w:spacing w:val="0"/>
          <w:sz w:val="24"/>
          <w:u w:val="none"/>
          <w:shd w:val="clear" w:color="auto" w:fill="auto"/>
          <w:vertAlign w:val="baseline"/>
        </w:rPr>
        <w:t>()</w:t>
      </w:r>
    </w:p>
    <w:p>
      <w:pPr>
        <w:snapToGrid/>
        <w:spacing w:before="75" w:after="0" w:line="240"/>
        <w:ind/>
        <w:rPr/>
      </w:pPr>
      <w:r>
        <w:rPr/>
        <w:drawing>
          <wp:inline distT="0" distB="0" distL="0" distR="0">
            <wp:extent cx="5400040" cy="4513297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true">
                    <a:blip r:embed="rId21"/>
                    <a:stretch/>
                  </pic:blipFill>
                  <pic:spPr>
                    <a:xfrm>
                      <a:off x="0" y="0"/>
                      <a:ext cx="5400040" cy="4513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line="314"/>
        <w:ind/>
        <w:rPr/>
      </w:pPr>
      <w:r>
        <w:rPr>
          <w:rFonts w:ascii="inherit" w:hAnsi="inherit" w:eastAsia="inherit" w:cs="inheri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 xml:space="preserve"> </w:t>
      </w:r>
    </w:p>
    <w:p>
      <w:pPr>
        <w:pStyle w:val="00000a"/>
        <w:numPr>
          <w:ilvl w:val="0"/>
          <w:numId w:val="0"/>
        </w:numPr>
        <w:pBdr>
          <w:bottom w:val="thick" w:sz="0"/>
        </w:pBdr>
        <w:ind w:left="0"/>
        <w:rPr/>
      </w:pPr>
    </w:p>
    <w:p>
      <w:pPr>
        <w:pStyle w:val="00009e"/>
        <w:rPr>
          <w:lang w:eastAsia="en-US"/>
        </w:rPr>
      </w:pPr>
    </w:p>
    <w:p>
      <w:pPr>
        <w:pStyle w:val="00009e"/>
        <w:rPr>
          <w:lang w:eastAsia="en-US"/>
        </w:rPr>
      </w:pPr>
    </w:p>
    <w:sectPr w:rsidR="00071E97">
      <w:headerReference r:id="rId13" w:type="default"/>
      <w:pgSz w:w="11906" w:h="16838" w:code="9"/>
      <w:pgMar w:top="1701" w:right="1134" w:bottom="1701" w:left="1134" w:header="567" w:footer="567" w:gutter="0"/>
      <w:pgNumType w:start="1"/>
      <w:cols w:space="425"/>
      <w:docGrid w:linePitch="312"/>
    </w:sectPr>
  </w:body>
</w:document>
</file>

<file path=word/endnotes.xml><?xml version="1.0" encoding="utf-8"?>
<w:endnotes xmlns:w="http://schemas.openxmlformats.org/wordprocessingml/2006/main">
  <w:endnote w:type="continuationSeparator" w:id="1">
    <w:p>
      <w:pPr>
        <w:spacing w:before="0" w:after="0" w:line="240" w:lineRule="auto"/>
        <w:rPr/>
      </w:pPr>
      <w:r>
        <w:rPr/>
        <w:continuationSeparator/>
      </w:r>
    </w:p>
  </w:endnote>
  <w:endnote w:type="separator" w:id="0">
    <w:p>
      <w:pPr>
        <w:spacing w:before="0" w:after="0" w:line="240" w:lineRule="auto"/>
        <w:rPr/>
      </w:pPr>
      <w:r>
        <w:rPr/>
        <w:separator/>
      </w:r>
    </w:p>
  </w:endnote>
</w:endnotes>
</file>

<file path=word/fontTable.xml><?xml version="1.0" encoding="utf-8"?>
<w:fonts xmlns:w="http://schemas.openxmlformats.org/wordprocessingml/2006/main">
  <w:font w:name="方正兰亭黑简体">
    <w:altName w:val="微软雅黑"/>
    <w:panose1 w:val="02000000000000000000"/>
    <w:charset w:val="86" w:characterSet="ISO-8859-1"/>
    <w:family w:val="auto"/>
    <w:pitch w:val="variable"/>
    <w:sig w:usb0="00000001" w:usb1="080E0000" w:usb2="00000010" w:usb3="00000000" w:csb0="00040001" w:csb1="00000000"/>
  </w:font>
  <w:font w:name="微软雅黑">
    <w:panose1 w:val="020B0503020204020204"/>
    <w:charset w:val="86" w:characterSet="ISO-8859-1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 w:characterSet="ISO-8859-1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 w:characterSet="ISO-8859-1"/>
    <w:family w:val="modern"/>
    <w:pitch w:val="fixed"/>
    <w:sig w:usb0="E0002EFF" w:usb1="C0007843" w:usb2="00000009" w:usb3="00000000" w:csb0="000001FF" w:csb1="00000000"/>
  </w:font>
  <w:font w:name="FrutigerNext LT Regular">
    <w:altName w:val="Arial"/>
    <w:panose1 w:val="020B0604020202020204"/>
    <w:charset w:val="00" w:characterSet="ISO-8859-1"/>
    <w:family w:val="swiss"/>
    <w:pitch w:val="variable"/>
    <w:sig w:usb0="00000001" w:usb1="4000204A" w:usb2="00000000" w:usb3="00000000" w:csb0="00000111" w:csb1="00000000"/>
  </w:font>
  <w:font w:name="Arial">
    <w:panose1 w:val="020B0604020202020204"/>
    <w:charset w:val="00" w:characterSet="ISO-8859-1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 w:characterSet="ISO-8859-1"/>
    <w:family w:val="modern"/>
    <w:pitch w:val="fixed"/>
    <w:sig w:usb0="800002BF" w:usb1="38CF7CFA" w:usb2="00000016" w:usb3="00000000" w:csb0="00040001" w:csb1="00000000"/>
  </w:font>
  <w:font w:name="华文细黑">
    <w:panose1 w:val="02010600040101010101"/>
    <w:charset w:val="86" w:characterSet="ISO-8859-1"/>
    <w:family w:val="auto"/>
    <w:pitch w:val="variable"/>
    <w:sig w:usb0="00000287" w:usb1="080F0000" w:usb2="00000010" w:usb3="00000000" w:csb0="0004009F" w:csb1="00000000"/>
  </w:font>
  <w:font w:name="Huawei Sans">
    <w:altName w:val="Calibri"/>
    <w:panose1 w:val="020C0503030203020204"/>
    <w:charset w:val="00" w:characterSet="ISO-8859-1"/>
    <w:family w:val="swiss"/>
    <w:pitch w:val="variable"/>
    <w:sig w:usb0="A00002FF" w:usb1="500078FB" w:usb2="00000008" w:usb3="00000000" w:csb0="0000009F" w:csb1="00000000"/>
  </w:font>
  <w:font w:name="宋体">
    <w:altName w:val="SimSun"/>
    <w:panose1 w:val="02010600030101010101"/>
    <w:charset w:val="86" w:characterSet="ISO-8859-1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6" w:characterSet="ISO-8859-1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 w:characterSet="ISO-8859-1"/>
    <w:family w:val="roman"/>
    <w:pitch w:val="variable"/>
    <w:sig w:usb0="E00006FF" w:usb1="420024FF" w:usb2="02000000" w:usb3="00000000" w:csb0="0000019F" w:csb1="00000000"/>
  </w:font>
  <w:font w:name="Book Antiqua">
    <w:panose1 w:val="02040602050305030304"/>
    <w:charset w:val="00" w:characterSet="ISO-8859-1"/>
    <w:family w:val="roman"/>
    <w:pitch w:val="variable"/>
    <w:sig w:usb0="00000287" w:usb1="00000000" w:usb2="00000000" w:usb3="00000000" w:csb0="0000009F" w:csb1="00000000"/>
  </w:font>
  <w:font w:name="楷体_GB2312">
    <w:altName w:val="楷体"/>
    <w:panose1 w:val="020B0604020202020204"/>
    <w:charset w:val="86" w:characterSet="ISO-8859-1"/>
    <w:family w:val="modern"/>
    <w:pitch w:val="fixed"/>
    <w:sig w:usb0="00000001" w:usb1="080E0000" w:usb2="00000010" w:usb3="00000000" w:csb0="00040001" w:csb1="00000000"/>
  </w:font>
</w:fonts>
</file>

<file path=word/footer1.xml><?xml version="1.0" encoding="utf-8"?>
<w:ftr xmlns:w="http://schemas.openxmlformats.org/wordprocessingml/2006/main">
  <w:p>
    <w:pPr>
      <w:pStyle w:val="0000c9"/>
      <w:jc w:val="left"/>
      <w:rPr/>
    </w:pPr>
  </w:p>
</w:ftr>
</file>

<file path=word/footer2.xml><?xml version="1.0" encoding="utf-8"?>
<w:ftr xmlns:w="http://schemas.openxmlformats.org/wordprocessingml/2006/main">
  <w:p>
    <w:pPr>
      <w:pStyle w:val="0000c9"/>
      <w:jc w:val="left"/>
      <w:rPr/>
    </w:pPr>
  </w:p>
</w:ftr>
</file>

<file path=word/footer3.xml><?xml version="1.0" encoding="utf-8"?>
<w:ftr xmlns:w="http://schemas.openxmlformats.org/wordprocessingml/2006/main">
  <w:p>
    <w:pPr>
      <w:pStyle w:val="0000c9"/>
      <w:jc w:val="left"/>
      <w:rPr/>
    </w:pPr>
  </w:p>
</w:ftr>
</file>

<file path=word/footnotes.xml><?xml version="1.0" encoding="utf-8"?>
<w:footnotes xmlns:w="http://schemas.openxmlformats.org/wordprocessingml/2006/main">
  <w:footnote w:type="continuationSeparator" w:id="1">
    <w:p>
      <w:pPr>
        <w:spacing w:before="0" w:after="0" w:line="240" w:lineRule="auto"/>
        <w:rPr/>
      </w:pPr>
      <w:r>
        <w:rPr/>
        <w:continuationSeparator/>
      </w:r>
    </w:p>
  </w:footnote>
  <w:footnote w:type="separator" w:id="0">
    <w:p>
      <w:pPr>
        <w:spacing w:before="0" w:after="0" w:line="240" w:lineRule="auto"/>
        <w:rPr/>
      </w:pPr>
      <w:r>
        <w:rPr/>
        <w:separator/>
      </w:r>
    </w:p>
  </w:footnote>
</w:footnotes>
</file>

<file path=word/header1.xml><?xml version="1.0" encoding="utf-8"?>
<w:hdr xmlns:w="http://schemas.openxmlformats.org/wordprocessingml/2006/main">
  <w:p>
    <w:pPr>
      <w:pStyle w:val="00005a"/>
      <w:jc w:val="left"/>
      <w:rPr/>
    </w:pPr>
  </w:p>
</w:hdr>
</file>

<file path=word/header2.xml><?xml version="1.0" encoding="utf-8"?>
<w:hdr xmlns:w="http://schemas.openxmlformats.org/wordprocessingml/2006/main">
  <w:p>
    <w:pPr>
      <w:pStyle w:val="00005a"/>
      <w:jc w:val="left"/>
      <w:rPr/>
    </w:pPr>
  </w:p>
</w:hdr>
</file>

<file path=word/header3.xml><?xml version="1.0" encoding="utf-8"?>
<w:hdr xmlns:w="http://schemas.openxmlformats.org/wordprocessingml/2006/main">
  <w:p>
    <w:pPr>
      <w:pStyle w:val="00005a"/>
      <w:jc w:val="left"/>
      <w:rPr/>
    </w:pPr>
  </w:p>
</w:hdr>
</file>

<file path=word/header4.xml><?xml version="1.0" encoding="utf-8"?>
<w:hdr xmlns:w="http://schemas.openxmlformats.org/wordprocessingml/2006/main">
  <w:p>
    <w:pPr>
      <w:pStyle w:val="00005a"/>
      <w:rPr>
        <w:rFonts w:ascii="Huawei Sans" w:hAnsi="Huawei Sans" w:eastAsia="方正兰亭黑简体"/>
      </w:rPr>
    </w:pPr>
  </w:p>
  <w:p>
    <w:pPr>
      <w:pStyle w:val="00005a"/>
      <w:rPr>
        <w:rFonts w:ascii="Huawei Sans" w:hAnsi="Huawei Sans" w:eastAsia="方正兰亭黑简体"/>
      </w:rPr>
    </w:pPr>
  </w:p>
  <w:tbl>
    <w:tblPr>
      <w:tblW w:w="0" w:type="auto"/>
      <w:tblInd w:w="-15" w:type="dxa"/>
      <w:tblLayout w:type="fixed"/>
      <w:tblCellMar>
        <w:left w:w="57" w:type="dxa"/>
        <w:right w:w="57" w:type="dxa"/>
      </w:tblCellMar>
      <w:tblLook w:firstRow="true" w:lastRow="false" w:firstColumn="true" w:lastColumn="false" w:noHBand="false" w:noVBand="true" w:val="04A0"/>
    </w:tblPr>
    <w:tblGrid>
      <w:gridCol w:w="1134"/>
      <w:gridCol w:w="7371"/>
      <w:gridCol w:w="1134"/>
    </w:tblGrid>
    <w:tr>
      <w:trPr>
        <w:cantSplit/>
        <w:trHeight w:val="738" w:hRule="exact"/>
      </w:trPr>
      <w:tc>
        <w:tcPr>
          <w:tcW w:w="1134" w:type="dxa"/>
        </w:tcPr>
        <w:p>
          <w:pPr>
            <w:pStyle w:val="000061"/>
            <w:jc w:val="left"/>
            <w:rPr>
              <w:rFonts w:ascii="Huawei Sans" w:hAnsi="Huawei Sans" w:eastAsia="方正兰亭黑简体"/>
            </w:rPr>
          </w:pPr>
        </w:p>
        <w:p>
          <w:pPr>
            <w:spacing w:before="120"/>
            <w:rPr>
              <w:rFonts w:ascii="Huawei Sans" w:hAnsi="Huawei Sans" w:eastAsia="方正兰亭黑简体"/>
            </w:rPr>
          </w:pPr>
        </w:p>
      </w:tc>
      <w:tc>
        <w:tcPr>
          <w:tcW w:w="7371" w:type="dxa"/>
          <w:vAlign w:val="bottom"/>
        </w:tcPr>
        <w:p>
          <w:pPr>
            <w:pStyle w:val="00008c"/>
            <w:ind w:left="0"/>
            <w:jc w:val="center"/>
            <w:rPr>
              <w:rFonts w:ascii="Huawei Sans" w:hAnsi="Huawei Sans" w:eastAsia="方正兰亭黑简体"/>
              <w:noProof/>
            </w:rPr>
          </w:pPr>
          <w:r>
            <w:rPr>
              <w:rFonts w:hint="eastAsia" w:ascii="Huawei Sans" w:hAnsi="Huawei Sans" w:eastAsia="方正兰亭黑简体"/>
              <w:noProof/>
            </w:rPr>
            <w:t>《数据科学》</w:t>
          </w:r>
          <w:r>
            <w:rPr>
              <w:rFonts w:hint="eastAsia" w:ascii="Huawei Sans" w:hAnsi="Huawei Sans" w:eastAsia="方正兰亭黑简体"/>
              <w:noProof/>
            </w:rPr>
            <w:t xml:space="preserve"> 课程实践报告</w:t>
          </w:r>
        </w:p>
      </w:tc>
      <w:tc>
        <w:tcPr>
          <w:tcW w:w="1134" w:type="dxa"/>
          <w:vAlign w:val="bottom"/>
        </w:tcPr>
        <w:p>
          <w:pPr>
            <w:pStyle w:val="00008c"/>
            <w:ind w:left="0"/>
            <w:jc w:val="right"/>
            <w:rPr>
              <w:rFonts w:ascii="Huawei Sans" w:hAnsi="Huawei Sans" w:eastAsia="方正兰亭黑简体"/>
              <w:noProof/>
            </w:rPr>
          </w:pPr>
          <w:r>
            <w:rPr>
              <w:rFonts w:ascii="Huawei Sans" w:hAnsi="Huawei Sans" w:eastAsia="方正兰亭黑简体"/>
            </w:rPr>
            <w:t>第</w:t>
          </w:r>
          <w:r>
            <w:rPr>
              <w:rFonts w:ascii="Huawei Sans" w:hAnsi="Huawei Sans" w:eastAsia="方正兰亭黑简体"/>
            </w:rPr>
            <w:fldChar w:fldCharType="begin"/>
          </w:r>
          <w:r>
            <w:rPr>
              <w:rFonts w:ascii="Huawei Sans" w:hAnsi="Huawei Sans" w:eastAsia="方正兰亭黑简体"/>
            </w:rPr>
            <w:instrText xml:space="preserve"> PAGE </w:instrText>
          </w:r>
          <w:r>
            <w:rPr>
              <w:rFonts w:ascii="Huawei Sans" w:hAnsi="Huawei Sans" w:eastAsia="方正兰亭黑简体"/>
            </w:rPr>
            <w:fldChar w:fldCharType="separate"/>
          </w:r>
          <w:r>
            <w:rPr>
              <w:rFonts w:ascii="Huawei Sans" w:hAnsi="Huawei Sans" w:eastAsia="方正兰亭黑简体"/>
              <w:noProof/>
            </w:rPr>
            <w:t>50</w:t>
          </w:r>
          <w:r>
            <w:rPr>
              <w:rFonts w:ascii="Huawei Sans" w:hAnsi="Huawei Sans" w:eastAsia="方正兰亭黑简体"/>
              <w:noProof/>
            </w:rPr>
            <w:fldChar w:fldCharType="end"/>
          </w:r>
          <w:r>
            <w:rPr>
              <w:rFonts w:ascii="Huawei Sans" w:hAnsi="Huawei Sans" w:eastAsia="方正兰亭黑简体"/>
              <w:noProof/>
            </w:rPr>
            <w:t>页</w:t>
          </w:r>
        </w:p>
      </w:tc>
    </w:tr>
  </w:tbl>
  <w:p>
    <w:pPr>
      <w:pStyle w:val="00005a"/>
      <w:rPr>
        <w:rFonts w:ascii="Huawei Sans" w:hAnsi="Huawei Sans" w:eastAsia="方正兰亭黑简体"/>
      </w:rPr>
    </w:pPr>
  </w:p>
  <w:p>
    <w:pPr>
      <w:pStyle w:val="00005a"/>
      <w:rPr>
        <w:rFonts w:ascii="Huawei Sans" w:hAnsi="Huawei Sans" w:eastAsia="方正兰亭黑简体"/>
      </w:rPr>
    </w:pPr>
  </w:p>
  <w:p>
    <w:pPr>
      <w:pStyle w:val="00005a"/>
      <w:rPr>
        <w:rFonts w:ascii="Huawei Sans" w:hAnsi="Huawei Sans" w:eastAsia="方正兰亭黑简体"/>
      </w:rPr>
    </w:pPr>
  </w:p>
</w:hdr>
</file>

<file path=word/numbering.xml><?xml version="1.0" encoding="utf-8"?>
<w:numbering xmlns:w="http://schemas.openxmlformats.org/wordprocessingml/2006/main">
  <w:abstractNum w:abstractNumId="1">
    <w:lvl w:ilvl="8">
      <w:start w:val="1"/>
      <w:numFmt w:val="lowerRoman"/>
      <w:lvlText w:val="%9."/>
      <w:pPr>
        <w:ind w:leftChars="16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0">
      <w:start w:val="1"/>
      <w:numFmt w:val="decimal"/>
      <w:lvlText w:val="%1."/>
      <w:pPr>
        <w:ind/>
      </w:pPr>
      <w:rPr/>
    </w:lvl>
    <w:lvl w:ilvl="6">
      <w:start w:val="1"/>
      <w:numFmt w:val="decimal"/>
      <w:lvlText w:val="%7."/>
      <w:pPr>
        <w:ind w:leftChars="1200" w:hanging="0"/>
      </w:pPr>
    </w:lvl>
    <w:lvl w:ilvl="4">
      <w:start w:val="1"/>
      <w:numFmt w:val="lowerLetter"/>
      <w:lvlText w:val="%5."/>
      <w:pPr>
        <w:ind w:leftChars="8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3">
      <w:start w:val="1"/>
      <w:numFmt w:val="decimal"/>
      <w:lvlText w:val="%4."/>
      <w:pPr>
        <w:ind w:leftChars="600" w:hanging="0"/>
      </w:pPr>
    </w:lvl>
    <w:lvl w:ilvl="5">
      <w:start w:val="1"/>
      <w:numFmt w:val="lowerRoman"/>
      <w:lvlText w:val="%6."/>
      <w:pPr>
        <w:ind w:leftChars="1000" w:hanging="336"/>
      </w:pPr>
    </w:lvl>
  </w:abstractNum>
  <w:abstractNum w:abstractNumId="2">
    <w:lvl w:ilvl="7">
      <w:start w:val="1"/>
      <w:numFmt w:val="lowerLetter"/>
      <w:lvlText w:val="%8."/>
      <w:pPr>
        <w:ind w:leftChars="1400" w:hanging="336"/>
      </w:pPr>
    </w:lvl>
    <w:lvl w:ilvl="0">
      <w:start w:val="1"/>
      <w:numFmt w:val="decimal"/>
      <w:lvlText w:val="%1."/>
      <w:pPr>
        <w:ind/>
      </w:pPr>
      <w:rPr/>
    </w:lvl>
    <w:lvl w:ilvl="3">
      <w:start w:val="1"/>
      <w:numFmt w:val="decimal"/>
      <w:lvlText w:val="%4."/>
      <w:pPr>
        <w:ind w:leftChars="600" w:hanging="0"/>
      </w:pPr>
    </w:lvl>
    <w:lvl w:ilvl="2">
      <w:start w:val="1"/>
      <w:numFmt w:val="lowerRoman"/>
      <w:lvlText w:val="%3."/>
      <w:pPr>
        <w:ind w:leftChars="400" w:hanging="336"/>
      </w:pPr>
    </w:lvl>
    <w:lvl w:ilvl="6">
      <w:start w:val="1"/>
      <w:numFmt w:val="decimal"/>
      <w:lvlText w:val="%7."/>
      <w:pPr>
        <w:ind w:leftChars="1200" w:hanging="0"/>
      </w:pPr>
    </w:lvl>
    <w:lvl w:ilvl="8">
      <w:start w:val="1"/>
      <w:numFmt w:val="lowerRoman"/>
      <w:lvlText w:val="%9."/>
      <w:pPr>
        <w:ind w:leftChars="16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5">
      <w:start w:val="1"/>
      <w:numFmt w:val="lowerRoman"/>
      <w:lvlText w:val="%6."/>
      <w:pPr>
        <w:ind w:leftChars="1000" w:hanging="336"/>
      </w:pPr>
    </w:lvl>
  </w:abstractNum>
  <w:abstractNum w:abstractNumId="3">
    <w:lvl w:ilvl="7">
      <w:start w:val="1"/>
      <w:numFmt w:val="lowerLetter"/>
      <w:lvlText w:val="%8."/>
      <w:pPr>
        <w:ind w:leftChars="14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6">
      <w:start w:val="1"/>
      <w:numFmt w:val="decimal"/>
      <w:lvlText w:val="%7."/>
      <w:pPr>
        <w:ind w:leftChars="1200" w:hanging="0"/>
      </w:pPr>
    </w:lvl>
    <w:lvl w:ilvl="0">
      <w:start w:val="1"/>
      <w:numFmt w:val="decimal"/>
      <w:lvlText w:val="%1."/>
      <w:pPr>
        <w:ind/>
      </w:pPr>
      <w:rPr/>
    </w:lvl>
    <w:lvl w:ilvl="5">
      <w:start w:val="1"/>
      <w:numFmt w:val="lowerRoman"/>
      <w:lvlText w:val="%6."/>
      <w:pPr>
        <w:ind w:leftChars="1000" w:hanging="336"/>
      </w:pPr>
    </w:lvl>
    <w:lvl w:ilvl="3">
      <w:start w:val="1"/>
      <w:numFmt w:val="decimal"/>
      <w:lvlText w:val="%4."/>
      <w:pPr>
        <w:ind w:leftChars="600" w:hanging="0"/>
      </w:pPr>
    </w:lvl>
    <w:lvl w:ilvl="2">
      <w:start w:val="1"/>
      <w:numFmt w:val="lowerRoman"/>
      <w:lvlText w:val="%3."/>
      <w:pPr>
        <w:ind w:leftChars="400" w:hanging="336"/>
      </w:pPr>
    </w:lvl>
  </w:abstractNum>
  <w:abstractNum w:abstractNumId="4">
    <w:nsid w:val="171657A1"/>
    <w:multiLevelType w:val="multilevel"/>
    <w:tmpl w:val="7D721E0A"/>
    <w:lvl w:ilvl="7">
      <w:start w:val="1"/>
      <w:numFmt w:val="decimal"/>
      <w:lvlRestart w:val="1"/>
      <w:pStyle w:val="0000f7"/>
      <w:suff w:val="space"/>
      <w:lvlText w:val="图%1-%8"/>
      <w:lvlJc w:val="left"/>
      <w:pPr>
        <w:ind w:left="1701" w:firstLine="0"/>
      </w:pPr>
      <w:rPr>
        <w:b/>
        <w:bCs w:val="false"/>
        <w:i w:val="false"/>
        <w:iCs w:val="false"/>
        <w:caps w:val="false"/>
        <w:smallCaps w:val="false"/>
        <w:strike w:val="false"/>
        <w:dstrike w:val="false"/>
        <w:outline w:val="false"/>
        <w:shadow w:val="false"/>
        <w:emboss w:val="false"/>
        <w:imprint w:val="false"/>
        <w:noProof w:val="false"/>
        <w:vanish w:val="false"/>
        <w:spacing w:val="0"/>
        <w:position w:val="0"/>
        <w:u w:val="none"/>
        <w:effect w:val="none"/>
        <w:vertAlign w:val="baseline"/>
        <w:em w:val="none"/>
        <w:specVanish w:val="false"/>
      </w:rPr>
    </w:lvl>
    <w:lvl w:ilvl="1">
      <w:start w:val="1"/>
      <w:numFmt w:val="decimal"/>
      <w:pStyle w:val="000008"/>
      <w:lvlText w:val="%2)"/>
      <w:lvlJc w:val="left"/>
      <w:pPr>
        <w:ind w:left="0" w:firstLine="0"/>
      </w:pPr>
      <w:rPr>
        <w:rFonts w:hint="default"/>
        <w:b w:val="false"/>
        <w:bCs/>
        <w:i w:val="false"/>
        <w:iCs w:val="false"/>
        <w:caps w:val="false"/>
        <w:strike w:val="false"/>
        <w:dstrike w:val="false"/>
        <w:snapToGrid w:val="false"/>
        <w:vanish w:val="false"/>
        <w:color w:val="000000"/>
        <w:spacing w:val="0"/>
        <w:kern w:val="0"/>
        <w:sz w:val="36"/>
        <w:szCs w:val="36"/>
        <w:vertAlign w:val="baseline"/>
      </w:rPr>
    </w:lvl>
    <w:lvl w:ilvl="3">
      <w:start w:val="1"/>
      <w:numFmt w:val="decimal"/>
      <w:pStyle w:val="00000d"/>
      <w:suff w:val="nothing"/>
      <w:lvlText w:val="%1.%2.%3.%4 "/>
      <w:lvlJc w:val="left"/>
      <w:pPr>
        <w:ind w:left="0" w:firstLine="0"/>
      </w:pPr>
      <w:rPr>
        <w:rFonts w:hint="default" w:ascii="Huawei Sans" w:hAnsi="Huawei Sans" w:eastAsia="方正兰亭黑简体" w:cs="Book Antiqua"/>
        <w:bCs/>
        <w:i w:val="false"/>
        <w:iCs w:val="false"/>
        <w:caps w:val="false"/>
        <w:strike w:val="false"/>
        <w:dstrike w:val="false"/>
        <w:vanish w:val="false"/>
        <w:color w:val="000000"/>
        <w:sz w:val="28"/>
        <w:szCs w:val="28"/>
        <w:vertAlign w:val="baseline"/>
      </w:rPr>
    </w:lvl>
    <w:lvl w:ilvl="0">
      <w:start w:val="1"/>
      <w:numFmt w:val="decimal"/>
      <w:pStyle w:val="000007"/>
      <w:suff w:val="nothing"/>
      <w:lvlText w:val="%1 "/>
      <w:lvlJc w:val="left"/>
      <w:pPr>
        <w:ind w:left="0" w:firstLine="0"/>
      </w:pPr>
      <w:rPr>
        <w:rFonts w:hint="default" w:ascii="Huawei Sans" w:hAnsi="Huawei Sans" w:eastAsia="方正兰亭黑简体" w:cs="Huawei Sans"/>
        <w:b/>
        <w:bCs/>
        <w:i w:val="false"/>
        <w:iCs w:val="false"/>
        <w:caps w:val="false"/>
        <w:strike w:val="false"/>
        <w:dstrike w:val="false"/>
        <w:vanish w:val="false"/>
        <w:color w:val="000000"/>
        <w:w w:val="100"/>
        <w:kern w:val="2"/>
        <w:sz w:val="44"/>
        <w:szCs w:val="144"/>
        <w:u/>
        <w:shd/>
        <w:vertAlign w:val="baseline"/>
        <w:lang w:val="en-US" w:eastAsia="zh-CN" w:bidi="ar-SA"/>
      </w:rPr>
    </w:lvl>
    <w:lvl w:ilvl="4">
      <w:start w:val="1"/>
      <w:numFmt w:val="decimal"/>
      <w:pStyle w:val="00000e"/>
      <w:suff w:val="nothing"/>
      <w:lvlText w:val="%1.%2.%3.%4.%5 "/>
      <w:lvlJc w:val="left"/>
      <w:pPr>
        <w:ind w:left="0" w:firstLine="0"/>
      </w:pPr>
      <w:rPr>
        <w:rFonts w:hint="default" w:ascii="Huawei Sans" w:hAnsi="Huawei Sans" w:eastAsia="方正兰亭黑简体" w:cs="Book Antiqua"/>
        <w:bCs/>
        <w:i w:val="false"/>
        <w:iCs w:val="false"/>
        <w:caps w:val="false"/>
        <w:strike w:val="false"/>
        <w:dstrike w:val="false"/>
        <w:vanish w:val="false"/>
        <w:color w:val="000000"/>
        <w:sz w:val="24"/>
        <w:szCs w:val="24"/>
        <w:vertAlign w:val="baseline"/>
      </w:rPr>
    </w:lvl>
    <w:lvl w:ilvl="2">
      <w:start w:val="1"/>
      <w:numFmt w:val="decimal"/>
      <w:pStyle w:val="00000a"/>
      <w:suff w:val="nothing"/>
      <w:lvlText w:val="%1.%2.%3 "/>
      <w:lvlJc w:val="left"/>
      <w:pPr>
        <w:ind w:left="0" w:firstLine="0"/>
      </w:pPr>
      <w:rPr>
        <w:rFonts w:hint="default" w:ascii="Huawei Sans" w:hAnsi="Huawei Sans" w:eastAsia="方正兰亭黑简体" w:cs="Huawei Sans"/>
        <w:b w:val="false"/>
        <w:bCs/>
        <w:i w:val="false"/>
        <w:iCs w:val="false"/>
        <w:caps w:val="false"/>
        <w:strike w:val="false"/>
        <w:dstrike w:val="false"/>
        <w:snapToGrid w:val="false"/>
        <w:vanish w:val="false"/>
        <w:color w:val="000000"/>
        <w:kern w:val="0"/>
        <w:sz w:val="32"/>
        <w:szCs w:val="32"/>
        <w:vertAlign w:val="baseline"/>
      </w:rPr>
    </w:lvl>
    <w:lvl w:ilvl="8">
      <w:start w:val="1"/>
      <w:numFmt w:val="decimal"/>
      <w:lvlRestart w:val="1"/>
      <w:pStyle w:val="000067"/>
      <w:suff w:val="space"/>
      <w:lvlText w:val="表%1-%9"/>
      <w:lvlJc w:val="left"/>
      <w:pPr>
        <w:ind w:left="1701" w:firstLine="0"/>
      </w:pPr>
      <w:rPr>
        <w:b/>
        <w:bCs w:val="false"/>
        <w:i w:val="false"/>
        <w:iCs w:val="false"/>
        <w:caps w:val="false"/>
        <w:smallCaps w:val="false"/>
        <w:strike w:val="false"/>
        <w:dstrike w:val="false"/>
        <w:outline w:val="false"/>
        <w:shadow w:val="false"/>
        <w:emboss w:val="false"/>
        <w:imprint w:val="false"/>
        <w:noProof w:val="false"/>
        <w:vanish w:val="false"/>
        <w:spacing w:val="0"/>
        <w:position w:val="0"/>
        <w:u w:val="none"/>
        <w:effect w:val="none"/>
        <w:vertAlign w:val="baseline"/>
        <w:em w:val="none"/>
        <w:specVanish w:val="false"/>
      </w:rPr>
    </w:lvl>
    <w:lvl w:ilvl="6">
      <w:start w:val="1"/>
      <w:numFmt w:val="decimal"/>
      <w:pStyle w:val="0000cf"/>
      <w:lvlText w:val="%7."/>
      <w:lvlJc w:val="left"/>
      <w:pPr>
        <w:tabs>
          <w:tab w:val="num" w:pos="2126"/>
        </w:tabs>
        <w:ind w:left="2126" w:hanging="425"/>
      </w:pPr>
      <w:rPr>
        <w:rFonts w:hint="default" w:ascii="Times New Roman" w:hAnsi="Times New Roman" w:eastAsia="黑体" w:cs="Times New Roman"/>
        <w:b w:val="false"/>
        <w:bCs/>
        <w:i w:val="false"/>
        <w:iCs w:val="false"/>
        <w:color w:val="auto"/>
        <w:sz w:val="21"/>
        <w:szCs w:val="21"/>
      </w:rPr>
    </w:lvl>
    <w:lvl w:ilvl="5">
      <w:start w:val="1"/>
      <w:numFmt w:val="decimal"/>
      <w:pStyle w:val="0000be"/>
      <w:lvlText w:val="步骤 %6"/>
      <w:lvlJc w:val="right"/>
      <w:pPr>
        <w:tabs>
          <w:tab w:val="num" w:pos="1701"/>
        </w:tabs>
        <w:ind w:left="1701" w:hanging="159"/>
      </w:pPr>
      <w:rPr>
        <w:rFonts w:hint="default" w:ascii="Huawei Sans" w:hAnsi="Huawei Sans" w:eastAsia="方正兰亭黑简体" w:cs="Arial"/>
        <w:b w:val="false"/>
        <w:bCs/>
        <w:i w:val="false"/>
        <w:iCs w:val="false"/>
        <w:caps w:val="false"/>
        <w:strike w:val="false"/>
        <w:dstrike w:val="false"/>
        <w:vanish w:val="false"/>
        <w:color w:val="auto"/>
        <w:sz w:val="24"/>
        <w:szCs w:val="24"/>
        <w:vertAlign w:val="baseline"/>
        <w:lang w:val="en-US"/>
      </w:rPr>
    </w:lvl>
  </w:abstractNum>
  <w:abstractNum w:abstractNumId="5">
    <w:lvl w:ilvl="7">
      <w:start w:val="1"/>
      <w:numFmt w:val="lowerLetter"/>
      <w:lvlText w:val="%8."/>
      <w:pPr>
        <w:ind w:leftChars="1400" w:hanging="336"/>
      </w:pPr>
      <w:rPr/>
    </w:lvl>
    <w:lvl w:ilvl="6">
      <w:start w:val="1"/>
      <w:numFmt w:val="decimal"/>
      <w:lvlText w:val="%7."/>
      <w:pPr>
        <w:ind w:leftChars="1200" w:hanging="0"/>
      </w:pPr>
      <w:rPr/>
    </w:lvl>
    <w:lvl w:ilvl="8">
      <w:start w:val="1"/>
      <w:numFmt w:val="lowerRoman"/>
      <w:lvlText w:val="%9."/>
      <w:pPr>
        <w:ind w:leftChars="1600" w:hanging="336"/>
      </w:pPr>
      <w:rPr/>
    </w:lvl>
    <w:lvl w:ilvl="3">
      <w:start w:val="1"/>
      <w:numFmt w:val="decimal"/>
      <w:lvlText w:val="%4."/>
      <w:pPr>
        <w:ind w:leftChars="600" w:hanging="0"/>
      </w:pPr>
      <w:rPr/>
    </w:lvl>
    <w:lvl w:ilvl="1">
      <w:start w:val="1"/>
      <w:numFmt w:val="lowerLetter"/>
      <w:lvlText w:val="%2."/>
      <w:pPr>
        <w:ind w:leftChars="200" w:hanging="336"/>
      </w:pPr>
      <w:rPr/>
    </w:lvl>
    <w:lvl w:ilvl="4">
      <w:start w:val="1"/>
      <w:numFmt w:val="lowerLetter"/>
      <w:lvlText w:val="%5."/>
      <w:pPr>
        <w:ind w:leftChars="800" w:hanging="336"/>
      </w:pPr>
      <w:rPr/>
    </w:lvl>
    <w:lvl w:ilvl="5">
      <w:start w:val="1"/>
      <w:numFmt w:val="lowerRoman"/>
      <w:lvlText w:val="%6."/>
      <w:pPr>
        <w:ind w:leftChars="1000" w:hanging="336"/>
      </w:pPr>
      <w:rPr/>
    </w:lvl>
    <w:lvl w:ilvl="0">
      <w:start w:val="1"/>
      <w:numFmt w:val="decimal"/>
      <w:lvlText w:val="%1."/>
      <w:pPr>
        <w:tabs/>
        <w:ind/>
      </w:pPr>
      <w:rPr/>
    </w:lvl>
    <w:lvl w:ilvl="2">
      <w:start w:val="1"/>
      <w:numFmt w:val="lowerRoman"/>
      <w:lvlText w:val="%3."/>
      <w:pPr>
        <w:ind w:leftChars="400" w:hanging="336"/>
      </w:pPr>
      <w:rPr/>
    </w:lvl>
  </w:abstractNum>
  <w:abstractNum w:abstractNumId="6">
    <w:lvl w:ilvl="5">
      <w:start w:val="1"/>
      <w:numFmt w:val="bullet"/>
      <w:lvlText w:val=""/>
      <w:pPr>
        <w:ind w:left="420" w:leftChars="998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420" w:leftChars="1198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 w:left="0"/>
      </w:pPr>
      <w:rPr>
        <w:rFonts w:hint="default" w:ascii="wingdings" w:hAnsi="wingdings" w:cs="wingdings"/>
        <w:u/>
      </w:rPr>
    </w:lvl>
    <w:lvl w:ilvl="1">
      <w:start w:val="1"/>
      <w:numFmt w:val="bullet"/>
      <w:lvlText w:val="¡"/>
      <w:pPr>
        <w:tabs/>
        <w:ind w:left="420" w:leftChars="198" w:hanging="336"/>
      </w:pPr>
      <w:rPr>
        <w:rFonts w:hint="default" w:ascii="wingdings" w:hAnsi="wingdings" w:cs="wingdings"/>
        <w:u/>
      </w:rPr>
    </w:lvl>
    <w:lvl w:ilvl="4">
      <w:start w:val="1"/>
      <w:numFmt w:val="bullet"/>
      <w:lvlText w:val="¡"/>
      <w:pPr>
        <w:ind w:left="420" w:leftChars="798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="420" w:leftChars="398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420" w:leftChars="1598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420" w:leftChars="1398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420" w:leftChars="598" w:hanging="0"/>
      </w:pPr>
      <w:rPr>
        <w:rFonts w:hint="default" w:ascii="wingdings" w:hAnsi="wingdings" w:cs="wingdings"/>
      </w:rPr>
    </w:lvl>
  </w:abstractNum>
  <w:abstractNum w:abstractNumId="7">
    <w:lvl w:ilvl="7">
      <w:start w:val="1"/>
      <w:numFmt w:val="lowerLetter"/>
      <w:lvlText w:val="%8."/>
      <w:pPr>
        <w:ind w:leftChars="1400" w:hanging="336"/>
      </w:pPr>
      <w:rPr/>
    </w:lvl>
    <w:lvl w:ilvl="4">
      <w:start w:val="1"/>
      <w:numFmt w:val="lowerLetter"/>
      <w:lvlText w:val="%5."/>
      <w:pPr>
        <w:ind w:leftChars="800" w:hanging="336"/>
      </w:pPr>
      <w:rPr/>
    </w:lvl>
    <w:lvl w:ilvl="5">
      <w:start w:val="1"/>
      <w:numFmt w:val="lowerRoman"/>
      <w:lvlText w:val="%6."/>
      <w:pPr>
        <w:ind w:leftChars="1000" w:hanging="336"/>
      </w:pPr>
      <w:rPr/>
    </w:lvl>
    <w:lvl w:ilvl="1">
      <w:start w:val="1"/>
      <w:numFmt w:val="lowerLetter"/>
      <w:lvlText w:val="%2."/>
      <w:pPr>
        <w:ind w:leftChars="200" w:hanging="336"/>
      </w:pPr>
      <w:rPr/>
    </w:lvl>
    <w:lvl w:ilvl="2">
      <w:start w:val="1"/>
      <w:numFmt w:val="lowerRoman"/>
      <w:lvlText w:val="%3."/>
      <w:pPr>
        <w:ind w:leftChars="400" w:hanging="336"/>
      </w:pPr>
      <w:rPr/>
    </w:lvl>
    <w:lvl w:ilvl="3">
      <w:start w:val="1"/>
      <w:numFmt w:val="decimal"/>
      <w:lvlText w:val="%4."/>
      <w:pPr>
        <w:ind w:leftChars="600" w:hanging="0"/>
      </w:pPr>
      <w:rPr/>
    </w:lvl>
    <w:lvl w:ilvl="8">
      <w:start w:val="1"/>
      <w:numFmt w:val="lowerRoman"/>
      <w:lvlText w:val="%9."/>
      <w:pPr>
        <w:ind w:leftChars="1600" w:hanging="336"/>
      </w:pPr>
      <w:rPr/>
    </w:lvl>
    <w:lvl w:ilvl="6">
      <w:start w:val="1"/>
      <w:numFmt w:val="decimal"/>
      <w:lvlText w:val="%7."/>
      <w:pPr>
        <w:ind w:leftChars="1200" w:hanging="0"/>
      </w:pPr>
      <w:rPr/>
    </w:lvl>
    <w:lvl w:ilvl="0">
      <w:start w:val="1"/>
      <w:numFmt w:val="decimal"/>
      <w:lvlText w:val="%1."/>
      <w:pPr>
        <w:tabs/>
        <w:ind/>
      </w:pPr>
      <w:rPr/>
    </w:lvl>
  </w:abstractNum>
  <w:abstractNum w:abstractNumId="8">
    <w:nsid w:val="708C7AD2"/>
    <w:multiLevelType w:val="hybridMultilevel"/>
    <w:tmpl w:val="ED9634A4"/>
    <w:lvl w:ilvl="8" w:tplc="D24079B4" w:tentative="true">
      <w:start w:val="1"/>
      <w:numFmt w:val="lowerRoman"/>
      <w:lvlText w:val="%9."/>
      <w:lvlJc w:val="right"/>
      <w:pPr>
        <w:ind w:left="3780" w:hanging="420"/>
      </w:pPr>
    </w:lvl>
    <w:lvl w:ilvl="1" w:tplc="FFFFFFFF">
      <w:start w:val="1"/>
      <w:numFmt w:val="lowerLetter"/>
      <w:lvlText w:val="%2)"/>
      <w:lvlJc w:val="left"/>
      <w:pPr>
        <w:ind w:left="840" w:hanging="420"/>
      </w:pPr>
    </w:lvl>
    <w:lvl w:ilvl="7" w:tplc="29028D3E" w:tentative="true">
      <w:start w:val="1"/>
      <w:numFmt w:val="lowerLetter"/>
      <w:lvlText w:val="%8)"/>
      <w:lvlJc w:val="left"/>
      <w:pPr>
        <w:ind w:left="3360" w:hanging="420"/>
      </w:pPr>
    </w:lvl>
    <w:lvl w:ilvl="4" w:tplc="FFFFFFFF" w:tentative="true">
      <w:start w:val="1"/>
      <w:numFmt w:val="lowerLetter"/>
      <w:lvlText w:val="%5)"/>
      <w:lvlJc w:val="left"/>
      <w:pPr>
        <w:ind w:left="2100" w:hanging="420"/>
      </w:pPr>
    </w:lvl>
    <w:lvl w:ilvl="0" w:tplc="4A6EC15E">
      <w:start w:val="1"/>
      <w:numFmt w:val="decimal"/>
      <w:pStyle w:val="00011c"/>
      <w:lvlText w:val="2.%1"/>
      <w:lvlJc w:val="left"/>
      <w:pPr>
        <w:ind w:left="420" w:hanging="420"/>
      </w:pPr>
      <w:rPr>
        <w:rFonts w:hint="eastAsia"/>
      </w:rPr>
    </w:lvl>
    <w:lvl w:ilvl="6" w:tplc="FFFFFFFF" w:tentative="true">
      <w:start w:val="1"/>
      <w:numFmt w:val="decimal"/>
      <w:lvlText w:val="%7."/>
      <w:lvlJc w:val="left"/>
      <w:pPr>
        <w:ind w:left="2940" w:hanging="420"/>
      </w:pPr>
    </w:lvl>
    <w:lvl w:ilvl="2" w:tplc="FFFFFFFF">
      <w:start w:val="1"/>
      <w:numFmt w:val="decimal"/>
      <w:lvlText w:val="%3."/>
      <w:lvlJc w:val="left"/>
      <w:pPr>
        <w:ind w:left="1260" w:hanging="420"/>
      </w:pPr>
    </w:lvl>
    <w:lvl w:ilvl="5" w:tplc="FFFFFFFF" w:tentative="true">
      <w:start w:val="1"/>
      <w:numFmt w:val="lowerRoman"/>
      <w:lvlText w:val="%6."/>
      <w:lvlJc w:val="right"/>
      <w:pPr>
        <w:ind w:left="2520" w:hanging="420"/>
      </w:pPr>
    </w:lvl>
    <w:lvl w:ilvl="3" w:tplc="FFFFFFFF" w:tentative="true">
      <w:start w:val="1"/>
      <w:numFmt w:val="decimal"/>
      <w:lvlText w:val="%4."/>
      <w:lvlJc w:val="left"/>
      <w:pPr>
        <w:ind w:left="1680" w:hanging="420"/>
      </w:pPr>
    </w:lvl>
  </w:abstractNum>
  <w:abstractNum w:abstractNumId="9">
    <w:lvl w:ilvl="6">
      <w:start w:val="1"/>
      <w:numFmt w:val="decimal"/>
      <w:lvlText w:val="%7."/>
      <w:pPr>
        <w:ind w:leftChars="1200" w:hanging="0"/>
      </w:pPr>
    </w:lvl>
    <w:lvl w:ilvl="8">
      <w:start w:val="1"/>
      <w:numFmt w:val="lowerRoman"/>
      <w:lvlText w:val="%9."/>
      <w:pPr>
        <w:ind w:leftChars="16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1">
      <w:start w:val="1"/>
      <w:numFmt w:val="lowerLetter"/>
      <w:lvlText w:val="%2."/>
      <w:pPr>
        <w:tabs/>
        <w:ind w:leftChars="200" w:hanging="336"/>
      </w:pPr>
      <w:rPr/>
    </w:lvl>
    <w:lvl w:ilvl="3">
      <w:start w:val="1"/>
      <w:numFmt w:val="decimal"/>
      <w:lvlText w:val="%4."/>
      <w:pPr>
        <w:ind w:leftChars="600" w:hanging="0"/>
      </w:pPr>
    </w:lvl>
    <w:lvl w:ilvl="5">
      <w:start w:val="1"/>
      <w:numFmt w:val="lowerRoman"/>
      <w:lvlText w:val="%6."/>
      <w:pPr>
        <w:ind w:leftChars="10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0">
      <w:start w:val="1"/>
      <w:numFmt w:val="decimal"/>
      <w:lvlText w:val="%1."/>
      <w:pPr>
        <w:tabs/>
        <w:ind w:left="0"/>
      </w:pPr>
      <w:rPr/>
    </w:lvl>
    <w:lvl w:ilvl="2">
      <w:start w:val="1"/>
      <w:numFmt w:val="lowerRoman"/>
      <w:lvlText w:val="%3."/>
      <w:pPr>
        <w:ind w:leftChars="400" w:hanging="336"/>
      </w:pPr>
    </w:lvl>
  </w:abstractNum>
  <w:abstractNum w:abstractNumId="10">
    <w:nsid w:val="4DDA66D1"/>
    <w:multiLevelType w:val="multilevel"/>
    <w:tmpl w:val="C1403B94"/>
    <w:lvl w:ilvl="1">
      <w:start w:val="1"/>
      <w:numFmt w:val="decimal"/>
      <w:pStyle w:val="000079"/>
      <w:suff w:val="nothing"/>
      <w:lvlText w:val="%1.%2 "/>
      <w:lvlJc w:val="left"/>
      <w:pPr>
        <w:ind w:left="0" w:firstLine="0"/>
      </w:pPr>
      <w:rPr>
        <w:rFonts w:hint="default" w:ascii="Book Antiqua" w:hAnsi="Book Antiqua" w:eastAsia="黑体" w:cs="Book Antiqua"/>
        <w:b w:val="false"/>
        <w:bCs/>
        <w:i w:val="false"/>
        <w:iCs w:val="false"/>
        <w:caps w:val="false"/>
        <w:strike w:val="false"/>
        <w:dstrike w:val="false"/>
        <w:snapToGrid w:val="false"/>
        <w:vanish w:val="false"/>
        <w:color w:val="000000"/>
        <w:spacing w:val="0"/>
        <w:kern w:val="0"/>
        <w:sz w:val="36"/>
        <w:szCs w:val="36"/>
        <w:vertAlign w:val="baseline"/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hint="default" w:ascii="Times New Roman" w:hAnsi="Times New Roman" w:eastAsia="黑体" w:cs="Book Antiqua"/>
        <w:b w:val="false"/>
        <w:bCs/>
        <w:i w:val="false"/>
        <w:iCs w:val="false"/>
        <w:strike w:val="false"/>
        <w:dstrike w:val="false"/>
        <w:color w:val="auto"/>
        <w:sz w:val="21"/>
        <w:szCs w:val="21"/>
        <w:vertAlign w:val="baseline"/>
      </w:rPr>
    </w:lvl>
    <w:lvl w:ilvl="7">
      <w:start w:val="1"/>
      <w:numFmt w:val="decimal"/>
      <w:lvlRestart w:val="1"/>
      <w:pStyle w:val="0000bb"/>
      <w:suff w:val="space"/>
      <w:lvlText w:val="图%1-%8"/>
      <w:lvlJc w:val="left"/>
      <w:pPr>
        <w:ind w:left="1701" w:firstLine="0"/>
      </w:pPr>
      <w:rPr>
        <w:rFonts w:hint="default" w:ascii="Times New Roman" w:hAnsi="Times New Roman" w:eastAsia="黑体" w:cs="Book Antiqua"/>
        <w:b w:val="false"/>
        <w:bCs/>
        <w:i w:val="false"/>
        <w:iCs w:val="false"/>
        <w:sz w:val="21"/>
        <w:szCs w:val="21"/>
        <w:u w:val="none"/>
      </w:rPr>
    </w:lvl>
    <w:lvl w:ilvl="5">
      <w:start w:val="1"/>
      <w:numFmt w:val="decimal"/>
      <w:lvlText w:val="步骤 %6"/>
      <w:lvlJc w:val="right"/>
      <w:pPr>
        <w:tabs>
          <w:tab w:val="num" w:pos="1701"/>
        </w:tabs>
        <w:ind w:left="1701" w:hanging="159"/>
      </w:pPr>
      <w:rPr>
        <w:rFonts w:hint="default" w:ascii="Book Antiqua" w:hAnsi="Book Antiqua" w:eastAsia="黑体" w:cs="Times New Roman"/>
        <w:b w:val="false"/>
        <w:bCs/>
        <w:i w:val="false"/>
        <w:iCs w:val="false"/>
        <w:sz w:val="21"/>
        <w:szCs w:val="21"/>
        <w:u w:val="none"/>
      </w:rPr>
    </w:lvl>
    <w:lvl w:ilvl="3">
      <w:start w:val="1"/>
      <w:numFmt w:val="decimal"/>
      <w:pStyle w:val="000094"/>
      <w:suff w:val="nothing"/>
      <w:lvlText w:val="%1.%2.%3.%4 "/>
      <w:lvlJc w:val="left"/>
      <w:pPr>
        <w:ind w:left="0" w:firstLine="0"/>
      </w:pPr>
      <w:rPr>
        <w:rFonts w:hint="default" w:ascii="Book Antiqua" w:hAnsi="Book Antiqua" w:eastAsia="黑体" w:cs="Book Antiqua"/>
        <w:b w:val="false"/>
        <w:bCs/>
        <w:i w:val="false"/>
        <w:iCs w:val="false"/>
        <w:caps w:val="false"/>
        <w:strike w:val="false"/>
        <w:dstrike w:val="false"/>
        <w:snapToGrid w:val="false"/>
        <w:vanish w:val="false"/>
        <w:color w:val="000000"/>
        <w:kern w:val="0"/>
        <w:sz w:val="28"/>
        <w:szCs w:val="28"/>
        <w:vertAlign w:val="baseline"/>
      </w:rPr>
    </w:lvl>
    <w:lvl w:ilvl="2">
      <w:start w:val="1"/>
      <w:numFmt w:val="decimal"/>
      <w:pStyle w:val="00007a"/>
      <w:suff w:val="nothing"/>
      <w:lvlText w:val="%1.%2.%3 "/>
      <w:lvlJc w:val="left"/>
      <w:pPr>
        <w:ind w:left="0" w:firstLine="0"/>
      </w:pPr>
      <w:rPr>
        <w:rFonts w:hint="default" w:ascii="Book Antiqua" w:hAnsi="Book Antiqua" w:eastAsia="黑体" w:cs="Book Antiqua"/>
        <w:b w:val="false"/>
        <w:bCs/>
        <w:i w:val="false"/>
        <w:iCs w:val="false"/>
        <w:caps w:val="false"/>
        <w:strike w:val="false"/>
        <w:dstrike w:val="false"/>
        <w:snapToGrid w:val="false"/>
        <w:vanish w:val="false"/>
        <w:color w:val="000000"/>
        <w:kern w:val="0"/>
        <w:sz w:val="32"/>
        <w:szCs w:val="32"/>
        <w:vertAlign w:val="baseline"/>
      </w:rPr>
    </w:lvl>
    <w:lvl w:ilvl="6">
      <w:start w:val="1"/>
      <w:numFmt w:val="decimal"/>
      <w:lvlText w:val="%7."/>
      <w:lvlJc w:val="left"/>
      <w:pPr>
        <w:tabs>
          <w:tab w:val="num" w:pos="2126"/>
        </w:tabs>
        <w:ind w:left="2126" w:hanging="425"/>
      </w:pPr>
      <w:rPr>
        <w:rFonts w:hint="default" w:ascii="Times New Roman" w:hAnsi="Times New Roman" w:cs="Times New Roman"/>
        <w:b w:val="false"/>
        <w:bCs/>
        <w:i w:val="false"/>
        <w:iCs w:val="false"/>
        <w:color w:val="auto"/>
        <w:sz w:val="21"/>
        <w:szCs w:val="21"/>
      </w:rPr>
    </w:lvl>
    <w:lvl w:ilvl="0">
      <w:start w:val="1"/>
      <w:numFmt w:val="upperLetter"/>
      <w:pStyle w:val="000131"/>
      <w:suff w:val="nothing"/>
      <w:lvlText w:val="%1 "/>
      <w:lvlJc w:val="left"/>
      <w:pPr>
        <w:ind w:left="0" w:firstLine="0"/>
      </w:pPr>
      <w:rPr>
        <w:rFonts w:hint="default" w:ascii="Book Antiqua" w:hAnsi="Book Antiqua" w:eastAsia="黑体" w:cs="Book Antiqua"/>
        <w:b/>
        <w:bCs/>
        <w:i w:val="false"/>
        <w:iCs w:val="false"/>
        <w:caps w:val="false"/>
        <w:strike w:val="false"/>
        <w:dstrike w:val="false"/>
        <w:vanish w:val="false"/>
        <w:color w:val="000000"/>
        <w:sz w:val="144"/>
        <w:szCs w:val="144"/>
        <w:vertAlign w:val="baseline"/>
      </w:rPr>
    </w:lvl>
    <w:lvl w:ilvl="4">
      <w:start w:val="1"/>
      <w:numFmt w:val="decimal"/>
      <w:pStyle w:val="00003f"/>
      <w:suff w:val="nothing"/>
      <w:lvlText w:val="%1.%2.%3.%4.%5 "/>
      <w:lvlJc w:val="left"/>
      <w:pPr>
        <w:ind w:left="0" w:firstLine="0"/>
      </w:pPr>
      <w:rPr>
        <w:rFonts w:hint="default" w:ascii="Book Antiqua" w:hAnsi="Book Antiqua" w:eastAsia="黑体" w:cs="Book Antiqua"/>
        <w:b w:val="false"/>
        <w:bCs/>
        <w:i w:val="false"/>
        <w:iCs w:val="false"/>
        <w:caps w:val="false"/>
        <w:strike w:val="false"/>
        <w:dstrike w:val="false"/>
        <w:snapToGrid w:val="false"/>
        <w:vanish w:val="false"/>
        <w:color w:val="000000"/>
        <w:kern w:val="0"/>
        <w:sz w:val="24"/>
        <w:szCs w:val="24"/>
        <w:vertAlign w:val="baseline"/>
      </w:rPr>
    </w:lvl>
  </w:abstractNum>
  <w:num w:numId="5">
    <w:abstractNumId w:val="9"/>
  </w:num>
  <w:num w:numId="12">
    <w:abstractNumId w:val="8"/>
  </w:num>
  <w:num w:numId="8">
    <w:abstractNumId w:val="2"/>
  </w:num>
  <w:num w:numId="7">
    <w:abstractNumId w:val="7"/>
  </w:num>
  <w:num w:numId="11">
    <w:abstractNumId w:val="4"/>
  </w:num>
  <w:num w:numId="3">
    <w:abstractNumId w:val="6"/>
  </w:num>
  <w:num w:numId="9">
    <w:abstractNumId w:val="10"/>
  </w:num>
  <w:num w:numId="6">
    <w:abstractNumId w:val="1"/>
  </w:num>
  <w:num w:numId="1">
    <w:abstractNumId w:val="4"/>
  </w:num>
  <w:num w:numId="4">
    <w:abstractNumId w:val="3"/>
  </w:num>
  <w:num w:numId="2">
    <w:abstractNumId w:val="5"/>
  </w:num>
  <w:numIdMacAtCleanup w:val="10"/>
</w:numbering>
</file>

<file path=word/settings.xml><?xml version="1.0" encoding="utf-8"?>
<w:settings xmlns:w="http://schemas.openxmlformats.org/wordprocessingml/2006/main">
  <w:zoom w:percent="168"/>
  <w:bordersDoNotSurroundHeader/>
  <w:bordersDoNotSurroundFooter/>
  <w:hideSpellingErrors/>
  <w:proofState w:spelling="clean" w:grammar="clean"/>
  <w:stylePaneFormatFilter w:allStyles="true" w:customStyles="false" w:latentStyles="false" w:stylesInUse="false" w:headingStyles="false" w:numberingStyles="false" w:tableStyles="false" w:directFormattingOnRuns="true" w:directFormattingOnParagraphs="true" w:directFormattingOnNumbering="true" w:directFormattingOnTables="true" w:clearFormatting="true" w:top3HeadingStyles="true" w:visibleStyles="false" w:alternateStyleNames="false"/>
  <w:stylePaneSortMethod w:val="0000"/>
  <w:defaultTabStop w:val="420"/>
  <w:defaultTableStyle w:val="a1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differentiateMultirowTableHeaders" w:uri="http://schemas.microsoft.com/office/word" w:val="1"/>
    <w:compatSetting w:name="doNotFlipMirrorIndents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1"/>
    <w:compatSetting w:name="overrideTableStyleFontSizeAndJustification" w:uri="http://schemas.microsoft.com/office/word" w:val="1"/>
  </w:compat>
  <w:rsids>
    <w:rsidRoot w:val="00BC0B94"/>
    <w:rsid w:val="0000015A"/>
    <w:rsid w:val="00000724"/>
    <w:rsid w:val="0000120B"/>
    <w:rsid w:val="00001904"/>
    <w:rsid w:val="00002614"/>
    <w:rsid w:val="00005C0F"/>
    <w:rsid w:val="00007325"/>
    <w:rsid w:val="00010C0A"/>
    <w:rsid w:val="00011630"/>
    <w:rsid w:val="00011962"/>
    <w:rsid w:val="00011B50"/>
    <w:rsid w:val="00013155"/>
    <w:rsid w:val="00014276"/>
    <w:rsid w:val="000145D8"/>
    <w:rsid w:val="00014C0D"/>
    <w:rsid w:val="000171EC"/>
    <w:rsid w:val="00017512"/>
    <w:rsid w:val="00017C40"/>
    <w:rsid w:val="0002071C"/>
    <w:rsid w:val="000210D2"/>
    <w:rsid w:val="0002214D"/>
    <w:rsid w:val="0002276F"/>
    <w:rsid w:val="00023D63"/>
    <w:rsid w:val="00024836"/>
    <w:rsid w:val="0002558E"/>
    <w:rsid w:val="00027F46"/>
    <w:rsid w:val="00030293"/>
    <w:rsid w:val="000321CB"/>
    <w:rsid w:val="00033243"/>
    <w:rsid w:val="00033B54"/>
    <w:rsid w:val="00033F84"/>
    <w:rsid w:val="000375E9"/>
    <w:rsid w:val="00041545"/>
    <w:rsid w:val="00041907"/>
    <w:rsid w:val="00043B1A"/>
    <w:rsid w:val="000502C1"/>
    <w:rsid w:val="00050311"/>
    <w:rsid w:val="000504DB"/>
    <w:rsid w:val="0005157D"/>
    <w:rsid w:val="00051A7C"/>
    <w:rsid w:val="00051CA2"/>
    <w:rsid w:val="00052608"/>
    <w:rsid w:val="000535E5"/>
    <w:rsid w:val="00054DE4"/>
    <w:rsid w:val="00062A99"/>
    <w:rsid w:val="00064F80"/>
    <w:rsid w:val="00065263"/>
    <w:rsid w:val="0006678D"/>
    <w:rsid w:val="0006684D"/>
    <w:rsid w:val="00066A44"/>
    <w:rsid w:val="00066F4D"/>
    <w:rsid w:val="00070957"/>
    <w:rsid w:val="00071923"/>
    <w:rsid w:val="00071E97"/>
    <w:rsid w:val="00072087"/>
    <w:rsid w:val="0007236C"/>
    <w:rsid w:val="00072AAD"/>
    <w:rsid w:val="00074B6E"/>
    <w:rsid w:val="0007553D"/>
    <w:rsid w:val="00076475"/>
    <w:rsid w:val="00076AFE"/>
    <w:rsid w:val="000777E5"/>
    <w:rsid w:val="0008037B"/>
    <w:rsid w:val="0008048D"/>
    <w:rsid w:val="00080838"/>
    <w:rsid w:val="00080D2F"/>
    <w:rsid w:val="00082C9D"/>
    <w:rsid w:val="00082F3F"/>
    <w:rsid w:val="000834DE"/>
    <w:rsid w:val="00083A51"/>
    <w:rsid w:val="00084BE0"/>
    <w:rsid w:val="0008503A"/>
    <w:rsid w:val="000854EA"/>
    <w:rsid w:val="000862CE"/>
    <w:rsid w:val="00087B38"/>
    <w:rsid w:val="00090618"/>
    <w:rsid w:val="0009129A"/>
    <w:rsid w:val="00091B19"/>
    <w:rsid w:val="000934F1"/>
    <w:rsid w:val="0009536E"/>
    <w:rsid w:val="0009621C"/>
    <w:rsid w:val="00096488"/>
    <w:rsid w:val="00096A63"/>
    <w:rsid w:val="00097458"/>
    <w:rsid w:val="0009792A"/>
    <w:rsid w:val="00097A9D"/>
    <w:rsid w:val="00097DE7"/>
    <w:rsid w:val="000A0022"/>
    <w:rsid w:val="000A1AFA"/>
    <w:rsid w:val="000A2674"/>
    <w:rsid w:val="000A585E"/>
    <w:rsid w:val="000A5CB3"/>
    <w:rsid w:val="000A5E01"/>
    <w:rsid w:val="000A6E55"/>
    <w:rsid w:val="000A7FBA"/>
    <w:rsid w:val="000B1E79"/>
    <w:rsid w:val="000B1F79"/>
    <w:rsid w:val="000B245B"/>
    <w:rsid w:val="000B279C"/>
    <w:rsid w:val="000B5EE1"/>
    <w:rsid w:val="000B6384"/>
    <w:rsid w:val="000B7C6A"/>
    <w:rsid w:val="000B7EFF"/>
    <w:rsid w:val="000C06CE"/>
    <w:rsid w:val="000C0963"/>
    <w:rsid w:val="000C0A74"/>
    <w:rsid w:val="000C3F98"/>
    <w:rsid w:val="000C62CD"/>
    <w:rsid w:val="000D0045"/>
    <w:rsid w:val="000D0502"/>
    <w:rsid w:val="000D1837"/>
    <w:rsid w:val="000D2513"/>
    <w:rsid w:val="000D41DD"/>
    <w:rsid w:val="000D57E7"/>
    <w:rsid w:val="000D601E"/>
    <w:rsid w:val="000D79DE"/>
    <w:rsid w:val="000E12FE"/>
    <w:rsid w:val="000E16AA"/>
    <w:rsid w:val="000E3396"/>
    <w:rsid w:val="000E3FA8"/>
    <w:rsid w:val="000E48ED"/>
    <w:rsid w:val="000E5B3B"/>
    <w:rsid w:val="000F1E7E"/>
    <w:rsid w:val="000F21A1"/>
    <w:rsid w:val="000F24DE"/>
    <w:rsid w:val="000F443B"/>
    <w:rsid w:val="000F4683"/>
    <w:rsid w:val="000F536E"/>
    <w:rsid w:val="000F6AA5"/>
    <w:rsid w:val="000F73A2"/>
    <w:rsid w:val="001007FB"/>
    <w:rsid w:val="001017DC"/>
    <w:rsid w:val="0010187A"/>
    <w:rsid w:val="00101AE3"/>
    <w:rsid w:val="001020BB"/>
    <w:rsid w:val="0010214D"/>
    <w:rsid w:val="0010341A"/>
    <w:rsid w:val="0010410B"/>
    <w:rsid w:val="00104ADC"/>
    <w:rsid w:val="00106460"/>
    <w:rsid w:val="00106A4A"/>
    <w:rsid w:val="00107072"/>
    <w:rsid w:val="00107DA6"/>
    <w:rsid w:val="00110F4C"/>
    <w:rsid w:val="0011199D"/>
    <w:rsid w:val="00114A3D"/>
    <w:rsid w:val="0011636E"/>
    <w:rsid w:val="00116DBF"/>
    <w:rsid w:val="001178C7"/>
    <w:rsid w:val="00117C30"/>
    <w:rsid w:val="00120C0B"/>
    <w:rsid w:val="0012112D"/>
    <w:rsid w:val="00122A8A"/>
    <w:rsid w:val="00125657"/>
    <w:rsid w:val="00131CAC"/>
    <w:rsid w:val="001343AE"/>
    <w:rsid w:val="00134805"/>
    <w:rsid w:val="00135B97"/>
    <w:rsid w:val="00135C53"/>
    <w:rsid w:val="001378D3"/>
    <w:rsid w:val="00141351"/>
    <w:rsid w:val="0014145E"/>
    <w:rsid w:val="0014154F"/>
    <w:rsid w:val="00142926"/>
    <w:rsid w:val="00142F34"/>
    <w:rsid w:val="0014332B"/>
    <w:rsid w:val="0014385B"/>
    <w:rsid w:val="0014498F"/>
    <w:rsid w:val="001453BD"/>
    <w:rsid w:val="001454CD"/>
    <w:rsid w:val="001454D1"/>
    <w:rsid w:val="00145A38"/>
    <w:rsid w:val="00150967"/>
    <w:rsid w:val="00150A64"/>
    <w:rsid w:val="00154ACF"/>
    <w:rsid w:val="00156F51"/>
    <w:rsid w:val="00160729"/>
    <w:rsid w:val="00161BC3"/>
    <w:rsid w:val="00163D02"/>
    <w:rsid w:val="001666C5"/>
    <w:rsid w:val="00172027"/>
    <w:rsid w:val="00172E55"/>
    <w:rsid w:val="0017327A"/>
    <w:rsid w:val="0017451A"/>
    <w:rsid w:val="00176B45"/>
    <w:rsid w:val="00180259"/>
    <w:rsid w:val="0018080D"/>
    <w:rsid w:val="00180E3E"/>
    <w:rsid w:val="00181143"/>
    <w:rsid w:val="00185231"/>
    <w:rsid w:val="00185AA1"/>
    <w:rsid w:val="00185EEE"/>
    <w:rsid w:val="00187508"/>
    <w:rsid w:val="00187DEF"/>
    <w:rsid w:val="00190A41"/>
    <w:rsid w:val="00191323"/>
    <w:rsid w:val="00191D15"/>
    <w:rsid w:val="001921A9"/>
    <w:rsid w:val="001964B5"/>
    <w:rsid w:val="00196C9F"/>
    <w:rsid w:val="00197385"/>
    <w:rsid w:val="001A14C4"/>
    <w:rsid w:val="001A24AF"/>
    <w:rsid w:val="001A3936"/>
    <w:rsid w:val="001A42A4"/>
    <w:rsid w:val="001A7817"/>
    <w:rsid w:val="001B0543"/>
    <w:rsid w:val="001B0FF2"/>
    <w:rsid w:val="001B1484"/>
    <w:rsid w:val="001B18BF"/>
    <w:rsid w:val="001B20C3"/>
    <w:rsid w:val="001B38FF"/>
    <w:rsid w:val="001B3964"/>
    <w:rsid w:val="001B3B2E"/>
    <w:rsid w:val="001B4094"/>
    <w:rsid w:val="001B4737"/>
    <w:rsid w:val="001B5D02"/>
    <w:rsid w:val="001B6FAC"/>
    <w:rsid w:val="001B70B6"/>
    <w:rsid w:val="001B73A8"/>
    <w:rsid w:val="001C0851"/>
    <w:rsid w:val="001C0E12"/>
    <w:rsid w:val="001C0F7A"/>
    <w:rsid w:val="001C30EA"/>
    <w:rsid w:val="001C3D41"/>
    <w:rsid w:val="001C3F12"/>
    <w:rsid w:val="001C4487"/>
    <w:rsid w:val="001D001D"/>
    <w:rsid w:val="001D0149"/>
    <w:rsid w:val="001D0278"/>
    <w:rsid w:val="001D18DC"/>
    <w:rsid w:val="001D669F"/>
    <w:rsid w:val="001D6842"/>
    <w:rsid w:val="001D7530"/>
    <w:rsid w:val="001D7DDA"/>
    <w:rsid w:val="001E30B9"/>
    <w:rsid w:val="001E382D"/>
    <w:rsid w:val="001E5B72"/>
    <w:rsid w:val="001E6211"/>
    <w:rsid w:val="001E6ABB"/>
    <w:rsid w:val="001E71BD"/>
    <w:rsid w:val="001F1D00"/>
    <w:rsid w:val="001F3661"/>
    <w:rsid w:val="001F54BE"/>
    <w:rsid w:val="002004D8"/>
    <w:rsid w:val="00200836"/>
    <w:rsid w:val="0020153C"/>
    <w:rsid w:val="00203E5B"/>
    <w:rsid w:val="002044DD"/>
    <w:rsid w:val="00210AA0"/>
    <w:rsid w:val="002116A0"/>
    <w:rsid w:val="0021235C"/>
    <w:rsid w:val="002134C0"/>
    <w:rsid w:val="0021362D"/>
    <w:rsid w:val="00213E96"/>
    <w:rsid w:val="002148FC"/>
    <w:rsid w:val="00215F94"/>
    <w:rsid w:val="00216D88"/>
    <w:rsid w:val="00217D84"/>
    <w:rsid w:val="00220C70"/>
    <w:rsid w:val="002213B8"/>
    <w:rsid w:val="002226E2"/>
    <w:rsid w:val="002245F2"/>
    <w:rsid w:val="002247BC"/>
    <w:rsid w:val="00225DA0"/>
    <w:rsid w:val="002315E3"/>
    <w:rsid w:val="0023220D"/>
    <w:rsid w:val="00232D1D"/>
    <w:rsid w:val="00234CC4"/>
    <w:rsid w:val="002352DE"/>
    <w:rsid w:val="00236A73"/>
    <w:rsid w:val="002375BA"/>
    <w:rsid w:val="002376A5"/>
    <w:rsid w:val="0024196A"/>
    <w:rsid w:val="00242D9E"/>
    <w:rsid w:val="00244EA6"/>
    <w:rsid w:val="002457D8"/>
    <w:rsid w:val="002461C9"/>
    <w:rsid w:val="00246E3D"/>
    <w:rsid w:val="002512A2"/>
    <w:rsid w:val="00251FCE"/>
    <w:rsid w:val="00253234"/>
    <w:rsid w:val="00253B8B"/>
    <w:rsid w:val="002541B3"/>
    <w:rsid w:val="00254FAD"/>
    <w:rsid w:val="00257718"/>
    <w:rsid w:val="002605B0"/>
    <w:rsid w:val="00260775"/>
    <w:rsid w:val="00262636"/>
    <w:rsid w:val="00264059"/>
    <w:rsid w:val="002652D5"/>
    <w:rsid w:val="002711F9"/>
    <w:rsid w:val="00271653"/>
    <w:rsid w:val="00273DF1"/>
    <w:rsid w:val="00274DC5"/>
    <w:rsid w:val="0027689A"/>
    <w:rsid w:val="00276B83"/>
    <w:rsid w:val="00276BD2"/>
    <w:rsid w:val="002819BC"/>
    <w:rsid w:val="00282738"/>
    <w:rsid w:val="00282C8C"/>
    <w:rsid w:val="00284CBB"/>
    <w:rsid w:val="002867B5"/>
    <w:rsid w:val="002867C1"/>
    <w:rsid w:val="00286F46"/>
    <w:rsid w:val="00287854"/>
    <w:rsid w:val="00287B6B"/>
    <w:rsid w:val="00287E2E"/>
    <w:rsid w:val="0029076F"/>
    <w:rsid w:val="002907EC"/>
    <w:rsid w:val="00292365"/>
    <w:rsid w:val="002935E0"/>
    <w:rsid w:val="00294C23"/>
    <w:rsid w:val="00296E4D"/>
    <w:rsid w:val="002978F8"/>
    <w:rsid w:val="00297AEF"/>
    <w:rsid w:val="002A09D3"/>
    <w:rsid w:val="002A1B3F"/>
    <w:rsid w:val="002A2995"/>
    <w:rsid w:val="002A2E79"/>
    <w:rsid w:val="002A2F8F"/>
    <w:rsid w:val="002A33AF"/>
    <w:rsid w:val="002A39A2"/>
    <w:rsid w:val="002A3B1A"/>
    <w:rsid w:val="002A486C"/>
    <w:rsid w:val="002A571E"/>
    <w:rsid w:val="002A5DEE"/>
    <w:rsid w:val="002A7E08"/>
    <w:rsid w:val="002B0014"/>
    <w:rsid w:val="002B12E7"/>
    <w:rsid w:val="002B3A45"/>
    <w:rsid w:val="002B479B"/>
    <w:rsid w:val="002B5115"/>
    <w:rsid w:val="002B5643"/>
    <w:rsid w:val="002B61A4"/>
    <w:rsid w:val="002B6979"/>
    <w:rsid w:val="002C0294"/>
    <w:rsid w:val="002C0543"/>
    <w:rsid w:val="002C13CF"/>
    <w:rsid w:val="002C189D"/>
    <w:rsid w:val="002C1DB5"/>
    <w:rsid w:val="002C22D4"/>
    <w:rsid w:val="002C2318"/>
    <w:rsid w:val="002C2323"/>
    <w:rsid w:val="002C3278"/>
    <w:rsid w:val="002C3365"/>
    <w:rsid w:val="002C48D7"/>
    <w:rsid w:val="002C5BEE"/>
    <w:rsid w:val="002C5EE9"/>
    <w:rsid w:val="002C6505"/>
    <w:rsid w:val="002D10F5"/>
    <w:rsid w:val="002D1728"/>
    <w:rsid w:val="002D489E"/>
    <w:rsid w:val="002D5BF8"/>
    <w:rsid w:val="002D6C54"/>
    <w:rsid w:val="002E0191"/>
    <w:rsid w:val="002E48D0"/>
    <w:rsid w:val="002E5399"/>
    <w:rsid w:val="002F014B"/>
    <w:rsid w:val="002F16D9"/>
    <w:rsid w:val="002F41B8"/>
    <w:rsid w:val="002F4605"/>
    <w:rsid w:val="002F496F"/>
    <w:rsid w:val="002F6142"/>
    <w:rsid w:val="002F64F1"/>
    <w:rsid w:val="002F692D"/>
    <w:rsid w:val="002F6A34"/>
    <w:rsid w:val="002F723A"/>
    <w:rsid w:val="002F7B08"/>
    <w:rsid w:val="00300685"/>
    <w:rsid w:val="00302245"/>
    <w:rsid w:val="00303D9D"/>
    <w:rsid w:val="003041A0"/>
    <w:rsid w:val="00305BEB"/>
    <w:rsid w:val="00305FB3"/>
    <w:rsid w:val="00306280"/>
    <w:rsid w:val="00307DBA"/>
    <w:rsid w:val="00311171"/>
    <w:rsid w:val="00312DF1"/>
    <w:rsid w:val="00313057"/>
    <w:rsid w:val="003141CC"/>
    <w:rsid w:val="00314574"/>
    <w:rsid w:val="003162AE"/>
    <w:rsid w:val="0031692E"/>
    <w:rsid w:val="00316C8E"/>
    <w:rsid w:val="00320117"/>
    <w:rsid w:val="00321154"/>
    <w:rsid w:val="00322063"/>
    <w:rsid w:val="00325029"/>
    <w:rsid w:val="003267BB"/>
    <w:rsid w:val="00327963"/>
    <w:rsid w:val="00327A89"/>
    <w:rsid w:val="003344D9"/>
    <w:rsid w:val="003372EA"/>
    <w:rsid w:val="00337A16"/>
    <w:rsid w:val="00337B1D"/>
    <w:rsid w:val="00340C4B"/>
    <w:rsid w:val="00342110"/>
    <w:rsid w:val="003449B6"/>
    <w:rsid w:val="00345758"/>
    <w:rsid w:val="00345CA8"/>
    <w:rsid w:val="003460BF"/>
    <w:rsid w:val="003461B0"/>
    <w:rsid w:val="00346E18"/>
    <w:rsid w:val="0034741F"/>
    <w:rsid w:val="00350893"/>
    <w:rsid w:val="00350A7D"/>
    <w:rsid w:val="00351968"/>
    <w:rsid w:val="00352F23"/>
    <w:rsid w:val="003539B9"/>
    <w:rsid w:val="00354F26"/>
    <w:rsid w:val="00355556"/>
    <w:rsid w:val="003579F6"/>
    <w:rsid w:val="00360713"/>
    <w:rsid w:val="003610EF"/>
    <w:rsid w:val="00361792"/>
    <w:rsid w:val="00361F14"/>
    <w:rsid w:val="00362546"/>
    <w:rsid w:val="003629CB"/>
    <w:rsid w:val="00362BAD"/>
    <w:rsid w:val="00362ECF"/>
    <w:rsid w:val="0036631D"/>
    <w:rsid w:val="00366E4B"/>
    <w:rsid w:val="00370DC3"/>
    <w:rsid w:val="00373B2C"/>
    <w:rsid w:val="00375EAD"/>
    <w:rsid w:val="00382427"/>
    <w:rsid w:val="00382C74"/>
    <w:rsid w:val="00383C67"/>
    <w:rsid w:val="00384F48"/>
    <w:rsid w:val="003860AA"/>
    <w:rsid w:val="0038612C"/>
    <w:rsid w:val="00386230"/>
    <w:rsid w:val="0038624B"/>
    <w:rsid w:val="00390D3B"/>
    <w:rsid w:val="00391A56"/>
    <w:rsid w:val="003925C2"/>
    <w:rsid w:val="003938C4"/>
    <w:rsid w:val="003944FC"/>
    <w:rsid w:val="003959B9"/>
    <w:rsid w:val="00395E30"/>
    <w:rsid w:val="0039711D"/>
    <w:rsid w:val="003A104F"/>
    <w:rsid w:val="003A27F5"/>
    <w:rsid w:val="003A3E26"/>
    <w:rsid w:val="003A3E7D"/>
    <w:rsid w:val="003A49B8"/>
    <w:rsid w:val="003A539B"/>
    <w:rsid w:val="003A5BE8"/>
    <w:rsid w:val="003A5FE1"/>
    <w:rsid w:val="003A7260"/>
    <w:rsid w:val="003A7C9C"/>
    <w:rsid w:val="003B0C21"/>
    <w:rsid w:val="003B1CDC"/>
    <w:rsid w:val="003B22E9"/>
    <w:rsid w:val="003B2CEF"/>
    <w:rsid w:val="003B380D"/>
    <w:rsid w:val="003B49A7"/>
    <w:rsid w:val="003B6F29"/>
    <w:rsid w:val="003C08CB"/>
    <w:rsid w:val="003C1978"/>
    <w:rsid w:val="003C1E9E"/>
    <w:rsid w:val="003C2682"/>
    <w:rsid w:val="003C2E2D"/>
    <w:rsid w:val="003C30C3"/>
    <w:rsid w:val="003C39E6"/>
    <w:rsid w:val="003C5BE1"/>
    <w:rsid w:val="003D2573"/>
    <w:rsid w:val="003D2786"/>
    <w:rsid w:val="003E06CC"/>
    <w:rsid w:val="003E115D"/>
    <w:rsid w:val="003E1CCE"/>
    <w:rsid w:val="003E1F44"/>
    <w:rsid w:val="003E20B8"/>
    <w:rsid w:val="003E211E"/>
    <w:rsid w:val="003E3A83"/>
    <w:rsid w:val="003E5019"/>
    <w:rsid w:val="003E5313"/>
    <w:rsid w:val="003E63EC"/>
    <w:rsid w:val="003E7FEC"/>
    <w:rsid w:val="003F0B45"/>
    <w:rsid w:val="003F0F18"/>
    <w:rsid w:val="003F3A47"/>
    <w:rsid w:val="003F3D2A"/>
    <w:rsid w:val="003F4170"/>
    <w:rsid w:val="003F43CE"/>
    <w:rsid w:val="003F4FCF"/>
    <w:rsid w:val="003F7555"/>
    <w:rsid w:val="00400F61"/>
    <w:rsid w:val="00403032"/>
    <w:rsid w:val="0040332D"/>
    <w:rsid w:val="004040EF"/>
    <w:rsid w:val="004053CB"/>
    <w:rsid w:val="0041039A"/>
    <w:rsid w:val="00411791"/>
    <w:rsid w:val="004118AD"/>
    <w:rsid w:val="00413400"/>
    <w:rsid w:val="004136A5"/>
    <w:rsid w:val="0041409F"/>
    <w:rsid w:val="00416E2E"/>
    <w:rsid w:val="00420B72"/>
    <w:rsid w:val="00422748"/>
    <w:rsid w:val="00424D8B"/>
    <w:rsid w:val="004278B5"/>
    <w:rsid w:val="004300F4"/>
    <w:rsid w:val="004314CE"/>
    <w:rsid w:val="004346AD"/>
    <w:rsid w:val="004356EB"/>
    <w:rsid w:val="00435FAE"/>
    <w:rsid w:val="0043602D"/>
    <w:rsid w:val="0043675F"/>
    <w:rsid w:val="00436804"/>
    <w:rsid w:val="00436B92"/>
    <w:rsid w:val="00440AA8"/>
    <w:rsid w:val="00441D72"/>
    <w:rsid w:val="00447103"/>
    <w:rsid w:val="0044762D"/>
    <w:rsid w:val="00450E12"/>
    <w:rsid w:val="00451CF6"/>
    <w:rsid w:val="0045366D"/>
    <w:rsid w:val="004547B4"/>
    <w:rsid w:val="00455497"/>
    <w:rsid w:val="00457348"/>
    <w:rsid w:val="004601F1"/>
    <w:rsid w:val="004622AB"/>
    <w:rsid w:val="00462D8E"/>
    <w:rsid w:val="0046363A"/>
    <w:rsid w:val="00463820"/>
    <w:rsid w:val="00464E48"/>
    <w:rsid w:val="00466677"/>
    <w:rsid w:val="0046676C"/>
    <w:rsid w:val="00466E8E"/>
    <w:rsid w:val="00470A8F"/>
    <w:rsid w:val="004722EF"/>
    <w:rsid w:val="00473CB2"/>
    <w:rsid w:val="00473FEF"/>
    <w:rsid w:val="00476FB1"/>
    <w:rsid w:val="00477927"/>
    <w:rsid w:val="004821F6"/>
    <w:rsid w:val="004832FC"/>
    <w:rsid w:val="0048347D"/>
    <w:rsid w:val="00483F9A"/>
    <w:rsid w:val="00486E75"/>
    <w:rsid w:val="00487A1C"/>
    <w:rsid w:val="00487E35"/>
    <w:rsid w:val="00490EDD"/>
    <w:rsid w:val="00491A2E"/>
    <w:rsid w:val="004933CE"/>
    <w:rsid w:val="004957AB"/>
    <w:rsid w:val="00496E4C"/>
    <w:rsid w:val="00497F73"/>
    <w:rsid w:val="004A2642"/>
    <w:rsid w:val="004A2673"/>
    <w:rsid w:val="004A31D9"/>
    <w:rsid w:val="004A3992"/>
    <w:rsid w:val="004A4005"/>
    <w:rsid w:val="004B0D41"/>
    <w:rsid w:val="004B29CD"/>
    <w:rsid w:val="004B3531"/>
    <w:rsid w:val="004B38F1"/>
    <w:rsid w:val="004B3D5C"/>
    <w:rsid w:val="004B4C7A"/>
    <w:rsid w:val="004B6114"/>
    <w:rsid w:val="004B6AA4"/>
    <w:rsid w:val="004B7A61"/>
    <w:rsid w:val="004C0466"/>
    <w:rsid w:val="004C28C6"/>
    <w:rsid w:val="004C41B3"/>
    <w:rsid w:val="004C7563"/>
    <w:rsid w:val="004D2AC9"/>
    <w:rsid w:val="004D2AE8"/>
    <w:rsid w:val="004D2C13"/>
    <w:rsid w:val="004D5CF1"/>
    <w:rsid w:val="004D5DC8"/>
    <w:rsid w:val="004D643F"/>
    <w:rsid w:val="004D69D2"/>
    <w:rsid w:val="004E058B"/>
    <w:rsid w:val="004E0672"/>
    <w:rsid w:val="004E1362"/>
    <w:rsid w:val="004E2448"/>
    <w:rsid w:val="004E2A9A"/>
    <w:rsid w:val="004E2DD3"/>
    <w:rsid w:val="004E2FEA"/>
    <w:rsid w:val="004E305E"/>
    <w:rsid w:val="004E42D2"/>
    <w:rsid w:val="004E6EC6"/>
    <w:rsid w:val="004F06FA"/>
    <w:rsid w:val="004F11DF"/>
    <w:rsid w:val="004F1A3D"/>
    <w:rsid w:val="004F38AE"/>
    <w:rsid w:val="004F3C7C"/>
    <w:rsid w:val="004F3E1C"/>
    <w:rsid w:val="004F6280"/>
    <w:rsid w:val="004F697C"/>
    <w:rsid w:val="004F6CED"/>
    <w:rsid w:val="005016A8"/>
    <w:rsid w:val="00501B07"/>
    <w:rsid w:val="00501EA8"/>
    <w:rsid w:val="00503848"/>
    <w:rsid w:val="00503D14"/>
    <w:rsid w:val="00504B55"/>
    <w:rsid w:val="0050614A"/>
    <w:rsid w:val="00507E2A"/>
    <w:rsid w:val="0051245B"/>
    <w:rsid w:val="005135D9"/>
    <w:rsid w:val="005207DE"/>
    <w:rsid w:val="005214A7"/>
    <w:rsid w:val="00522580"/>
    <w:rsid w:val="00523C28"/>
    <w:rsid w:val="0052474E"/>
    <w:rsid w:val="005258C1"/>
    <w:rsid w:val="00526952"/>
    <w:rsid w:val="00526BBC"/>
    <w:rsid w:val="00530302"/>
    <w:rsid w:val="00530D24"/>
    <w:rsid w:val="0053194D"/>
    <w:rsid w:val="00533708"/>
    <w:rsid w:val="005350A0"/>
    <w:rsid w:val="00536900"/>
    <w:rsid w:val="00536D4D"/>
    <w:rsid w:val="00537472"/>
    <w:rsid w:val="00543953"/>
    <w:rsid w:val="00543A76"/>
    <w:rsid w:val="00543FDE"/>
    <w:rsid w:val="00545A3D"/>
    <w:rsid w:val="005476F7"/>
    <w:rsid w:val="00547873"/>
    <w:rsid w:val="0055520C"/>
    <w:rsid w:val="0055595D"/>
    <w:rsid w:val="00556DB2"/>
    <w:rsid w:val="005578B6"/>
    <w:rsid w:val="0056048B"/>
    <w:rsid w:val="005607FC"/>
    <w:rsid w:val="00562E3E"/>
    <w:rsid w:val="00563999"/>
    <w:rsid w:val="005706B5"/>
    <w:rsid w:val="00571B40"/>
    <w:rsid w:val="00573C39"/>
    <w:rsid w:val="0057476C"/>
    <w:rsid w:val="0057502B"/>
    <w:rsid w:val="005750C8"/>
    <w:rsid w:val="00577A5F"/>
    <w:rsid w:val="00577A8B"/>
    <w:rsid w:val="00577CDF"/>
    <w:rsid w:val="00581446"/>
    <w:rsid w:val="00581962"/>
    <w:rsid w:val="00585E01"/>
    <w:rsid w:val="00586D12"/>
    <w:rsid w:val="00592EA9"/>
    <w:rsid w:val="00594091"/>
    <w:rsid w:val="00596A92"/>
    <w:rsid w:val="005A0AAD"/>
    <w:rsid w:val="005A1A80"/>
    <w:rsid w:val="005A1E6F"/>
    <w:rsid w:val="005A26CE"/>
    <w:rsid w:val="005A27A9"/>
    <w:rsid w:val="005A348F"/>
    <w:rsid w:val="005A53D7"/>
    <w:rsid w:val="005A751D"/>
    <w:rsid w:val="005B0949"/>
    <w:rsid w:val="005B1188"/>
    <w:rsid w:val="005B11F5"/>
    <w:rsid w:val="005B2518"/>
    <w:rsid w:val="005B2BFD"/>
    <w:rsid w:val="005B30B2"/>
    <w:rsid w:val="005B310A"/>
    <w:rsid w:val="005B3DDC"/>
    <w:rsid w:val="005B5054"/>
    <w:rsid w:val="005B5970"/>
    <w:rsid w:val="005B6D8C"/>
    <w:rsid w:val="005B755C"/>
    <w:rsid w:val="005B7DC2"/>
    <w:rsid w:val="005B7E6C"/>
    <w:rsid w:val="005C4B55"/>
    <w:rsid w:val="005C4E64"/>
    <w:rsid w:val="005C7FAB"/>
    <w:rsid w:val="005D203C"/>
    <w:rsid w:val="005D2388"/>
    <w:rsid w:val="005D2A15"/>
    <w:rsid w:val="005D2DB6"/>
    <w:rsid w:val="005D4160"/>
    <w:rsid w:val="005D419D"/>
    <w:rsid w:val="005D499C"/>
    <w:rsid w:val="005D4B94"/>
    <w:rsid w:val="005D4C6C"/>
    <w:rsid w:val="005E004F"/>
    <w:rsid w:val="005E0257"/>
    <w:rsid w:val="005E08C3"/>
    <w:rsid w:val="005E2BA8"/>
    <w:rsid w:val="005E2DD2"/>
    <w:rsid w:val="005E4B56"/>
    <w:rsid w:val="005E5310"/>
    <w:rsid w:val="005E69D2"/>
    <w:rsid w:val="005F10B1"/>
    <w:rsid w:val="005F26D0"/>
    <w:rsid w:val="005F2A85"/>
    <w:rsid w:val="005F5536"/>
    <w:rsid w:val="005F7F4D"/>
    <w:rsid w:val="00600FA3"/>
    <w:rsid w:val="0060106F"/>
    <w:rsid w:val="006014A4"/>
    <w:rsid w:val="00602B73"/>
    <w:rsid w:val="00606353"/>
    <w:rsid w:val="006072A9"/>
    <w:rsid w:val="00607A81"/>
    <w:rsid w:val="00610C3F"/>
    <w:rsid w:val="006120E1"/>
    <w:rsid w:val="006137CA"/>
    <w:rsid w:val="00613D31"/>
    <w:rsid w:val="00614715"/>
    <w:rsid w:val="006174FF"/>
    <w:rsid w:val="0061787C"/>
    <w:rsid w:val="00620B4A"/>
    <w:rsid w:val="00621B0C"/>
    <w:rsid w:val="00621FE8"/>
    <w:rsid w:val="00622AD7"/>
    <w:rsid w:val="00623396"/>
    <w:rsid w:val="00624F47"/>
    <w:rsid w:val="006259EC"/>
    <w:rsid w:val="00627321"/>
    <w:rsid w:val="00631584"/>
    <w:rsid w:val="00631B2F"/>
    <w:rsid w:val="006320F1"/>
    <w:rsid w:val="00632A2C"/>
    <w:rsid w:val="00633087"/>
    <w:rsid w:val="0063351F"/>
    <w:rsid w:val="00634469"/>
    <w:rsid w:val="00634DF4"/>
    <w:rsid w:val="00636190"/>
    <w:rsid w:val="00636666"/>
    <w:rsid w:val="0064022C"/>
    <w:rsid w:val="00640FAB"/>
    <w:rsid w:val="00641667"/>
    <w:rsid w:val="00641F46"/>
    <w:rsid w:val="00641FC7"/>
    <w:rsid w:val="006420EA"/>
    <w:rsid w:val="0064554B"/>
    <w:rsid w:val="006468D2"/>
    <w:rsid w:val="0064709B"/>
    <w:rsid w:val="006521BE"/>
    <w:rsid w:val="00652A23"/>
    <w:rsid w:val="00652FDB"/>
    <w:rsid w:val="00655365"/>
    <w:rsid w:val="00656D35"/>
    <w:rsid w:val="00656DFB"/>
    <w:rsid w:val="006611CD"/>
    <w:rsid w:val="00661235"/>
    <w:rsid w:val="00662E2B"/>
    <w:rsid w:val="006646A8"/>
    <w:rsid w:val="006651F6"/>
    <w:rsid w:val="00665B0E"/>
    <w:rsid w:val="00672750"/>
    <w:rsid w:val="00672951"/>
    <w:rsid w:val="00674A4C"/>
    <w:rsid w:val="006765F5"/>
    <w:rsid w:val="00676C2A"/>
    <w:rsid w:val="00680302"/>
    <w:rsid w:val="00680585"/>
    <w:rsid w:val="00680B76"/>
    <w:rsid w:val="00681061"/>
    <w:rsid w:val="00683953"/>
    <w:rsid w:val="0068422F"/>
    <w:rsid w:val="00691C48"/>
    <w:rsid w:val="00691CA6"/>
    <w:rsid w:val="0069554C"/>
    <w:rsid w:val="00695D19"/>
    <w:rsid w:val="00697D2C"/>
    <w:rsid w:val="006A144A"/>
    <w:rsid w:val="006A22A1"/>
    <w:rsid w:val="006A25D7"/>
    <w:rsid w:val="006A39FD"/>
    <w:rsid w:val="006A458E"/>
    <w:rsid w:val="006A748F"/>
    <w:rsid w:val="006A7AB4"/>
    <w:rsid w:val="006B0DA0"/>
    <w:rsid w:val="006B58EE"/>
    <w:rsid w:val="006B5E98"/>
    <w:rsid w:val="006B6A79"/>
    <w:rsid w:val="006C1E0B"/>
    <w:rsid w:val="006C425F"/>
    <w:rsid w:val="006C4329"/>
    <w:rsid w:val="006C559F"/>
    <w:rsid w:val="006C65AA"/>
    <w:rsid w:val="006C756C"/>
    <w:rsid w:val="006D0B05"/>
    <w:rsid w:val="006D2F28"/>
    <w:rsid w:val="006D46A5"/>
    <w:rsid w:val="006D622A"/>
    <w:rsid w:val="006E0824"/>
    <w:rsid w:val="006E17E3"/>
    <w:rsid w:val="006E2DF2"/>
    <w:rsid w:val="006E2F9F"/>
    <w:rsid w:val="006E70B8"/>
    <w:rsid w:val="006F001F"/>
    <w:rsid w:val="006F1CC0"/>
    <w:rsid w:val="006F206B"/>
    <w:rsid w:val="006F23AF"/>
    <w:rsid w:val="006F2A6C"/>
    <w:rsid w:val="006F3081"/>
    <w:rsid w:val="006F30BD"/>
    <w:rsid w:val="006F4046"/>
    <w:rsid w:val="006F5344"/>
    <w:rsid w:val="006F58F0"/>
    <w:rsid w:val="006F6B63"/>
    <w:rsid w:val="007029D0"/>
    <w:rsid w:val="0070305A"/>
    <w:rsid w:val="0070345E"/>
    <w:rsid w:val="0070376F"/>
    <w:rsid w:val="007042AA"/>
    <w:rsid w:val="007043C1"/>
    <w:rsid w:val="00704E84"/>
    <w:rsid w:val="00705017"/>
    <w:rsid w:val="0070636C"/>
    <w:rsid w:val="00706748"/>
    <w:rsid w:val="00707F57"/>
    <w:rsid w:val="007117AB"/>
    <w:rsid w:val="00711AA7"/>
    <w:rsid w:val="00713707"/>
    <w:rsid w:val="00714C88"/>
    <w:rsid w:val="007153FB"/>
    <w:rsid w:val="00715EF5"/>
    <w:rsid w:val="007163A7"/>
    <w:rsid w:val="00716916"/>
    <w:rsid w:val="00716F24"/>
    <w:rsid w:val="0072122A"/>
    <w:rsid w:val="00722684"/>
    <w:rsid w:val="00723A5F"/>
    <w:rsid w:val="007245F4"/>
    <w:rsid w:val="00725F76"/>
    <w:rsid w:val="0072774E"/>
    <w:rsid w:val="00727A1A"/>
    <w:rsid w:val="0073084B"/>
    <w:rsid w:val="007308D9"/>
    <w:rsid w:val="007317BB"/>
    <w:rsid w:val="00731863"/>
    <w:rsid w:val="00731ADC"/>
    <w:rsid w:val="0073326B"/>
    <w:rsid w:val="00733628"/>
    <w:rsid w:val="00733BDB"/>
    <w:rsid w:val="0073530A"/>
    <w:rsid w:val="007369BD"/>
    <w:rsid w:val="00737D63"/>
    <w:rsid w:val="00737E11"/>
    <w:rsid w:val="00737EF0"/>
    <w:rsid w:val="00742A75"/>
    <w:rsid w:val="00742D5E"/>
    <w:rsid w:val="0074365E"/>
    <w:rsid w:val="007455B8"/>
    <w:rsid w:val="0074627D"/>
    <w:rsid w:val="0074648A"/>
    <w:rsid w:val="007476D8"/>
    <w:rsid w:val="007511FB"/>
    <w:rsid w:val="0075136C"/>
    <w:rsid w:val="007513EB"/>
    <w:rsid w:val="00752290"/>
    <w:rsid w:val="00752B9C"/>
    <w:rsid w:val="0075561F"/>
    <w:rsid w:val="0075691C"/>
    <w:rsid w:val="00756FCA"/>
    <w:rsid w:val="00757266"/>
    <w:rsid w:val="007578B3"/>
    <w:rsid w:val="00760AD1"/>
    <w:rsid w:val="00762127"/>
    <w:rsid w:val="007638B2"/>
    <w:rsid w:val="00765F00"/>
    <w:rsid w:val="0076735B"/>
    <w:rsid w:val="007673B1"/>
    <w:rsid w:val="00771F53"/>
    <w:rsid w:val="00774DDB"/>
    <w:rsid w:val="007750B2"/>
    <w:rsid w:val="00775422"/>
    <w:rsid w:val="00780864"/>
    <w:rsid w:val="00781B39"/>
    <w:rsid w:val="0078266A"/>
    <w:rsid w:val="0078422C"/>
    <w:rsid w:val="00785ECF"/>
    <w:rsid w:val="00787543"/>
    <w:rsid w:val="00790918"/>
    <w:rsid w:val="00790CE5"/>
    <w:rsid w:val="00791CC2"/>
    <w:rsid w:val="00792F48"/>
    <w:rsid w:val="007946B0"/>
    <w:rsid w:val="00796312"/>
    <w:rsid w:val="007A0830"/>
    <w:rsid w:val="007A0C9B"/>
    <w:rsid w:val="007A1649"/>
    <w:rsid w:val="007A2E34"/>
    <w:rsid w:val="007A40F2"/>
    <w:rsid w:val="007A4B89"/>
    <w:rsid w:val="007B1662"/>
    <w:rsid w:val="007B1E9D"/>
    <w:rsid w:val="007B43DA"/>
    <w:rsid w:val="007B570C"/>
    <w:rsid w:val="007B5F15"/>
    <w:rsid w:val="007B656E"/>
    <w:rsid w:val="007C0C8B"/>
    <w:rsid w:val="007C16D6"/>
    <w:rsid w:val="007C58EA"/>
    <w:rsid w:val="007C69B7"/>
    <w:rsid w:val="007D0F25"/>
    <w:rsid w:val="007D1776"/>
    <w:rsid w:val="007D1AD5"/>
    <w:rsid w:val="007D1DFD"/>
    <w:rsid w:val="007D2A02"/>
    <w:rsid w:val="007D2A46"/>
    <w:rsid w:val="007D370D"/>
    <w:rsid w:val="007D410C"/>
    <w:rsid w:val="007D64F6"/>
    <w:rsid w:val="007E021F"/>
    <w:rsid w:val="007E1945"/>
    <w:rsid w:val="007E2B96"/>
    <w:rsid w:val="007E2F3F"/>
    <w:rsid w:val="007E30DF"/>
    <w:rsid w:val="007E4F2E"/>
    <w:rsid w:val="007E59F2"/>
    <w:rsid w:val="007E5E20"/>
    <w:rsid w:val="007E6778"/>
    <w:rsid w:val="007F1CDC"/>
    <w:rsid w:val="007F2ED8"/>
    <w:rsid w:val="007F349E"/>
    <w:rsid w:val="007F5A96"/>
    <w:rsid w:val="007F72E4"/>
    <w:rsid w:val="007F79DF"/>
    <w:rsid w:val="007F7AA3"/>
    <w:rsid w:val="007F7C13"/>
    <w:rsid w:val="008019B8"/>
    <w:rsid w:val="00802CB6"/>
    <w:rsid w:val="00802D9B"/>
    <w:rsid w:val="00803565"/>
    <w:rsid w:val="00803612"/>
    <w:rsid w:val="00804998"/>
    <w:rsid w:val="008054F9"/>
    <w:rsid w:val="00806486"/>
    <w:rsid w:val="00806744"/>
    <w:rsid w:val="00806D41"/>
    <w:rsid w:val="00807F84"/>
    <w:rsid w:val="00810E74"/>
    <w:rsid w:val="00811280"/>
    <w:rsid w:val="00811B8B"/>
    <w:rsid w:val="00811EA4"/>
    <w:rsid w:val="0081257B"/>
    <w:rsid w:val="00814B59"/>
    <w:rsid w:val="0081556A"/>
    <w:rsid w:val="008170F5"/>
    <w:rsid w:val="00817623"/>
    <w:rsid w:val="008178E2"/>
    <w:rsid w:val="0082028F"/>
    <w:rsid w:val="00820B24"/>
    <w:rsid w:val="00820D56"/>
    <w:rsid w:val="008222C3"/>
    <w:rsid w:val="008226AF"/>
    <w:rsid w:val="00823835"/>
    <w:rsid w:val="008251CB"/>
    <w:rsid w:val="00825757"/>
    <w:rsid w:val="00826AC1"/>
    <w:rsid w:val="00832F4E"/>
    <w:rsid w:val="008330FA"/>
    <w:rsid w:val="00833591"/>
    <w:rsid w:val="008354A3"/>
    <w:rsid w:val="0084058A"/>
    <w:rsid w:val="00841556"/>
    <w:rsid w:val="00842A43"/>
    <w:rsid w:val="00843274"/>
    <w:rsid w:val="0084363F"/>
    <w:rsid w:val="00843817"/>
    <w:rsid w:val="0084475E"/>
    <w:rsid w:val="0084655B"/>
    <w:rsid w:val="00846BB0"/>
    <w:rsid w:val="00850B14"/>
    <w:rsid w:val="00851383"/>
    <w:rsid w:val="00851563"/>
    <w:rsid w:val="00851688"/>
    <w:rsid w:val="00851DB9"/>
    <w:rsid w:val="00851F82"/>
    <w:rsid w:val="008522C4"/>
    <w:rsid w:val="00852C97"/>
    <w:rsid w:val="00852EDF"/>
    <w:rsid w:val="00854769"/>
    <w:rsid w:val="008558AA"/>
    <w:rsid w:val="00856EDA"/>
    <w:rsid w:val="0086134D"/>
    <w:rsid w:val="008619CD"/>
    <w:rsid w:val="00861AD4"/>
    <w:rsid w:val="00864F67"/>
    <w:rsid w:val="00865C51"/>
    <w:rsid w:val="00866CFB"/>
    <w:rsid w:val="008675D4"/>
    <w:rsid w:val="00870F0E"/>
    <w:rsid w:val="008711C0"/>
    <w:rsid w:val="008731B3"/>
    <w:rsid w:val="0087575D"/>
    <w:rsid w:val="008763C5"/>
    <w:rsid w:val="00876933"/>
    <w:rsid w:val="0087789B"/>
    <w:rsid w:val="00877F78"/>
    <w:rsid w:val="008815FE"/>
    <w:rsid w:val="00883CD8"/>
    <w:rsid w:val="00883E98"/>
    <w:rsid w:val="008845C4"/>
    <w:rsid w:val="00884B45"/>
    <w:rsid w:val="00887F79"/>
    <w:rsid w:val="00890300"/>
    <w:rsid w:val="00890E6E"/>
    <w:rsid w:val="0089106F"/>
    <w:rsid w:val="00892ED7"/>
    <w:rsid w:val="008938AC"/>
    <w:rsid w:val="00894601"/>
    <w:rsid w:val="00894B1A"/>
    <w:rsid w:val="00896E8D"/>
    <w:rsid w:val="00897757"/>
    <w:rsid w:val="008A08C6"/>
    <w:rsid w:val="008A0CDC"/>
    <w:rsid w:val="008A288E"/>
    <w:rsid w:val="008A3B32"/>
    <w:rsid w:val="008A4ADD"/>
    <w:rsid w:val="008A4BDD"/>
    <w:rsid w:val="008A4D88"/>
    <w:rsid w:val="008A5256"/>
    <w:rsid w:val="008B0E3E"/>
    <w:rsid w:val="008B17EE"/>
    <w:rsid w:val="008B34F2"/>
    <w:rsid w:val="008B4D70"/>
    <w:rsid w:val="008B5835"/>
    <w:rsid w:val="008B6D57"/>
    <w:rsid w:val="008B7B9B"/>
    <w:rsid w:val="008C0438"/>
    <w:rsid w:val="008C09F3"/>
    <w:rsid w:val="008C2E4D"/>
    <w:rsid w:val="008C30F4"/>
    <w:rsid w:val="008C5037"/>
    <w:rsid w:val="008C7F85"/>
    <w:rsid w:val="008D2C22"/>
    <w:rsid w:val="008D76B5"/>
    <w:rsid w:val="008E0285"/>
    <w:rsid w:val="008E322E"/>
    <w:rsid w:val="008E6235"/>
    <w:rsid w:val="008E68BA"/>
    <w:rsid w:val="008E72B4"/>
    <w:rsid w:val="008F2081"/>
    <w:rsid w:val="008F7FF9"/>
    <w:rsid w:val="00900AEF"/>
    <w:rsid w:val="00902B2B"/>
    <w:rsid w:val="00903192"/>
    <w:rsid w:val="00903F93"/>
    <w:rsid w:val="009058A8"/>
    <w:rsid w:val="00907A51"/>
    <w:rsid w:val="00907F52"/>
    <w:rsid w:val="00912A6C"/>
    <w:rsid w:val="00914937"/>
    <w:rsid w:val="0091628A"/>
    <w:rsid w:val="009171BC"/>
    <w:rsid w:val="0092083F"/>
    <w:rsid w:val="009227DD"/>
    <w:rsid w:val="00923F55"/>
    <w:rsid w:val="0092482D"/>
    <w:rsid w:val="00925318"/>
    <w:rsid w:val="00925EA4"/>
    <w:rsid w:val="009301F6"/>
    <w:rsid w:val="00931412"/>
    <w:rsid w:val="009319E8"/>
    <w:rsid w:val="00934483"/>
    <w:rsid w:val="00937764"/>
    <w:rsid w:val="009379C2"/>
    <w:rsid w:val="00940D2A"/>
    <w:rsid w:val="00941295"/>
    <w:rsid w:val="00941CE0"/>
    <w:rsid w:val="00943F7A"/>
    <w:rsid w:val="00947A35"/>
    <w:rsid w:val="00950A31"/>
    <w:rsid w:val="00951F14"/>
    <w:rsid w:val="009540D2"/>
    <w:rsid w:val="009574FE"/>
    <w:rsid w:val="00963BC9"/>
    <w:rsid w:val="009642C5"/>
    <w:rsid w:val="00964E90"/>
    <w:rsid w:val="00965B42"/>
    <w:rsid w:val="00967337"/>
    <w:rsid w:val="00967407"/>
    <w:rsid w:val="00967511"/>
    <w:rsid w:val="0096779F"/>
    <w:rsid w:val="00970D02"/>
    <w:rsid w:val="0097211B"/>
    <w:rsid w:val="00972BB4"/>
    <w:rsid w:val="009761C5"/>
    <w:rsid w:val="0097664E"/>
    <w:rsid w:val="00977DD6"/>
    <w:rsid w:val="00980F37"/>
    <w:rsid w:val="00982BE1"/>
    <w:rsid w:val="00983660"/>
    <w:rsid w:val="00984F4D"/>
    <w:rsid w:val="00986B3A"/>
    <w:rsid w:val="0098700B"/>
    <w:rsid w:val="00987F76"/>
    <w:rsid w:val="0099118D"/>
    <w:rsid w:val="00991782"/>
    <w:rsid w:val="00993624"/>
    <w:rsid w:val="009951C6"/>
    <w:rsid w:val="0099614E"/>
    <w:rsid w:val="00997EF2"/>
    <w:rsid w:val="009A00CC"/>
    <w:rsid w:val="009A0D55"/>
    <w:rsid w:val="009A2185"/>
    <w:rsid w:val="009A65E8"/>
    <w:rsid w:val="009A6947"/>
    <w:rsid w:val="009A6B73"/>
    <w:rsid w:val="009A72CE"/>
    <w:rsid w:val="009A7644"/>
    <w:rsid w:val="009B014A"/>
    <w:rsid w:val="009B2AEB"/>
    <w:rsid w:val="009B2E12"/>
    <w:rsid w:val="009B499C"/>
    <w:rsid w:val="009B7234"/>
    <w:rsid w:val="009B7760"/>
    <w:rsid w:val="009C1BE8"/>
    <w:rsid w:val="009C3747"/>
    <w:rsid w:val="009C3DB8"/>
    <w:rsid w:val="009C4F82"/>
    <w:rsid w:val="009C6EF4"/>
    <w:rsid w:val="009C730E"/>
    <w:rsid w:val="009D0212"/>
    <w:rsid w:val="009D0D2A"/>
    <w:rsid w:val="009D19D5"/>
    <w:rsid w:val="009D2C7C"/>
    <w:rsid w:val="009D4127"/>
    <w:rsid w:val="009D586E"/>
    <w:rsid w:val="009D744F"/>
    <w:rsid w:val="009D7B26"/>
    <w:rsid w:val="009D7C4C"/>
    <w:rsid w:val="009E1B18"/>
    <w:rsid w:val="009E1F10"/>
    <w:rsid w:val="009E2157"/>
    <w:rsid w:val="009E2C46"/>
    <w:rsid w:val="009E58E3"/>
    <w:rsid w:val="009E6D66"/>
    <w:rsid w:val="009E7B91"/>
    <w:rsid w:val="009F3595"/>
    <w:rsid w:val="009F4AF8"/>
    <w:rsid w:val="009F5451"/>
    <w:rsid w:val="009F5D6B"/>
    <w:rsid w:val="009F675F"/>
    <w:rsid w:val="009F72A5"/>
    <w:rsid w:val="00A002BA"/>
    <w:rsid w:val="00A00541"/>
    <w:rsid w:val="00A01367"/>
    <w:rsid w:val="00A01EBD"/>
    <w:rsid w:val="00A02096"/>
    <w:rsid w:val="00A0237C"/>
    <w:rsid w:val="00A02EF3"/>
    <w:rsid w:val="00A03BF9"/>
    <w:rsid w:val="00A06748"/>
    <w:rsid w:val="00A07CC4"/>
    <w:rsid w:val="00A07EFA"/>
    <w:rsid w:val="00A07FFB"/>
    <w:rsid w:val="00A103A7"/>
    <w:rsid w:val="00A12301"/>
    <w:rsid w:val="00A13D67"/>
    <w:rsid w:val="00A142D6"/>
    <w:rsid w:val="00A15B5E"/>
    <w:rsid w:val="00A20093"/>
    <w:rsid w:val="00A207D3"/>
    <w:rsid w:val="00A20DAD"/>
    <w:rsid w:val="00A22743"/>
    <w:rsid w:val="00A22BAD"/>
    <w:rsid w:val="00A24A27"/>
    <w:rsid w:val="00A25571"/>
    <w:rsid w:val="00A27105"/>
    <w:rsid w:val="00A30296"/>
    <w:rsid w:val="00A32195"/>
    <w:rsid w:val="00A3398E"/>
    <w:rsid w:val="00A37BAA"/>
    <w:rsid w:val="00A40B3C"/>
    <w:rsid w:val="00A42333"/>
    <w:rsid w:val="00A47302"/>
    <w:rsid w:val="00A47728"/>
    <w:rsid w:val="00A51A89"/>
    <w:rsid w:val="00A5245A"/>
    <w:rsid w:val="00A531D2"/>
    <w:rsid w:val="00A53288"/>
    <w:rsid w:val="00A539FD"/>
    <w:rsid w:val="00A54CAF"/>
    <w:rsid w:val="00A5523D"/>
    <w:rsid w:val="00A55F0C"/>
    <w:rsid w:val="00A57961"/>
    <w:rsid w:val="00A61F42"/>
    <w:rsid w:val="00A621E5"/>
    <w:rsid w:val="00A65E23"/>
    <w:rsid w:val="00A67072"/>
    <w:rsid w:val="00A673A0"/>
    <w:rsid w:val="00A6744F"/>
    <w:rsid w:val="00A70A70"/>
    <w:rsid w:val="00A7284C"/>
    <w:rsid w:val="00A73D37"/>
    <w:rsid w:val="00A73FA6"/>
    <w:rsid w:val="00A7532F"/>
    <w:rsid w:val="00A75ACB"/>
    <w:rsid w:val="00A76E5D"/>
    <w:rsid w:val="00A81AF3"/>
    <w:rsid w:val="00A82F82"/>
    <w:rsid w:val="00A83E06"/>
    <w:rsid w:val="00A86CB6"/>
    <w:rsid w:val="00A87702"/>
    <w:rsid w:val="00A91900"/>
    <w:rsid w:val="00A92AB8"/>
    <w:rsid w:val="00A93FAC"/>
    <w:rsid w:val="00A965B7"/>
    <w:rsid w:val="00A97E4A"/>
    <w:rsid w:val="00AA0054"/>
    <w:rsid w:val="00AA16B2"/>
    <w:rsid w:val="00AA1C68"/>
    <w:rsid w:val="00AA2952"/>
    <w:rsid w:val="00AA31C3"/>
    <w:rsid w:val="00AA35BF"/>
    <w:rsid w:val="00AA3B07"/>
    <w:rsid w:val="00AA5866"/>
    <w:rsid w:val="00AA5CD8"/>
    <w:rsid w:val="00AA66AA"/>
    <w:rsid w:val="00AA695C"/>
    <w:rsid w:val="00AA76F9"/>
    <w:rsid w:val="00AB0B93"/>
    <w:rsid w:val="00AB3B4E"/>
    <w:rsid w:val="00AB3DED"/>
    <w:rsid w:val="00AB4692"/>
    <w:rsid w:val="00AB4E49"/>
    <w:rsid w:val="00AC0FE4"/>
    <w:rsid w:val="00AC248F"/>
    <w:rsid w:val="00AC263C"/>
    <w:rsid w:val="00AC2F29"/>
    <w:rsid w:val="00AC33AE"/>
    <w:rsid w:val="00AC3B01"/>
    <w:rsid w:val="00AC3F87"/>
    <w:rsid w:val="00AC40C5"/>
    <w:rsid w:val="00AC4746"/>
    <w:rsid w:val="00AC4C88"/>
    <w:rsid w:val="00AC7F0E"/>
    <w:rsid w:val="00AD0444"/>
    <w:rsid w:val="00AD0914"/>
    <w:rsid w:val="00AD1C1B"/>
    <w:rsid w:val="00AD1EE1"/>
    <w:rsid w:val="00AD3733"/>
    <w:rsid w:val="00AD442D"/>
    <w:rsid w:val="00AD482A"/>
    <w:rsid w:val="00AD48F7"/>
    <w:rsid w:val="00AD6D29"/>
    <w:rsid w:val="00AD7A12"/>
    <w:rsid w:val="00AD7D83"/>
    <w:rsid w:val="00AE38D9"/>
    <w:rsid w:val="00AE5AB6"/>
    <w:rsid w:val="00AE6172"/>
    <w:rsid w:val="00AE6AE8"/>
    <w:rsid w:val="00AF18DD"/>
    <w:rsid w:val="00AF2E9B"/>
    <w:rsid w:val="00AF63C5"/>
    <w:rsid w:val="00AF79D0"/>
    <w:rsid w:val="00B0131B"/>
    <w:rsid w:val="00B019CA"/>
    <w:rsid w:val="00B0343B"/>
    <w:rsid w:val="00B039AA"/>
    <w:rsid w:val="00B039AF"/>
    <w:rsid w:val="00B03E5E"/>
    <w:rsid w:val="00B03F48"/>
    <w:rsid w:val="00B04A7C"/>
    <w:rsid w:val="00B0531F"/>
    <w:rsid w:val="00B0626D"/>
    <w:rsid w:val="00B062AB"/>
    <w:rsid w:val="00B10FF9"/>
    <w:rsid w:val="00B121F3"/>
    <w:rsid w:val="00B122B9"/>
    <w:rsid w:val="00B12767"/>
    <w:rsid w:val="00B1346D"/>
    <w:rsid w:val="00B1370B"/>
    <w:rsid w:val="00B13EB0"/>
    <w:rsid w:val="00B14C4F"/>
    <w:rsid w:val="00B201C9"/>
    <w:rsid w:val="00B2047C"/>
    <w:rsid w:val="00B22966"/>
    <w:rsid w:val="00B22BAC"/>
    <w:rsid w:val="00B23A0F"/>
    <w:rsid w:val="00B23E35"/>
    <w:rsid w:val="00B27534"/>
    <w:rsid w:val="00B3026B"/>
    <w:rsid w:val="00B3254B"/>
    <w:rsid w:val="00B32B98"/>
    <w:rsid w:val="00B32C83"/>
    <w:rsid w:val="00B3672F"/>
    <w:rsid w:val="00B37A3E"/>
    <w:rsid w:val="00B40687"/>
    <w:rsid w:val="00B40D7A"/>
    <w:rsid w:val="00B4225D"/>
    <w:rsid w:val="00B434B0"/>
    <w:rsid w:val="00B464CD"/>
    <w:rsid w:val="00B476CD"/>
    <w:rsid w:val="00B51FE4"/>
    <w:rsid w:val="00B52D8B"/>
    <w:rsid w:val="00B53096"/>
    <w:rsid w:val="00B546C4"/>
    <w:rsid w:val="00B55F9B"/>
    <w:rsid w:val="00B56EBF"/>
    <w:rsid w:val="00B602CD"/>
    <w:rsid w:val="00B60EC4"/>
    <w:rsid w:val="00B617D6"/>
    <w:rsid w:val="00B62F16"/>
    <w:rsid w:val="00B6476C"/>
    <w:rsid w:val="00B66DA1"/>
    <w:rsid w:val="00B6735C"/>
    <w:rsid w:val="00B70E77"/>
    <w:rsid w:val="00B72ACC"/>
    <w:rsid w:val="00B736C2"/>
    <w:rsid w:val="00B75A84"/>
    <w:rsid w:val="00B81DEF"/>
    <w:rsid w:val="00B82F1B"/>
    <w:rsid w:val="00B83916"/>
    <w:rsid w:val="00B83DFF"/>
    <w:rsid w:val="00B8503A"/>
    <w:rsid w:val="00B90C54"/>
    <w:rsid w:val="00B90E9B"/>
    <w:rsid w:val="00B912F6"/>
    <w:rsid w:val="00B919A9"/>
    <w:rsid w:val="00B94FB4"/>
    <w:rsid w:val="00B9558A"/>
    <w:rsid w:val="00B95E78"/>
    <w:rsid w:val="00B9624E"/>
    <w:rsid w:val="00B96C7D"/>
    <w:rsid w:val="00BA1BDD"/>
    <w:rsid w:val="00BA33D5"/>
    <w:rsid w:val="00BA4830"/>
    <w:rsid w:val="00BA528E"/>
    <w:rsid w:val="00BA662C"/>
    <w:rsid w:val="00BA67CE"/>
    <w:rsid w:val="00BA6A02"/>
    <w:rsid w:val="00BA7494"/>
    <w:rsid w:val="00BA777D"/>
    <w:rsid w:val="00BB0D26"/>
    <w:rsid w:val="00BB1121"/>
    <w:rsid w:val="00BB13B1"/>
    <w:rsid w:val="00BB18B3"/>
    <w:rsid w:val="00BB1B45"/>
    <w:rsid w:val="00BB243C"/>
    <w:rsid w:val="00BB3A14"/>
    <w:rsid w:val="00BB7A7C"/>
    <w:rsid w:val="00BC0B94"/>
    <w:rsid w:val="00BC128B"/>
    <w:rsid w:val="00BC19DC"/>
    <w:rsid w:val="00BC365E"/>
    <w:rsid w:val="00BC50B6"/>
    <w:rsid w:val="00BC5C02"/>
    <w:rsid w:val="00BC7C8F"/>
    <w:rsid w:val="00BD0135"/>
    <w:rsid w:val="00BD0B27"/>
    <w:rsid w:val="00BD38BD"/>
    <w:rsid w:val="00BE05AF"/>
    <w:rsid w:val="00BE174A"/>
    <w:rsid w:val="00BE194F"/>
    <w:rsid w:val="00BE1DA9"/>
    <w:rsid w:val="00BE3B30"/>
    <w:rsid w:val="00BE5A13"/>
    <w:rsid w:val="00BE6A13"/>
    <w:rsid w:val="00BF046A"/>
    <w:rsid w:val="00BF17B9"/>
    <w:rsid w:val="00BF1B54"/>
    <w:rsid w:val="00BF1C93"/>
    <w:rsid w:val="00BF2CEA"/>
    <w:rsid w:val="00BF6169"/>
    <w:rsid w:val="00BF64F4"/>
    <w:rsid w:val="00BF6D0B"/>
    <w:rsid w:val="00BF73B0"/>
    <w:rsid w:val="00C010B6"/>
    <w:rsid w:val="00C01CD5"/>
    <w:rsid w:val="00C03A93"/>
    <w:rsid w:val="00C05792"/>
    <w:rsid w:val="00C060BC"/>
    <w:rsid w:val="00C066BC"/>
    <w:rsid w:val="00C06F68"/>
    <w:rsid w:val="00C07C21"/>
    <w:rsid w:val="00C07E78"/>
    <w:rsid w:val="00C11E5E"/>
    <w:rsid w:val="00C12837"/>
    <w:rsid w:val="00C14F84"/>
    <w:rsid w:val="00C1569C"/>
    <w:rsid w:val="00C159AF"/>
    <w:rsid w:val="00C165A1"/>
    <w:rsid w:val="00C1668F"/>
    <w:rsid w:val="00C1742D"/>
    <w:rsid w:val="00C20B50"/>
    <w:rsid w:val="00C20F4E"/>
    <w:rsid w:val="00C23CF1"/>
    <w:rsid w:val="00C243D2"/>
    <w:rsid w:val="00C24D2E"/>
    <w:rsid w:val="00C2595D"/>
    <w:rsid w:val="00C25FEA"/>
    <w:rsid w:val="00C264E9"/>
    <w:rsid w:val="00C266F5"/>
    <w:rsid w:val="00C26A17"/>
    <w:rsid w:val="00C315D5"/>
    <w:rsid w:val="00C32D87"/>
    <w:rsid w:val="00C330D6"/>
    <w:rsid w:val="00C36EDB"/>
    <w:rsid w:val="00C40614"/>
    <w:rsid w:val="00C41742"/>
    <w:rsid w:val="00C41B58"/>
    <w:rsid w:val="00C445BE"/>
    <w:rsid w:val="00C44E38"/>
    <w:rsid w:val="00C460DE"/>
    <w:rsid w:val="00C46510"/>
    <w:rsid w:val="00C50344"/>
    <w:rsid w:val="00C5274C"/>
    <w:rsid w:val="00C5363D"/>
    <w:rsid w:val="00C54293"/>
    <w:rsid w:val="00C57360"/>
    <w:rsid w:val="00C57AA7"/>
    <w:rsid w:val="00C57E7D"/>
    <w:rsid w:val="00C602AF"/>
    <w:rsid w:val="00C6073E"/>
    <w:rsid w:val="00C63397"/>
    <w:rsid w:val="00C67061"/>
    <w:rsid w:val="00C672C6"/>
    <w:rsid w:val="00C71844"/>
    <w:rsid w:val="00C72048"/>
    <w:rsid w:val="00C72410"/>
    <w:rsid w:val="00C72E0B"/>
    <w:rsid w:val="00C7376F"/>
    <w:rsid w:val="00C75C41"/>
    <w:rsid w:val="00C82BCB"/>
    <w:rsid w:val="00C82FB3"/>
    <w:rsid w:val="00C84622"/>
    <w:rsid w:val="00C84841"/>
    <w:rsid w:val="00C85E9D"/>
    <w:rsid w:val="00C87587"/>
    <w:rsid w:val="00C9043E"/>
    <w:rsid w:val="00C919E6"/>
    <w:rsid w:val="00C91D8E"/>
    <w:rsid w:val="00C92BC4"/>
    <w:rsid w:val="00C9334A"/>
    <w:rsid w:val="00C95961"/>
    <w:rsid w:val="00CA29F8"/>
    <w:rsid w:val="00CA332F"/>
    <w:rsid w:val="00CA563B"/>
    <w:rsid w:val="00CA5672"/>
    <w:rsid w:val="00CA5B38"/>
    <w:rsid w:val="00CA64E4"/>
    <w:rsid w:val="00CB00A4"/>
    <w:rsid w:val="00CB043F"/>
    <w:rsid w:val="00CB12B5"/>
    <w:rsid w:val="00CB32ED"/>
    <w:rsid w:val="00CB472C"/>
    <w:rsid w:val="00CB76A4"/>
    <w:rsid w:val="00CC0FB5"/>
    <w:rsid w:val="00CC12CA"/>
    <w:rsid w:val="00CC5335"/>
    <w:rsid w:val="00CC7F17"/>
    <w:rsid w:val="00CD1F3E"/>
    <w:rsid w:val="00CD510E"/>
    <w:rsid w:val="00CD5637"/>
    <w:rsid w:val="00CD5FCA"/>
    <w:rsid w:val="00CD7055"/>
    <w:rsid w:val="00CE31C9"/>
    <w:rsid w:val="00CE4471"/>
    <w:rsid w:val="00CE4BA5"/>
    <w:rsid w:val="00CE4D13"/>
    <w:rsid w:val="00CE5DF7"/>
    <w:rsid w:val="00CE7CCC"/>
    <w:rsid w:val="00CF0A83"/>
    <w:rsid w:val="00CF12BE"/>
    <w:rsid w:val="00CF1D76"/>
    <w:rsid w:val="00CF29BC"/>
    <w:rsid w:val="00CF2BE3"/>
    <w:rsid w:val="00CF60E2"/>
    <w:rsid w:val="00D00B2D"/>
    <w:rsid w:val="00D0104C"/>
    <w:rsid w:val="00D01EA7"/>
    <w:rsid w:val="00D02D23"/>
    <w:rsid w:val="00D03557"/>
    <w:rsid w:val="00D063A8"/>
    <w:rsid w:val="00D064FF"/>
    <w:rsid w:val="00D065EA"/>
    <w:rsid w:val="00D069B3"/>
    <w:rsid w:val="00D07622"/>
    <w:rsid w:val="00D07E88"/>
    <w:rsid w:val="00D100E0"/>
    <w:rsid w:val="00D11BC7"/>
    <w:rsid w:val="00D12A88"/>
    <w:rsid w:val="00D13439"/>
    <w:rsid w:val="00D14B03"/>
    <w:rsid w:val="00D157DD"/>
    <w:rsid w:val="00D173F3"/>
    <w:rsid w:val="00D2174E"/>
    <w:rsid w:val="00D22B29"/>
    <w:rsid w:val="00D23189"/>
    <w:rsid w:val="00D256C4"/>
    <w:rsid w:val="00D26DAA"/>
    <w:rsid w:val="00D26F70"/>
    <w:rsid w:val="00D27659"/>
    <w:rsid w:val="00D277C9"/>
    <w:rsid w:val="00D30084"/>
    <w:rsid w:val="00D31358"/>
    <w:rsid w:val="00D31E13"/>
    <w:rsid w:val="00D32D89"/>
    <w:rsid w:val="00D34627"/>
    <w:rsid w:val="00D3574A"/>
    <w:rsid w:val="00D36AE0"/>
    <w:rsid w:val="00D372D9"/>
    <w:rsid w:val="00D40CEF"/>
    <w:rsid w:val="00D41398"/>
    <w:rsid w:val="00D41603"/>
    <w:rsid w:val="00D416D7"/>
    <w:rsid w:val="00D43650"/>
    <w:rsid w:val="00D44FDB"/>
    <w:rsid w:val="00D46064"/>
    <w:rsid w:val="00D507E6"/>
    <w:rsid w:val="00D546F0"/>
    <w:rsid w:val="00D54DA0"/>
    <w:rsid w:val="00D5597A"/>
    <w:rsid w:val="00D55A0F"/>
    <w:rsid w:val="00D56881"/>
    <w:rsid w:val="00D56A0D"/>
    <w:rsid w:val="00D56ABF"/>
    <w:rsid w:val="00D570F3"/>
    <w:rsid w:val="00D57460"/>
    <w:rsid w:val="00D576E4"/>
    <w:rsid w:val="00D60062"/>
    <w:rsid w:val="00D61762"/>
    <w:rsid w:val="00D63AF2"/>
    <w:rsid w:val="00D65514"/>
    <w:rsid w:val="00D65689"/>
    <w:rsid w:val="00D65C31"/>
    <w:rsid w:val="00D661A8"/>
    <w:rsid w:val="00D66D85"/>
    <w:rsid w:val="00D67D46"/>
    <w:rsid w:val="00D705F1"/>
    <w:rsid w:val="00D711C3"/>
    <w:rsid w:val="00D72DB1"/>
    <w:rsid w:val="00D7434C"/>
    <w:rsid w:val="00D747A4"/>
    <w:rsid w:val="00D7687D"/>
    <w:rsid w:val="00D76A65"/>
    <w:rsid w:val="00D831FC"/>
    <w:rsid w:val="00D84170"/>
    <w:rsid w:val="00D844BA"/>
    <w:rsid w:val="00D84AC2"/>
    <w:rsid w:val="00D84ACF"/>
    <w:rsid w:val="00D8581C"/>
    <w:rsid w:val="00D8584C"/>
    <w:rsid w:val="00D85B3A"/>
    <w:rsid w:val="00D8675C"/>
    <w:rsid w:val="00D875B8"/>
    <w:rsid w:val="00D87A93"/>
    <w:rsid w:val="00D87F8D"/>
    <w:rsid w:val="00D9006B"/>
    <w:rsid w:val="00D90198"/>
    <w:rsid w:val="00D90663"/>
    <w:rsid w:val="00D916B4"/>
    <w:rsid w:val="00D919AA"/>
    <w:rsid w:val="00D91CEE"/>
    <w:rsid w:val="00D924C0"/>
    <w:rsid w:val="00D93007"/>
    <w:rsid w:val="00D9376B"/>
    <w:rsid w:val="00D94261"/>
    <w:rsid w:val="00D94299"/>
    <w:rsid w:val="00D94588"/>
    <w:rsid w:val="00DA23CF"/>
    <w:rsid w:val="00DA307E"/>
    <w:rsid w:val="00DA37A8"/>
    <w:rsid w:val="00DA3CE9"/>
    <w:rsid w:val="00DA58B2"/>
    <w:rsid w:val="00DA58E1"/>
    <w:rsid w:val="00DA649B"/>
    <w:rsid w:val="00DA7288"/>
    <w:rsid w:val="00DA7B74"/>
    <w:rsid w:val="00DB2748"/>
    <w:rsid w:val="00DB53C2"/>
    <w:rsid w:val="00DB7765"/>
    <w:rsid w:val="00DC1FBE"/>
    <w:rsid w:val="00DC2761"/>
    <w:rsid w:val="00DC2C3A"/>
    <w:rsid w:val="00DC300C"/>
    <w:rsid w:val="00DC33B4"/>
    <w:rsid w:val="00DC5960"/>
    <w:rsid w:val="00DC6966"/>
    <w:rsid w:val="00DC6DD9"/>
    <w:rsid w:val="00DC7A65"/>
    <w:rsid w:val="00DC7C6B"/>
    <w:rsid w:val="00DD0015"/>
    <w:rsid w:val="00DD12E4"/>
    <w:rsid w:val="00DD2D28"/>
    <w:rsid w:val="00DD370A"/>
    <w:rsid w:val="00DD3ABB"/>
    <w:rsid w:val="00DD5B11"/>
    <w:rsid w:val="00DD7BE0"/>
    <w:rsid w:val="00DD7EA6"/>
    <w:rsid w:val="00DE26CF"/>
    <w:rsid w:val="00DE2D12"/>
    <w:rsid w:val="00DE3E92"/>
    <w:rsid w:val="00DE428D"/>
    <w:rsid w:val="00DE58FA"/>
    <w:rsid w:val="00DE6573"/>
    <w:rsid w:val="00DE6816"/>
    <w:rsid w:val="00DF0619"/>
    <w:rsid w:val="00DF588F"/>
    <w:rsid w:val="00DF6067"/>
    <w:rsid w:val="00DF6479"/>
    <w:rsid w:val="00DF7819"/>
    <w:rsid w:val="00E00406"/>
    <w:rsid w:val="00E00FE7"/>
    <w:rsid w:val="00E01D44"/>
    <w:rsid w:val="00E01F77"/>
    <w:rsid w:val="00E02ED6"/>
    <w:rsid w:val="00E04EEA"/>
    <w:rsid w:val="00E059F3"/>
    <w:rsid w:val="00E05F59"/>
    <w:rsid w:val="00E07ACA"/>
    <w:rsid w:val="00E10490"/>
    <w:rsid w:val="00E105C9"/>
    <w:rsid w:val="00E107EC"/>
    <w:rsid w:val="00E11ECD"/>
    <w:rsid w:val="00E132AD"/>
    <w:rsid w:val="00E134B9"/>
    <w:rsid w:val="00E1373D"/>
    <w:rsid w:val="00E13A8D"/>
    <w:rsid w:val="00E13F7D"/>
    <w:rsid w:val="00E14227"/>
    <w:rsid w:val="00E148D3"/>
    <w:rsid w:val="00E165B0"/>
    <w:rsid w:val="00E17315"/>
    <w:rsid w:val="00E219D5"/>
    <w:rsid w:val="00E2309E"/>
    <w:rsid w:val="00E24E2C"/>
    <w:rsid w:val="00E260FB"/>
    <w:rsid w:val="00E263D0"/>
    <w:rsid w:val="00E3083B"/>
    <w:rsid w:val="00E31ED1"/>
    <w:rsid w:val="00E31F8F"/>
    <w:rsid w:val="00E32B18"/>
    <w:rsid w:val="00E330A8"/>
    <w:rsid w:val="00E3459F"/>
    <w:rsid w:val="00E36635"/>
    <w:rsid w:val="00E37736"/>
    <w:rsid w:val="00E40671"/>
    <w:rsid w:val="00E40F23"/>
    <w:rsid w:val="00E418C3"/>
    <w:rsid w:val="00E43ED6"/>
    <w:rsid w:val="00E445BF"/>
    <w:rsid w:val="00E44B38"/>
    <w:rsid w:val="00E47910"/>
    <w:rsid w:val="00E47CF2"/>
    <w:rsid w:val="00E509FF"/>
    <w:rsid w:val="00E51DEA"/>
    <w:rsid w:val="00E51F41"/>
    <w:rsid w:val="00E5304E"/>
    <w:rsid w:val="00E53059"/>
    <w:rsid w:val="00E53D67"/>
    <w:rsid w:val="00E53FDB"/>
    <w:rsid w:val="00E54273"/>
    <w:rsid w:val="00E54FB1"/>
    <w:rsid w:val="00E57527"/>
    <w:rsid w:val="00E609C5"/>
    <w:rsid w:val="00E63113"/>
    <w:rsid w:val="00E65C68"/>
    <w:rsid w:val="00E66289"/>
    <w:rsid w:val="00E66978"/>
    <w:rsid w:val="00E66A56"/>
    <w:rsid w:val="00E670C2"/>
    <w:rsid w:val="00E70255"/>
    <w:rsid w:val="00E74316"/>
    <w:rsid w:val="00E7444B"/>
    <w:rsid w:val="00E745F1"/>
    <w:rsid w:val="00E75636"/>
    <w:rsid w:val="00E75EA5"/>
    <w:rsid w:val="00E8074C"/>
    <w:rsid w:val="00E8157D"/>
    <w:rsid w:val="00E825B6"/>
    <w:rsid w:val="00E84541"/>
    <w:rsid w:val="00E8559C"/>
    <w:rsid w:val="00E857B6"/>
    <w:rsid w:val="00E85A93"/>
    <w:rsid w:val="00E9111D"/>
    <w:rsid w:val="00E91CFC"/>
    <w:rsid w:val="00E933ED"/>
    <w:rsid w:val="00E93620"/>
    <w:rsid w:val="00E937DC"/>
    <w:rsid w:val="00E95C32"/>
    <w:rsid w:val="00E97254"/>
    <w:rsid w:val="00E9743A"/>
    <w:rsid w:val="00E974D5"/>
    <w:rsid w:val="00E976B1"/>
    <w:rsid w:val="00EA0975"/>
    <w:rsid w:val="00EA0AF8"/>
    <w:rsid w:val="00EA31D3"/>
    <w:rsid w:val="00EA3B42"/>
    <w:rsid w:val="00EA3C8B"/>
    <w:rsid w:val="00EA3D0C"/>
    <w:rsid w:val="00EA585B"/>
    <w:rsid w:val="00EA6654"/>
    <w:rsid w:val="00EA73FF"/>
    <w:rsid w:val="00EB12DC"/>
    <w:rsid w:val="00EB1D56"/>
    <w:rsid w:val="00EB35E7"/>
    <w:rsid w:val="00EB4AF4"/>
    <w:rsid w:val="00EB74F9"/>
    <w:rsid w:val="00EC077F"/>
    <w:rsid w:val="00EC2199"/>
    <w:rsid w:val="00EC2807"/>
    <w:rsid w:val="00EC2C02"/>
    <w:rsid w:val="00EC3C72"/>
    <w:rsid w:val="00EC4EA2"/>
    <w:rsid w:val="00ED23AD"/>
    <w:rsid w:val="00ED330C"/>
    <w:rsid w:val="00ED5A32"/>
    <w:rsid w:val="00ED6254"/>
    <w:rsid w:val="00ED68EE"/>
    <w:rsid w:val="00ED6C19"/>
    <w:rsid w:val="00EE2196"/>
    <w:rsid w:val="00EE2404"/>
    <w:rsid w:val="00EE2DF2"/>
    <w:rsid w:val="00EE51F2"/>
    <w:rsid w:val="00EE73CE"/>
    <w:rsid w:val="00EE7C55"/>
    <w:rsid w:val="00EF0B3B"/>
    <w:rsid w:val="00EF6554"/>
    <w:rsid w:val="00EF67DA"/>
    <w:rsid w:val="00F03FF8"/>
    <w:rsid w:val="00F04521"/>
    <w:rsid w:val="00F04810"/>
    <w:rsid w:val="00F04A3F"/>
    <w:rsid w:val="00F064EA"/>
    <w:rsid w:val="00F06E9C"/>
    <w:rsid w:val="00F073BE"/>
    <w:rsid w:val="00F1087F"/>
    <w:rsid w:val="00F11616"/>
    <w:rsid w:val="00F11A16"/>
    <w:rsid w:val="00F1237A"/>
    <w:rsid w:val="00F12554"/>
    <w:rsid w:val="00F150EA"/>
    <w:rsid w:val="00F15E32"/>
    <w:rsid w:val="00F20933"/>
    <w:rsid w:val="00F211EE"/>
    <w:rsid w:val="00F21A7A"/>
    <w:rsid w:val="00F22DAE"/>
    <w:rsid w:val="00F22E0F"/>
    <w:rsid w:val="00F239B6"/>
    <w:rsid w:val="00F2439C"/>
    <w:rsid w:val="00F30A7E"/>
    <w:rsid w:val="00F320DF"/>
    <w:rsid w:val="00F33F84"/>
    <w:rsid w:val="00F3414D"/>
    <w:rsid w:val="00F34D8C"/>
    <w:rsid w:val="00F35791"/>
    <w:rsid w:val="00F36970"/>
    <w:rsid w:val="00F37818"/>
    <w:rsid w:val="00F4079D"/>
    <w:rsid w:val="00F41950"/>
    <w:rsid w:val="00F41C79"/>
    <w:rsid w:val="00F42053"/>
    <w:rsid w:val="00F43E0A"/>
    <w:rsid w:val="00F448F4"/>
    <w:rsid w:val="00F45242"/>
    <w:rsid w:val="00F45C23"/>
    <w:rsid w:val="00F45FC0"/>
    <w:rsid w:val="00F46D70"/>
    <w:rsid w:val="00F47143"/>
    <w:rsid w:val="00F50371"/>
    <w:rsid w:val="00F5170C"/>
    <w:rsid w:val="00F53A66"/>
    <w:rsid w:val="00F53ACE"/>
    <w:rsid w:val="00F54CD2"/>
    <w:rsid w:val="00F55CCB"/>
    <w:rsid w:val="00F56732"/>
    <w:rsid w:val="00F60D1E"/>
    <w:rsid w:val="00F60D3E"/>
    <w:rsid w:val="00F62169"/>
    <w:rsid w:val="00F64E13"/>
    <w:rsid w:val="00F65914"/>
    <w:rsid w:val="00F70B27"/>
    <w:rsid w:val="00F719DD"/>
    <w:rsid w:val="00F7304E"/>
    <w:rsid w:val="00F73117"/>
    <w:rsid w:val="00F73215"/>
    <w:rsid w:val="00F738F5"/>
    <w:rsid w:val="00F739A7"/>
    <w:rsid w:val="00F73F7D"/>
    <w:rsid w:val="00F749B0"/>
    <w:rsid w:val="00F75204"/>
    <w:rsid w:val="00F7529E"/>
    <w:rsid w:val="00F75C29"/>
    <w:rsid w:val="00F77175"/>
    <w:rsid w:val="00F8338E"/>
    <w:rsid w:val="00F85AF1"/>
    <w:rsid w:val="00F90BA4"/>
    <w:rsid w:val="00F936A3"/>
    <w:rsid w:val="00F959A4"/>
    <w:rsid w:val="00F959FD"/>
    <w:rsid w:val="00F95E42"/>
    <w:rsid w:val="00F96BA0"/>
    <w:rsid w:val="00F970AA"/>
    <w:rsid w:val="00F97B9A"/>
    <w:rsid w:val="00FA0954"/>
    <w:rsid w:val="00FA1991"/>
    <w:rsid w:val="00FA264A"/>
    <w:rsid w:val="00FA5CD5"/>
    <w:rsid w:val="00FA7295"/>
    <w:rsid w:val="00FB1848"/>
    <w:rsid w:val="00FB3A49"/>
    <w:rsid w:val="00FB4062"/>
    <w:rsid w:val="00FB494A"/>
    <w:rsid w:val="00FB5073"/>
    <w:rsid w:val="00FC188E"/>
    <w:rsid w:val="00FC2E70"/>
    <w:rsid w:val="00FC3250"/>
    <w:rsid w:val="00FC3AAC"/>
    <w:rsid w:val="00FC41DA"/>
    <w:rsid w:val="00FC5DD0"/>
    <w:rsid w:val="00FC5E37"/>
    <w:rsid w:val="00FC7574"/>
    <w:rsid w:val="00FC77D7"/>
    <w:rsid w:val="00FC7B31"/>
    <w:rsid w:val="00FC7B61"/>
    <w:rsid w:val="00FD0ED5"/>
    <w:rsid w:val="00FD15DD"/>
    <w:rsid w:val="00FD2499"/>
    <w:rsid w:val="00FD3373"/>
    <w:rsid w:val="00FD450C"/>
    <w:rsid w:val="00FD6C87"/>
    <w:rsid w:val="00FD6CD0"/>
    <w:rsid w:val="00FD733D"/>
    <w:rsid w:val="00FD73EA"/>
    <w:rsid w:val="00FD7A39"/>
    <w:rsid w:val="00FE5E39"/>
    <w:rsid w:val="00FE71DC"/>
    <w:rsid w:val="00FE74C3"/>
    <w:rsid w:val="00FE74CD"/>
    <w:rsid w:val="00FF08F9"/>
    <w:rsid w:val="00FF0D35"/>
    <w:rsid w:val="00FF4540"/>
    <w:rsid w:val="00FF580D"/>
    <w:rsid w:val="00FF7757"/>
    <w:rsid w:val="00FF7E53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lang w:val="en-US" w:eastAsia="zh-CN" w:bidi="ar-SA"/>
      </w:rPr>
    </w:rPrDefault>
    <w:pPrDefault/>
  </w:docDefaults>
  <w:latentStyles w:defLockedState="false" w:defUIPriority="0" w:defSemiHidden="false" w:defUnhideWhenUsed="false" w:defQFormat="false" w:count="376">
    <w:lsdException w:name="Grid Table 5 Dark Accent 1" w:uiPriority="50"/>
    <w:lsdException w:name="annotation subject" w:semiHidden="true" w:unhideWhenUsed="true"/>
    <w:lsdException w:name="Grid Table 5 Dark" w:uiPriority="50"/>
    <w:lsdException w:name="Table Simple 1" w:semiHidden="true" w:unhideWhenUsed="true"/>
    <w:lsdException w:name="heading 2" w:qFormat="true"/>
    <w:lsdException w:name="Light Grid Accent 6" w:uiPriority="62"/>
    <w:lsdException w:name="List Table 2 Accent 6" w:uiPriority="47"/>
    <w:lsdException w:name="Grid Table 4 Accent 2" w:uiPriority="49"/>
    <w:lsdException w:name="Subtle Reference" w:uiPriority="31"/>
    <w:lsdException w:name="List Table 1 Light" w:uiPriority="46"/>
    <w:lsdException w:name="List Table 1 Light Accent 1" w:uiPriority="46"/>
    <w:lsdException w:name="Grid Table 1 Light" w:uiPriority="46"/>
    <w:lsdException w:name="Block Text" w:semiHidden="true" w:unhideWhenUsed="true"/>
    <w:lsdException w:name="Grid Table 3 Accent 6" w:uiPriority="48"/>
    <w:lsdException w:name="Table Colorful 3" w:semiHidden="true" w:unhideWhenUsed="true"/>
    <w:lsdException w:name="Grid Table 5 Dark Accent 5" w:uiPriority="50"/>
    <w:lsdException w:name="Colorful Shading" w:uiPriority="71"/>
    <w:lsdException w:name="footer" w:uiPriority="99" w:semiHidden="true" w:unhideWhenUsed="true"/>
    <w:lsdException w:name="Plain Table 1" w:uiPriority="41"/>
    <w:lsdException w:name="HTML Typewriter" w:semiHidden="true" w:unhideWhenUsed="true"/>
    <w:lsdException w:name="Dark List Accent 2" w:uiPriority="70"/>
    <w:lsdException w:name="Light List Accent 6" w:uiPriority="61"/>
    <w:lsdException w:name="Grid Table 6 Colorful Accent 6" w:uiPriority="51"/>
    <w:lsdException w:name="Medium List 1 Accent 6" w:uiPriority="65"/>
    <w:lsdException w:name="Grid Table 4" w:uiPriority="49"/>
    <w:lsdException w:name="Medium Shading 2 Accent 6" w:uiPriority="64"/>
    <w:lsdException w:name="toc 5" w:uiPriority="39" w:semiHidden="true" w:unhideWhenUsed="true"/>
    <w:lsdException w:name="Colorful Shading Accent 5" w:uiPriority="71"/>
    <w:lsdException w:name="Medium Grid 3" w:uiPriority="69"/>
    <w:lsdException w:name="Table List 2" w:semiHidden="true" w:unhideWhenUsed="true"/>
    <w:lsdException w:name="Table List 1" w:semiHidden="true" w:unhideWhenUsed="true"/>
    <w:lsdException w:name="Medium List 1 Accent 2" w:uiPriority="65"/>
    <w:lsdException w:name="toc 8" w:uiPriority="39" w:semiHidden="true" w:unhideWhenUsed="true"/>
    <w:lsdException w:name="Book Title" w:uiPriority="33"/>
    <w:lsdException w:name="Grid Table 2 Accent 1" w:uiPriority="47"/>
    <w:lsdException w:name="Grid Table 1 Light Accent 4" w:uiPriority="46"/>
    <w:lsdException w:name="Medium Shading 2 Accent 2" w:uiPriority="64"/>
    <w:lsdException w:name="heading 6" w:qFormat="true"/>
    <w:lsdException w:name="List Continue" w:semiHidden="true" w:unhideWhenUsed="true"/>
    <w:lsdException w:name="page number" w:semiHidden="true" w:unhideWhenUsed="true"/>
    <w:lsdException w:name="List Table 2 Accent 2" w:uiPriority="47"/>
    <w:lsdException w:name="List Table 6 Colorful Accent 3" w:uiPriority="51"/>
    <w:lsdException w:name="Grid Table 4 Accent 5" w:uiPriority="49"/>
    <w:lsdException w:name="Dark List Accent 3" w:uiPriority="70"/>
    <w:lsdException w:name="toc 9" w:uiPriority="39" w:semiHidden="true" w:unhideWhenUsed="true"/>
    <w:lsdException w:name="Colorful List Accent 2" w:uiPriority="72"/>
    <w:lsdException w:name="List Bullet" w:semiHidden="true" w:unhideWhenUsed="true"/>
    <w:lsdException w:name="Medium Grid 1 Accent 5" w:uiPriority="67"/>
    <w:lsdException w:name="Light Grid" w:uiPriority="62"/>
    <w:lsdException w:name="List Table 7 Colorful Accent 4" w:uiPriority="52"/>
    <w:lsdException w:name="Medium List 2 Accent 2" w:uiPriority="66"/>
    <w:lsdException w:name="Table Grid 4" w:semiHidden="true" w:unhideWhenUsed="true"/>
    <w:lsdException w:name="Medium Shading 1 Accent 5" w:uiPriority="63"/>
    <w:lsdException w:name="Medium Shading 1 Accent 2" w:uiPriority="63"/>
    <w:lsdException w:name="List Table 7 Colorful Accent 3" w:uiPriority="52"/>
    <w:lsdException w:name="Normal Table" w:semiHidden="true" w:unhideWhenUsed="true"/>
    <w:lsdException w:name="List Table 7 Colorful Accent 6" w:uiPriority="52"/>
    <w:lsdException w:name="Strong" w:qFormat="true"/>
    <w:lsdException w:name="Medium Grid 1" w:uiPriority="67"/>
    <w:lsdException w:name="List Table 4 Accent 6" w:uiPriority="49"/>
    <w:lsdException w:name="List Table 4 Accent 5" w:uiPriority="49"/>
    <w:lsdException w:name="Table Columns 5" w:semiHidden="true" w:unhideWhenUsed="true"/>
    <w:lsdException w:name="Table Web 1" w:semiHidden="true" w:unhideWhenUsed="true"/>
    <w:lsdException w:name="List Table 5 Dark Accent 3" w:uiPriority="50"/>
    <w:lsdException w:name="Grid Table 5 Dark Accent 4" w:uiPriority="50"/>
    <w:lsdException w:name="Colorful List Accent 4" w:uiPriority="72"/>
    <w:lsdException w:name="Grid Table 7 Colorful" w:uiPriority="52"/>
    <w:lsdException w:name="Light Grid Accent 2" w:uiPriority="62"/>
    <w:lsdException w:name="Medium Shading 1 Accent 4" w:uiPriority="63"/>
    <w:lsdException w:name="Table List 8" w:semiHidden="true" w:unhideWhenUsed="true"/>
    <w:lsdException w:name="Colorful Shading Accent 6" w:uiPriority="71"/>
    <w:lsdException w:name="List Table 7 Colorful" w:uiPriority="52"/>
    <w:lsdException w:name="endnote reference" w:semiHidden="true" w:unhideWhenUsed="true"/>
    <w:lsdException w:name="Light List" w:uiPriority="61"/>
    <w:lsdException w:name="List Table 1 Light Accent 5" w:uiPriority="46"/>
    <w:lsdException w:name="Table Colorful 2" w:semiHidden="true" w:unhideWhenUsed="true"/>
    <w:lsdException w:name="index 2" w:semiHidden="true" w:unhideWhenUsed="true"/>
    <w:lsdException w:name="Light Grid Accent 4" w:uiPriority="62"/>
    <w:lsdException w:name="Medium List 2 Accent 4" w:uiPriority="66"/>
    <w:lsdException w:name="Medium Grid 3 Accent 6" w:uiPriority="69"/>
    <w:lsdException w:name="toc 1" w:uiPriority="39" w:semiHidden="true" w:unhideWhenUsed="true"/>
    <w:lsdException w:name="List Table 5 Dark Accent 5" w:uiPriority="50"/>
    <w:lsdException w:name="List Table 4" w:uiPriority="49"/>
    <w:lsdException w:name="Table Simple 2" w:semiHidden="true" w:unhideWhenUsed="true"/>
    <w:lsdException w:name="Outline List 3" w:semiHidden="true" w:unhideWhenUsed="true"/>
    <w:lsdException w:name="heading 5" w:qFormat="true"/>
    <w:lsdException w:name="List Paragraph" w:uiPriority="34"/>
    <w:lsdException w:name="footnote text" w:uiPriority="99" w:semiHidden="true" w:unhideWhenUsed="true"/>
    <w:lsdException w:name="Light Grid Accent 1" w:uiPriority="62"/>
    <w:lsdException w:name="List Table 6 Colorful Accent 5" w:uiPriority="51"/>
    <w:lsdException w:name="List 2" w:semiHidden="true" w:unhideWhenUsed="true"/>
    <w:lsdException w:name="Medium Grid 3 Accent 4" w:uiPriority="69"/>
    <w:lsdException w:name="Grid Table 1 Light Accent 2" w:uiPriority="46"/>
    <w:lsdException w:name="Table Classic 2" w:semiHidden="true" w:unhideWhenUsed="true"/>
    <w:lsdException w:name="Light Shading Accent 3" w:uiPriority="60"/>
    <w:lsdException w:name="Grid Table 7 Colorful Accent 5" w:uiPriority="52"/>
    <w:lsdException w:name="Table Classic 3" w:semiHidden="true" w:unhideWhenUsed="true"/>
    <w:lsdException w:name="Message Header" w:semiHidden="true" w:unhideWhenUsed="true"/>
    <w:lsdException w:name="Grid Table 3" w:uiPriority="48"/>
    <w:lsdException w:name="List Table 7 Colorful Accent 1" w:uiPriority="52"/>
    <w:lsdException w:name="Medium Shading 2 Accent 3" w:uiPriority="64"/>
    <w:lsdException w:name="No List" w:uiPriority="99" w:semiHidden="true" w:unhideWhenUsed="true"/>
    <w:lsdException w:name="index 7" w:semiHidden="true" w:unhideWhenUsed="true"/>
    <w:lsdException w:name="Medium List 2 Accent 3" w:uiPriority="66"/>
    <w:lsdException w:name="Medium Shading 2" w:uiPriority="64"/>
    <w:lsdException w:name="index 4" w:semiHidden="true" w:unhideWhenUsed="true"/>
    <w:lsdException w:name="Medium Grid 1 Accent 4" w:uiPriority="67"/>
    <w:lsdException w:name="Dark List Accent 1" w:uiPriority="70"/>
    <w:lsdException w:name="Colorful List Accent 6" w:uiPriority="72"/>
    <w:lsdException w:name="List Table 5 Dark Accent 6" w:uiPriority="50"/>
    <w:lsdException w:name="List Bullet 5" w:semiHidden="true" w:unhideWhenUsed="true"/>
    <w:lsdException w:name="Quote" w:uiPriority="29"/>
    <w:lsdException w:name="List Table 2 Accent 1" w:uiPriority="47"/>
    <w:lsdException w:name="Colorful Grid Accent 5" w:uiPriority="73"/>
    <w:lsdException w:name="HTML Code" w:semiHidden="true" w:unhideWhenUsed="true"/>
    <w:lsdException w:name="envelope address" w:semiHidden="true" w:unhideWhenUsed="true"/>
    <w:lsdException w:name="Table List 5" w:semiHidden="true" w:unhideWhenUsed="true"/>
    <w:lsdException w:name="Medium List 2 Accent 6" w:uiPriority="66"/>
    <w:lsdException w:name="Colorful List" w:uiPriority="72"/>
    <w:lsdException w:name="footnote reference" w:semiHidden="true" w:unhideWhenUsed="true"/>
    <w:lsdException w:name="Light List Accent 1" w:uiPriority="61"/>
    <w:lsdException w:name="Medium Grid 1 Accent 3" w:uiPriority="67"/>
    <w:lsdException w:name="Medium List 2" w:uiPriority="66"/>
    <w:lsdException w:name="Plain Table 4" w:uiPriority="44"/>
    <w:lsdException w:name="FollowedHyperlink" w:semiHidden="true" w:unhideWhenUsed="true"/>
    <w:lsdException w:name="Medium Grid 2 Accent 3" w:uiPriority="68"/>
    <w:lsdException w:name="Grid Table 3 Accent 2" w:uiPriority="48"/>
    <w:lsdException w:name="index 8" w:semiHidden="true" w:unhideWhenUsed="true"/>
    <w:lsdException w:name="List Table 6 Colorful Accent 6" w:uiPriority="51"/>
    <w:lsdException w:name="Table 3D effects 3" w:semiHidden="true" w:unhideWhenUsed="true"/>
    <w:lsdException w:name="heading 8" w:semiHidden="true" w:unhideWhenUsed="true"/>
    <w:lsdException w:name="Grid Table 6 Colorful Accent 4" w:uiPriority="51"/>
    <w:lsdException w:name="Light List Accent 2" w:uiPriority="61"/>
    <w:lsdException w:name="List Table 5 Dark Accent 1" w:uiPriority="50"/>
    <w:lsdException w:name="Subtitle" w:qFormat="true"/>
    <w:lsdException w:name="Grid Table 6 Colorful" w:uiPriority="51"/>
    <w:lsdException w:name="Grid Table 2 Accent 3" w:uiPriority="47"/>
    <w:lsdException w:name="Medium Grid 2 Accent 1" w:uiPriority="68"/>
    <w:lsdException w:name="Colorful Grid Accent 2" w:uiPriority="73"/>
    <w:lsdException w:name="Grid Table 2 Accent 6" w:uiPriority="47"/>
    <w:lsdException w:name="Table Web 2" w:semiHidden="true" w:unhideWhenUsed="true"/>
    <w:lsdException w:name="Medium Shading 2 Accent 5" w:uiPriority="64"/>
    <w:lsdException w:name="Signature" w:semiHidden="true" w:unhideWhenUsed="true"/>
    <w:lsdException w:name="Normal Indent" w:semiHidden="true" w:unhideWhenUsed="true"/>
    <w:lsdException w:name="Grid Table 4 Accent 4" w:uiPriority="49"/>
    <w:lsdException w:name="Table Grid 2" w:semiHidden="true" w:unhideWhenUsed="true"/>
    <w:lsdException w:name="HTML Variable" w:semiHidden="true" w:unhideWhenUsed="true"/>
    <w:lsdException w:name="Unresolved Mention" w:uiPriority="99" w:semiHidden="true" w:unhideWhenUsed="true"/>
    <w:lsdException w:name="Grid Table 2" w:uiPriority="47"/>
    <w:lsdException w:name="Grid Table 7 Colorful Accent 1" w:uiPriority="52"/>
    <w:lsdException w:name="Grid Table 6 Colorful Accent 1" w:uiPriority="51"/>
    <w:lsdException w:name="Colorful Grid" w:uiPriority="73"/>
    <w:lsdException w:name="table of figures" w:semiHidden="true" w:unhideWhenUsed="true"/>
    <w:lsdException w:name="Table Subtle 1" w:semiHidden="true" w:unhideWhenUsed="true"/>
    <w:lsdException w:name="Hashtag" w:uiPriority="99" w:semiHidden="true" w:unhideWhenUsed="true"/>
    <w:lsdException w:name="annotation reference" w:semiHidden="true" w:unhideWhenUsed="true"/>
    <w:lsdException w:name="header" w:semiHidden="true" w:unhideWhenUsed="true"/>
    <w:lsdException w:name="Mention" w:uiPriority="99" w:semiHidden="true" w:unhideWhenUsed="true"/>
    <w:lsdException w:name="Colorful Grid Accent 6" w:uiPriority="73"/>
    <w:lsdException w:name="List Table 6 Colorful Accent 2" w:uiPriority="51"/>
    <w:lsdException w:name="List Table 2 Accent 5" w:uiPriority="47"/>
    <w:lsdException w:name="macro" w:semiHidden="true" w:unhideWhenUsed="true"/>
    <w:lsdException w:name="List Table 3 Accent 1" w:uiPriority="48"/>
    <w:lsdException w:name="Medium Grid 3 Accent 2" w:uiPriority="69"/>
    <w:lsdException w:name="Closing" w:semiHidden="true" w:unhideWhenUsed="true"/>
    <w:lsdException w:name="Note Heading" w:semiHidden="true" w:unhideWhenUsed="true"/>
    <w:lsdException w:name="Table List 6" w:semiHidden="true" w:unhideWhenUsed="true"/>
    <w:lsdException w:name="Grid Table 3 Accent 3" w:uiPriority="48"/>
    <w:lsdException w:name="List Continue 4" w:semiHidden="true" w:unhideWhenUsed="true"/>
    <w:lsdException w:name="toc 4" w:uiPriority="39" w:semiHidden="true" w:unhideWhenUsed="true"/>
    <w:lsdException w:name="HTML Address" w:semiHidden="true" w:unhideWhenUsed="true"/>
    <w:lsdException w:name="Intense Quote" w:uiPriority="30"/>
    <w:lsdException w:name="List 3" w:semiHidden="true" w:unhideWhenUsed="true"/>
    <w:lsdException w:name="Table Elegant" w:semiHidden="true" w:unhideWhenUsed="true"/>
    <w:lsdException w:name="Grid Table 7 Colorful Accent 6" w:uiPriority="52"/>
    <w:lsdException w:name="List Table 1 Light Accent 3" w:uiPriority="46"/>
    <w:lsdException w:name="Table Colorful 1" w:semiHidden="true" w:unhideWhenUsed="true"/>
    <w:lsdException w:name="toc 3" w:uiPriority="39" w:semiHidden="true" w:unhideWhenUsed="true"/>
    <w:lsdException w:name="Light Shading Accent 4" w:uiPriority="60"/>
    <w:lsdException w:name="HTML Cite" w:semiHidden="true" w:unhideWhenUsed="true"/>
    <w:lsdException w:name="Colorful Shading Accent 3" w:uiPriority="71"/>
    <w:lsdException w:name="Grid Table 5 Dark Accent 2" w:uiPriority="50"/>
    <w:lsdException w:name="Grid Table 6 Colorful Accent 5" w:uiPriority="51"/>
    <w:lsdException w:name="Grid Table 7 Colorful Accent 2" w:uiPriority="52"/>
    <w:lsdException w:name="HTML Acronym" w:semiHidden="true" w:unhideWhenUsed="true"/>
    <w:lsdException w:name="Medium Grid 3 Accent 5" w:uiPriority="69"/>
    <w:lsdException w:name="envelope return" w:semiHidden="true" w:unhideWhenUsed="true"/>
    <w:lsdException w:name="HTML Bottom of Form" w:semiHidden="true" w:unhideWhenUsed="true"/>
    <w:lsdException w:name="Medium Grid 1 Accent 6" w:uiPriority="67"/>
    <w:lsdException w:name="List" w:semiHidden="true" w:unhideWhenUsed="true"/>
    <w:lsdException w:name="List Table 6 Colorful" w:uiPriority="51"/>
    <w:lsdException w:name="Plain Table 5" w:uiPriority="45"/>
    <w:lsdException w:name="Medium Shading 2 Accent 4" w:uiPriority="64"/>
    <w:lsdException w:name="List Table 3 Accent 6" w:uiPriority="48"/>
    <w:lsdException w:name="index 3" w:semiHidden="true" w:unhideWhenUsed="true"/>
    <w:lsdException w:name="Plain Text" w:semiHidden="true" w:unhideWhenUsed="true"/>
    <w:lsdException w:name="List Table 3 Accent 4" w:uiPriority="48"/>
    <w:lsdException w:name="Medium Grid 2 Accent 6" w:uiPriority="68"/>
    <w:lsdException w:name="Placeholder Text" w:uiPriority="99" w:semiHidden="true"/>
    <w:lsdException w:name="Default Paragraph Font" w:semiHidden="true" w:unhideWhenUsed="true"/>
    <w:lsdException w:name="HTML Definition" w:semiHidden="true" w:unhideWhenUsed="true"/>
    <w:lsdException w:name="Medium Grid 2 Accent 4" w:uiPriority="68"/>
    <w:lsdException w:name="Body Text Indent 3" w:semiHidden="true" w:unhideWhenUsed="true"/>
    <w:lsdException w:name="Intense Reference" w:uiPriority="32"/>
    <w:lsdException w:name="Table Grid 5" w:semiHidden="true" w:unhideWhenUsed="true"/>
    <w:lsdException w:name="Dark List Accent 4" w:uiPriority="70"/>
    <w:lsdException w:name="Hyperlink" w:uiPriority="99" w:semiHidden="true" w:unhideWhenUsed="true"/>
    <w:lsdException w:name="Medium Grid 2" w:uiPriority="68"/>
    <w:lsdException w:name="HTML Keyboard" w:semiHidden="true" w:unhideWhenUsed="true"/>
    <w:lsdException w:name="Medium Shading 1" w:uiPriority="63"/>
    <w:lsdException w:name="List Bullet 2" w:semiHidden="true" w:unhideWhenUsed="true"/>
    <w:lsdException w:name="caption" w:semiHidden="true" w:unhideWhenUsed="true" w:qFormat="true"/>
    <w:lsdException w:name="Plain Table 2" w:uiPriority="42"/>
    <w:lsdException w:name="Table 3D effects 2" w:semiHidden="true" w:unhideWhenUsed="true"/>
    <w:lsdException w:name="Revision" w:uiPriority="99" w:semiHidden="true"/>
    <w:lsdException w:name="Grid Table 7 Colorful Accent 3" w:uiPriority="52"/>
    <w:lsdException w:name="List Table 7 Colorful Accent 2" w:uiPriority="52"/>
    <w:lsdException w:name="List Continue 2" w:semiHidden="true" w:unhideWhenUsed="true"/>
    <w:lsdException w:name="Plain Table 3" w:uiPriority="43"/>
    <w:lsdException w:name="Table Grid 1" w:semiHidden="true" w:unhideWhenUsed="true"/>
    <w:lsdException w:name="Body Text 3" w:semiHidden="true" w:unhideWhenUsed="true"/>
    <w:lsdException w:name="Medium Shading 1 Accent 3" w:uiPriority="63"/>
    <w:lsdException w:name="List Table 4 Accent 2" w:uiPriority="49"/>
    <w:lsdException w:name="table of authorities" w:semiHidden="true" w:unhideWhenUsed="true"/>
    <w:lsdException w:name="Outline List 2" w:semiHidden="true" w:unhideWhenUsed="true"/>
    <w:lsdException w:name="Medium List 1 Accent 4" w:uiPriority="65"/>
    <w:lsdException w:name="Grid Table 3 Accent 4" w:uiPriority="48"/>
    <w:lsdException w:name="Table Theme" w:semiHidden="true" w:unhideWhenUsed="true"/>
    <w:lsdException w:name="index 6" w:semiHidden="true" w:unhideWhenUsed="true"/>
    <w:lsdException w:name="Medium Shading 1 Accent 6" w:uiPriority="63"/>
    <w:lsdException w:name="line number" w:semiHidden="true" w:unhideWhenUsed="true"/>
    <w:lsdException w:name="Table Grid 7" w:semiHidden="true" w:unhideWhenUsed="true"/>
    <w:lsdException w:name="Outline List 1" w:semiHidden="true" w:unhideWhenUsed="true"/>
    <w:lsdException w:name="Grid Table 4 Accent 1" w:uiPriority="49"/>
    <w:lsdException w:name="Grid Table 3 Accent 5" w:uiPriority="48"/>
    <w:lsdException w:name="Medium List 1 Accent 5" w:uiPriority="65"/>
    <w:lsdException w:name="Colorful Shading Accent 4" w:uiPriority="71"/>
    <w:lsdException w:name="HTML Sample" w:semiHidden="true" w:unhideWhenUsed="true"/>
    <w:lsdException w:name="Medium List 1" w:uiPriority="65"/>
    <w:lsdException w:name="No Spacing" w:uiPriority="1"/>
    <w:lsdException w:name="Table List 7" w:semiHidden="true" w:unhideWhenUsed="true"/>
    <w:lsdException w:name="List Table 2 Accent 4" w:uiPriority="47"/>
    <w:lsdException w:name="Grid Table 3 Accent 1" w:uiPriority="48"/>
    <w:lsdException w:name="List Table 3" w:uiPriority="48"/>
    <w:lsdException w:name="List Table 5 Dark Accent 2" w:uiPriority="50"/>
    <w:lsdException w:name="Grid Table Light" w:uiPriority="40"/>
    <w:lsdException w:name="Bibliography" w:uiPriority="37" w:semiHidden="true" w:unhideWhenUsed="true"/>
    <w:lsdException w:name="Body Text First Indent 2" w:semiHidden="true" w:unhideWhenUsed="true"/>
    <w:lsdException w:name="Table Subtle 2" w:semiHidden="true" w:unhideWhenUsed="true"/>
    <w:lsdException w:name="Colorful List Accent 5" w:uiPriority="72"/>
    <w:lsdException w:name="Table Simple 3" w:semiHidden="true" w:unhideWhenUsed="true"/>
    <w:lsdException w:name="Grid Table 6 Colorful Accent 2" w:uiPriority="51"/>
    <w:lsdException w:name="Body Text" w:semiHidden="true" w:unhideWhenUsed="true"/>
    <w:lsdException w:name="Smart Link" w:uiPriority="99" w:semiHidden="true" w:unhideWhenUsed="true"/>
    <w:lsdException w:name="Light Shading Accent 1" w:uiPriority="60"/>
    <w:lsdException w:name="Table Classic 4" w:semiHidden="true" w:unhideWhenUsed="true"/>
    <w:lsdException w:name="Medium Shading 1 Accent 1" w:uiPriority="63"/>
    <w:lsdException w:name="Medium Grid 3 Accent 3" w:uiPriority="69"/>
    <w:lsdException w:name="Medium Grid 2 Accent 2" w:uiPriority="68"/>
    <w:lsdException w:name="List Table 5 Dark Accent 4" w:uiPriority="50"/>
    <w:lsdException w:name="Medium Shading 2 Accent 1" w:uiPriority="64"/>
    <w:lsdException w:name="heading 7" w:semiHidden="true" w:unhideWhenUsed="true"/>
    <w:lsdException w:name="Grid Table 5 Dark Accent 3" w:uiPriority="50"/>
    <w:lsdException w:name="Colorful List Accent 3" w:uiPriority="72"/>
    <w:lsdException w:name="Title" w:qFormat="true"/>
    <w:lsdException w:name="List Table 2 Accent 3" w:uiPriority="47"/>
    <w:lsdException w:name="Dark List Accent 5" w:uiPriority="70"/>
    <w:lsdException w:name="Light Shading" w:uiPriority="60"/>
    <w:lsdException w:name="List Number 3" w:semiHidden="true" w:unhideWhenUsed="true"/>
    <w:lsdException w:name="Table Columns 2" w:semiHidden="true" w:unhideWhenUsed="true"/>
    <w:lsdException w:name="Table Columns 1" w:semiHidden="true" w:unhideWhenUsed="true"/>
    <w:lsdException w:name="List Table 4 Accent 3" w:uiPriority="49"/>
    <w:lsdException w:name="List Table 3 Accent 2" w:uiPriority="48"/>
    <w:lsdException w:name="index heading" w:semiHidden="true" w:unhideWhenUsed="true"/>
    <w:lsdException w:name="Light List Accent 4" w:uiPriority="61"/>
    <w:lsdException w:name="Medium Grid 3 Accent 1" w:uiPriority="69"/>
    <w:lsdException w:name="List Table 7 Colorful Accent 5" w:uiPriority="52"/>
    <w:lsdException w:name="Colorful Grid Accent 4" w:uiPriority="73"/>
    <w:lsdException w:name="List Bullet 3" w:semiHidden="true" w:unhideWhenUsed="true"/>
    <w:lsdException w:name="endnote text" w:semiHidden="true" w:unhideWhenUsed="true"/>
    <w:lsdException w:name="Light List Accent 5" w:uiPriority="61"/>
    <w:lsdException w:name="Grid Table 4 Accent 6" w:uiPriority="49"/>
    <w:lsdException w:name="Grid Table 4 Accent 3" w:uiPriority="49"/>
    <w:lsdException w:name="List Number 5" w:semiHidden="true" w:unhideWhenUsed="true"/>
    <w:lsdException w:name="Grid Table 2 Accent 5" w:uiPriority="47"/>
    <w:lsdException w:name="TOC Heading" w:uiPriority="39" w:semiHidden="true" w:unhideWhenUsed="true"/>
    <w:lsdException w:name="toc 6" w:uiPriority="39" w:semiHidden="true" w:unhideWhenUsed="true"/>
    <w:lsdException w:name="Colorful List Accent 1" w:uiPriority="72"/>
    <w:lsdException w:name="heading 9" w:semiHidden="true" w:unhideWhenUsed="true"/>
    <w:lsdException w:name="Subtle Emphasis" w:uiPriority="19"/>
    <w:lsdException w:name="Body Text 2" w:semiHidden="true" w:unhideWhenUsed="true"/>
    <w:lsdException w:name="heading 3" w:qFormat="true"/>
    <w:lsdException w:name="Table Classic 1" w:semiHidden="true" w:unhideWhenUsed="true"/>
    <w:lsdException w:name="Table Grid 3" w:semiHidden="true" w:unhideWhenUsed="true"/>
    <w:lsdException w:name="Smart Hyperlink" w:uiPriority="99" w:semiHidden="true" w:unhideWhenUsed="true"/>
    <w:lsdException w:name="Light Grid Accent 5" w:uiPriority="62"/>
    <w:lsdException w:name="Medium List 1 Accent 3" w:uiPriority="65"/>
    <w:lsdException w:name="List Table 2" w:uiPriority="47"/>
    <w:lsdException w:name="List Table 1 Light Accent 2" w:uiPriority="46"/>
    <w:lsdException w:name="Table List 3" w:semiHidden="true" w:unhideWhenUsed="true"/>
    <w:lsdException w:name="Light Shading Accent 6" w:uiPriority="60"/>
    <w:lsdException w:name="Medium List 2 Accent 5" w:uiPriority="66"/>
    <w:lsdException w:name="Medium List 2 Accent 1" w:uiPriority="66"/>
    <w:lsdException w:name="Grid Table 1 Light Accent 1" w:uiPriority="46"/>
    <w:lsdException w:name="Table Columns 3" w:semiHidden="true" w:unhideWhenUsed="true"/>
    <w:lsdException w:name="List Table 6 Colorful Accent 4" w:uiPriority="51"/>
    <w:lsdException w:name="E-mail Signature" w:semiHidden="true" w:unhideWhenUsed="true"/>
    <w:lsdException w:name="Grid Table 1 Light Accent 6" w:uiPriority="46"/>
    <w:lsdException w:name="List Bullet 4" w:semiHidden="true" w:unhideWhenUsed="true"/>
    <w:lsdException w:name="Table Contemporary" w:semiHidden="true" w:unhideWhenUsed="true"/>
    <w:lsdException w:name="annotation text" w:semiHidden="true" w:unhideWhenUsed="true"/>
    <w:lsdException w:name="HTML Preformatted" w:semiHidden="true" w:unhideWhenUsed="true"/>
    <w:lsdException w:name="Table Grid 8" w:semiHidden="true" w:unhideWhenUsed="true"/>
    <w:lsdException w:name="Grid Table 2 Accent 4" w:uiPriority="47"/>
    <w:lsdException w:name="Document Map" w:semiHidden="true" w:unhideWhenUsed="true"/>
    <w:lsdException w:name="Table 3D effects 1" w:semiHidden="true" w:unhideWhenUsed="true"/>
    <w:lsdException w:name="Light List Accent 3" w:uiPriority="61"/>
    <w:lsdException w:name="heading 1" w:qFormat="true"/>
    <w:lsdException w:name="List Table 3 Accent 5" w:uiPriority="48"/>
    <w:lsdException w:name="Grid Table 6 Colorful Accent 3" w:uiPriority="51"/>
    <w:lsdException w:name="Light Shading Accent 2" w:uiPriority="60"/>
    <w:lsdException w:name="List Table 4 Accent 1" w:uiPriority="49"/>
    <w:lsdException w:name="List Table 4 Accent 4" w:uiPriority="49"/>
    <w:lsdException w:name="Grid Table 1 Light Accent 5" w:uiPriority="46"/>
    <w:lsdException w:name="Medium List 1 Accent 1" w:uiPriority="65"/>
    <w:lsdException w:name="Dark List" w:uiPriority="70"/>
    <w:lsdException w:name="Body Text Indent 2" w:semiHidden="true" w:unhideWhenUsed="true"/>
    <w:lsdException w:name="Table Web 3" w:semiHidden="true" w:unhideWhenUsed="true"/>
    <w:lsdException w:name="toa heading" w:semiHidden="true" w:unhideWhenUsed="true"/>
    <w:lsdException w:name="index 9" w:semiHidden="true" w:unhideWhenUsed="true"/>
    <w:lsdException w:name="Grid Table 7 Colorful Accent 4" w:uiPriority="52"/>
    <w:lsdException w:name="Emphasis" w:qFormat="true"/>
    <w:lsdException w:name="index 1" w:semiHidden="true" w:unhideWhenUsed="true"/>
    <w:lsdException w:name="List Table 1 Light Accent 4" w:uiPriority="46"/>
    <w:lsdException w:name="Table List 4" w:semiHidden="true" w:unhideWhenUsed="true"/>
    <w:lsdException w:name="toc 2" w:uiPriority="39" w:semiHidden="true" w:unhideWhenUsed="true"/>
    <w:lsdException w:name="Colorful Shading Accent 2" w:uiPriority="71"/>
    <w:lsdException w:name="Table Professional" w:semiHidden="true" w:unhideWhenUsed="true"/>
    <w:lsdException w:name="List Table 3 Accent 3" w:uiPriority="48"/>
    <w:lsdException w:name="HTML Top of Form" w:semiHidden="true" w:unhideWhenUsed="true"/>
    <w:lsdException w:name="List Number 4" w:semiHidden="true" w:unhideWhenUsed="true"/>
    <w:lsdException w:name="Table Grid 6" w:semiHidden="true" w:unhideWhenUsed="true"/>
    <w:lsdException w:name="List Number 2" w:semiHidden="true" w:unhideWhenUsed="true"/>
    <w:lsdException w:name="Colorful Grid Accent 3" w:uiPriority="73"/>
    <w:lsdException w:name="Colorful Grid Accent 1" w:uiPriority="73"/>
    <w:lsdException w:name="Balloon Text" w:semiHidden="true" w:unhideWhenUsed="true"/>
    <w:lsdException w:name="Medium Grid 1 Accent 1" w:uiPriority="67"/>
    <w:lsdException w:name="Grid Table 5 Dark Accent 6" w:uiPriority="50"/>
    <w:lsdException w:name="Dark List Accent 6" w:uiPriority="70"/>
    <w:lsdException w:name="Light Shading Accent 5" w:uiPriority="60"/>
    <w:lsdException w:name="Intense Emphasis" w:uiPriority="21"/>
    <w:lsdException w:name="Medium Grid 1 Accent 2" w:uiPriority="67"/>
    <w:lsdException w:name="List Table 1 Light Accent 6" w:uiPriority="46"/>
    <w:lsdException w:name="Grid Table 1 Light Accent 3" w:uiPriority="46"/>
    <w:lsdException w:name="List Continue 3" w:semiHidden="true" w:unhideWhenUsed="true"/>
    <w:lsdException w:name="List Continue 5" w:semiHidden="true" w:unhideWhenUsed="true"/>
    <w:lsdException w:name="index 5" w:semiHidden="true" w:unhideWhenUsed="true"/>
    <w:lsdException w:name="Medium Grid 2 Accent 5" w:uiPriority="68"/>
    <w:lsdException w:name="Body Text Indent" w:semiHidden="true" w:unhideWhenUsed="true"/>
    <w:lsdException w:name="heading 4" w:qFormat="true"/>
    <w:lsdException w:name="Light Grid Accent 3" w:uiPriority="62"/>
    <w:lsdException w:name="Normal (Web)" w:semiHidden="true" w:unhideWhenUsed="true"/>
    <w:lsdException w:name="toc 7" w:uiPriority="39" w:semiHidden="true" w:unhideWhenUsed="true"/>
    <w:lsdException w:name="List Table 6 Colorful Accent 1" w:uiPriority="51"/>
    <w:lsdException w:name="Colorful Shading Accent 1" w:uiPriority="71"/>
    <w:lsdException w:name="Table Columns 4" w:semiHidden="true" w:unhideWhenUsed="true"/>
    <w:lsdException w:name="List Table 5 Dark" w:uiPriority="50"/>
    <w:lsdException w:name="Grid Table 2 Accent 2" w:uiPriority="47"/>
  </w:latentStyles>
  <w:style w:type="paragraph" w:styleId="000106">
    <w:name w:val="table of authorities"/>
    <w:basedOn w:val="000005"/>
    <w:next w:val="000005"/>
    <w:semiHidden/>
    <w:rsid w:val="009D0E48"/>
    <w:pPr>
      <w:ind w:left="420"/>
    </w:pPr>
  </w:style>
  <w:style w:type="paragraph" w:styleId="000062">
    <w:name w:val="Salutation"/>
    <w:basedOn w:val="000005"/>
    <w:next w:val="000005"/>
    <w:semiHidden/>
    <w:rsid w:val="009D0E48"/>
  </w:style>
  <w:style w:type="paragraph" w:styleId="0000c2">
    <w:name w:val="Document Map"/>
    <w:basedOn w:val="000005"/>
    <w:semiHidden/>
    <w:rsid w:val="009D0E48"/>
    <w:pPr>
      <w:shd w:val="clear" w:color="auto" w:fill="000080"/>
    </w:pPr>
  </w:style>
  <w:style w:type="paragraph" w:styleId="0000c6" w:customStyle="true">
    <w:name w:val="样式 实验正文 + 段后: 0.5 行"/>
    <w:basedOn w:val="00007b"/>
    <w:rsid w:val="00014276"/>
    <w:pPr>
      <w:spacing w:after="120"/>
    </w:pPr>
    <w:rPr>
      <w:rFonts w:cs="宋体"/>
      <w:szCs w:val="20"/>
    </w:rPr>
  </w:style>
  <w:style w:type="paragraph" w:styleId="00004f">
    <w:name w:val="Subtitle"/>
    <w:basedOn w:val="000005"/>
    <w:semiHidden/>
    <w:qFormat/>
    <w:rsid w:val="008938AC"/>
    <w:pPr>
      <w:spacing w:before="240" w:after="60" w:line="312" w:lineRule="atLeast"/>
      <w:jc w:val="center"/>
      <w:outlineLvl w:val="1"/>
    </w:pPr>
    <w:rPr>
      <w:rFonts w:ascii="Arial" w:hAnsi="Arial"/>
      <w:b/>
      <w:bCs/>
      <w:kern w:val="28"/>
      <w:sz w:val="32"/>
      <w:szCs w:val="32"/>
    </w:rPr>
  </w:style>
  <w:style w:type="paragraph" w:styleId="0000e0">
    <w:name w:val="List Bullet"/>
    <w:basedOn w:val="000005"/>
    <w:autoRedefine/>
    <w:semiHidden/>
    <w:rsid w:val="009D0E48"/>
    <w:pPr>
      <w:tabs>
        <w:tab w:val="num" w:pos="432"/>
      </w:tabs>
      <w:ind w:left="432" w:hanging="432"/>
    </w:pPr>
  </w:style>
  <w:style w:type="character" w:styleId="000040" w:customStyle="true">
    <w:name w:val="列表段落 字符"/>
    <w:basedOn w:val="000015"/>
    <w:link w:val="000041"/>
    <w:uiPriority w:val="34"/>
    <w:rsid w:val="004A31D9"/>
    <w:rPr>
      <w:rFonts w:ascii="微软雅黑" w:hAnsi="微软雅黑" w:eastAsia="微软雅黑" w:cs="微软雅黑"/>
      <w:snapToGrid w:val="false"/>
      <w:sz w:val="22"/>
    </w:rPr>
  </w:style>
  <w:style w:type="paragraph" w:styleId="000103" w:customStyle="true">
    <w:name w:val="6.前言"/>
    <w:basedOn w:val="00005c"/>
    <w:link w:val="000102"/>
    <w:autoRedefine/>
    <w:qFormat/>
    <w:rsid w:val="00FC5DD0"/>
  </w:style>
  <w:style w:type="paragraph" w:styleId="00001c" w:customStyle="true">
    <w:name w:val="Notes Text in Table"/>
    <w:rsid w:val="00F03FF8"/>
    <w:pPr>
      <w:widowControl w:val="false"/>
      <w:adjustRightInd w:val="false"/>
      <w:snapToGrid w:val="false"/>
      <w:spacing w:before="40" w:after="80" w:line="240" w:lineRule="atLeast"/>
      <w:ind w:left="170"/>
    </w:pPr>
    <w:rPr>
      <w:rFonts w:eastAsia="楷体_GB2312" w:cs="Arial"/>
      <w:iCs/>
      <w:kern w:val="2"/>
      <w:szCs w:val="18"/>
    </w:rPr>
  </w:style>
  <w:style w:type="paragraph" w:styleId="00003c" w:customStyle="true">
    <w:name w:val="Heading2 No Number"/>
    <w:basedOn w:val="000008"/>
    <w:next w:val="000005"/>
    <w:link w:val="000085"/>
    <w:rsid w:val="00477927"/>
    <w:pPr>
      <w:numPr>
        <w:ilvl w:val="0"/>
        <w:numId w:val="0"/>
      </w:numPr>
      <w:tabs>
        <w:tab w:val="num" w:pos="720"/>
      </w:tabs>
      <w:ind w:left="720" w:hanging="720"/>
    </w:pPr>
  </w:style>
  <w:style w:type="paragraph" w:styleId="00007a" w:customStyle="true">
    <w:name w:val="Appendix heading 3"/>
    <w:basedOn w:val="00000a"/>
    <w:next w:val="000094"/>
    <w:rsid w:val="008D2A40"/>
    <w:pPr>
      <w:numPr>
        <w:numId w:val="9"/>
      </w:numPr>
      <w:topLinePunct w:val="false"/>
    </w:pPr>
    <w:rPr>
      <w:rFonts w:hint="eastAsia" w:cs="Times New Roman"/>
    </w:rPr>
  </w:style>
  <w:style w:type="paragraph" w:styleId="000076">
    <w:name w:val="Body Text 3"/>
    <w:basedOn w:val="000005"/>
    <w:semiHidden/>
    <w:rsid w:val="009D0E48"/>
    <w:pPr>
      <w:spacing w:after="120"/>
    </w:pPr>
    <w:rPr>
      <w:sz w:val="16"/>
      <w:szCs w:val="16"/>
    </w:rPr>
  </w:style>
  <w:style w:type="paragraph" w:styleId="0000fb" w:customStyle="true">
    <w:name w:val="Item List Text in Table"/>
    <w:basedOn w:val="0000d3"/>
    <w:autoRedefine/>
    <w:rsid w:val="004A31D9"/>
    <w:pPr>
      <w:ind w:left="284"/>
    </w:pPr>
  </w:style>
  <w:style w:type="table" w:styleId="0000ae">
    <w:name w:val="Table Classic 2"/>
    <w:basedOn w:val="000016"/>
    <w:semiHidden/>
    <w:rsid w:val="009D0E48"/>
    <w:pPr>
      <w:adjustRightInd w:val="false"/>
      <w:snapToGrid w:val="false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0000c0">
    <w:name w:val="List Continue"/>
    <w:basedOn w:val="000005"/>
    <w:semiHidden/>
    <w:rsid w:val="009D0E48"/>
    <w:pPr>
      <w:spacing w:after="120"/>
      <w:ind w:left="420" w:leftChars="200"/>
    </w:pPr>
  </w:style>
  <w:style w:type="table" w:styleId="0000e9">
    <w:name w:val="Table Simple 2"/>
    <w:basedOn w:val="000016"/>
    <w:semiHidden/>
    <w:rsid w:val="009D0E48"/>
    <w:pPr>
      <w:adjustRightInd w:val="false"/>
      <w:snapToGrid w:val="false"/>
      <w:spacing w:before="160" w:after="160" w:line="240" w:lineRule="atLeast"/>
      <w:ind w:left="1701"/>
    </w:pPr>
    <w:tblPr/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paragraph" w:styleId="00002a" w:customStyle="true">
    <w:name w:val="Cover 3"/>
    <w:basedOn w:val="000005"/>
    <w:rsid w:val="009D0E48"/>
    <w:pPr>
      <w:widowControl w:val="false"/>
      <w:topLinePunct w:val="false"/>
      <w:ind w:left="0"/>
    </w:pPr>
    <w:rPr>
      <w:rFonts w:ascii="Arial" w:hAnsi="Arial" w:eastAsia="黑体"/>
      <w:b/>
      <w:bCs/>
      <w:spacing w:val="-4"/>
      <w:sz w:val="22"/>
      <w:szCs w:val="22"/>
    </w:rPr>
  </w:style>
  <w:style w:type="paragraph" w:styleId="000093">
    <w:name w:val="Plain Text"/>
    <w:basedOn w:val="000005"/>
    <w:semiHidden/>
    <w:rsid w:val="009D0E48"/>
    <w:rPr>
      <w:rFonts w:ascii="宋体" w:hAnsi="Courier New" w:cs="Courier New"/>
    </w:rPr>
  </w:style>
  <w:style w:type="character" w:styleId="000100" w:customStyle="true">
    <w:name w:val="边框代码 Char"/>
    <w:basedOn w:val="0000f8"/>
    <w:link w:val="0000ff"/>
    <w:rsid w:val="003B380D"/>
    <w:rPr>
      <w:rFonts w:ascii="Courier New" w:hAnsi="Courier New" w:eastAsia="方正兰亭黑简体" w:cs="微软雅黑"/>
      <w:b w:val="false"/>
      <w:spacing w:val="-4"/>
      <w:kern w:val="2"/>
      <w:sz w:val="21"/>
      <w:szCs w:val="21"/>
      <w:shd w:val="clear" w:color="auto" w:fill="D9D9D9" w:themeFill="background1" w:themeFillShade="D9"/>
    </w:rPr>
  </w:style>
  <w:style w:type="character" w:styleId="0000a0" w:customStyle="true">
    <w:name w:val="7.简介标题 字符"/>
    <w:basedOn w:val="000085"/>
    <w:link w:val="00009f"/>
    <w:rsid w:val="00FC5DD0"/>
    <w:rPr>
      <w:rFonts w:ascii="Huawei Sans" w:hAnsi="Huawei Sans" w:eastAsia="方正兰亭黑简体" w:cs="微软雅黑"/>
      <w:bCs w:val="false"/>
      <w:noProof/>
      <w:sz w:val="36"/>
      <w:szCs w:val="36"/>
      <w:lang w:eastAsia="en-US"/>
    </w:rPr>
  </w:style>
  <w:style w:type="paragraph" w:styleId="000121" w:customStyle="true">
    <w:name w:val="正文+Tab"/>
    <w:basedOn w:val="000005"/>
    <w:rsid w:val="000145D8"/>
    <w:pPr>
      <w:ind w:left="420"/>
    </w:pPr>
    <w:rPr>
      <w:rFonts w:cs="宋体"/>
    </w:rPr>
  </w:style>
  <w:style w:type="paragraph" w:styleId="000079" w:customStyle="true">
    <w:name w:val="Appendix heading 2"/>
    <w:basedOn w:val="000008"/>
    <w:next w:val="00007a"/>
    <w:rsid w:val="008D2A40"/>
    <w:pPr>
      <w:numPr>
        <w:numId w:val="9"/>
      </w:numPr>
      <w:topLinePunct w:val="false"/>
      <w:spacing w:before="200"/>
    </w:pPr>
    <w:rPr>
      <w:rFonts w:hint="eastAsia" w:cs="Times New Roman"/>
    </w:rPr>
  </w:style>
  <w:style w:type="character" w:styleId="00005f" w:customStyle="true">
    <w:name w:val="明显引用 字符"/>
    <w:basedOn w:val="000015"/>
    <w:link w:val="00005e"/>
    <w:uiPriority w:val="30"/>
    <w:rsid w:val="004A31D9"/>
    <w:rPr>
      <w:rFonts w:ascii="微软雅黑" w:hAnsi="微软雅黑" w:eastAsia="微软雅黑" w:cs="微软雅黑"/>
      <w:i/>
      <w:iCs/>
      <w:color w:val="4F81BD" w:themeColor="accent1"/>
    </w:rPr>
  </w:style>
  <w:style w:type="character" w:styleId="0000ed">
    <w:name w:val="Book Title"/>
    <w:basedOn w:val="000015"/>
    <w:uiPriority w:val="33"/>
    <w:rsid w:val="004A31D9"/>
    <w:rPr>
      <w:rFonts w:ascii="微软雅黑" w:hAnsi="微软雅黑" w:eastAsia="微软雅黑" w:cs="微软雅黑"/>
      <w:b/>
      <w:bCs/>
      <w:i/>
      <w:iCs/>
      <w:spacing w:val="5"/>
    </w:rPr>
  </w:style>
  <w:style w:type="paragraph" w:styleId="000065">
    <w:name w:val="Date"/>
    <w:basedOn w:val="000005"/>
    <w:next w:val="000005"/>
    <w:semiHidden/>
    <w:rsid w:val="009D0E48"/>
    <w:pPr>
      <w:ind w:left="100" w:leftChars="2500"/>
    </w:pPr>
  </w:style>
  <w:style w:type="paragraph" w:styleId="000030">
    <w:name w:val="Normal (Web)"/>
    <w:basedOn w:val="000005"/>
    <w:semiHidden/>
    <w:rsid w:val="009D0E48"/>
    <w:rPr>
      <w:rFonts w:cs="Times New Roman"/>
    </w:rPr>
  </w:style>
  <w:style w:type="paragraph" w:styleId="00008b" w:customStyle="true">
    <w:name w:val="Terminal Display in Table"/>
    <w:rsid w:val="006256E0"/>
    <w:pPr>
      <w:widowControl w:val="false"/>
      <w:adjustRightInd w:val="false"/>
      <w:snapToGrid w:val="false"/>
      <w:spacing w:before="80" w:after="80" w:line="240" w:lineRule="atLeast"/>
    </w:pPr>
    <w:rPr>
      <w:rFonts w:ascii="Courier New" w:hAnsi="Courier New" w:cs="Courier New"/>
      <w:snapToGrid w:val="false"/>
      <w:spacing w:val="-1"/>
      <w:sz w:val="16"/>
      <w:szCs w:val="16"/>
    </w:rPr>
  </w:style>
  <w:style w:type="character" w:styleId="00011a">
    <w:name w:val="HTML Variable"/>
    <w:basedOn w:val="000015"/>
    <w:semiHidden/>
    <w:rsid w:val="009D0E48"/>
    <w:rPr>
      <w:i/>
      <w:iCs/>
    </w:rPr>
  </w:style>
  <w:style w:type="paragraph" w:styleId="000054">
    <w:name w:val="E-mail Signature"/>
    <w:basedOn w:val="000005"/>
    <w:semiHidden/>
    <w:rsid w:val="009D0E48"/>
  </w:style>
  <w:style w:type="paragraph" w:styleId="00005a">
    <w:name w:val="header"/>
    <w:basedOn w:val="000005"/>
    <w:link w:val="00005b"/>
    <w:semiHidden/>
    <w:rsid w:val="001A084E"/>
    <w:pPr>
      <w:tabs>
        <w:tab w:val="center" w:pos="4153"/>
        <w:tab w:val="right" w:pos="8306"/>
      </w:tabs>
      <w:spacing w:before="0" w:after="0" w:line="20" w:lineRule="atLeast"/>
      <w:ind w:left="0"/>
      <w:jc w:val="right"/>
    </w:pPr>
    <w:rPr>
      <w:sz w:val="2"/>
      <w:szCs w:val="2"/>
    </w:rPr>
  </w:style>
  <w:style w:type="paragraph" w:styleId="00006b">
    <w:name w:val="toc 9"/>
    <w:basedOn w:val="000005"/>
    <w:next w:val="000005"/>
    <w:autoRedefine/>
    <w:uiPriority w:val="39"/>
    <w:rsid w:val="009D0E48"/>
    <w:pPr>
      <w:ind w:left="3360"/>
    </w:pPr>
    <w:rPr>
      <w:sz w:val="24"/>
    </w:rPr>
  </w:style>
  <w:style w:type="character" w:styleId="0000e4" w:customStyle="true">
    <w:name w:val="1.正文 字符"/>
    <w:basedOn w:val="000015"/>
    <w:link w:val="00009e"/>
    <w:qFormat/>
    <w:rsid w:val="00254FAD"/>
    <w:rPr>
      <w:rFonts w:ascii="Huawei Sans" w:hAnsi="Huawei Sans" w:eastAsia="方正兰亭黑简体" w:cs="微软雅黑"/>
      <w:sz w:val="21"/>
    </w:rPr>
  </w:style>
  <w:style w:type="paragraph" w:styleId="0000b8" w:customStyle="true">
    <w:name w:val="Notes Text"/>
    <w:basedOn w:val="00007f"/>
    <w:rsid w:val="0021362D"/>
    <w:pPr>
      <w:pBdr>
        <w:bottom w:val="none" w:color="auto" w:sz="0" w:space="0"/>
      </w:pBdr>
      <w:spacing w:before="40" w:line="200" w:lineRule="atLeast"/>
      <w:ind w:left="2075"/>
    </w:pPr>
    <w:rPr>
      <w:szCs w:val="18"/>
    </w:rPr>
  </w:style>
  <w:style w:type="character" w:styleId="00005b" w:customStyle="true">
    <w:name w:val="页眉 字符"/>
    <w:basedOn w:val="000015"/>
    <w:link w:val="00005a"/>
    <w:semiHidden/>
    <w:rsid w:val="00DD12E4"/>
    <w:rPr>
      <w:rFonts w:cs="Arial"/>
      <w:kern w:val="2"/>
      <w:sz w:val="2"/>
      <w:szCs w:val="2"/>
    </w:rPr>
  </w:style>
  <w:style w:type="paragraph" w:styleId="000101" w:customStyle="true">
    <w:name w:val="cover--"/>
    <w:basedOn w:val="000005"/>
    <w:rsid w:val="00F739A7"/>
    <w:pPr>
      <w:widowControl w:val="false"/>
      <w:tabs>
        <w:tab w:val="left" w:pos="1644"/>
      </w:tabs>
      <w:autoSpaceDE w:val="false"/>
      <w:autoSpaceDN w:val="false"/>
      <w:snapToGrid/>
      <w:spacing w:before="120" w:after="120" w:line="360" w:lineRule="auto"/>
      <w:ind w:left="0"/>
      <w:jc w:val="center"/>
    </w:pPr>
    <w:rPr>
      <w:rFonts w:ascii="Arial" w:hAnsi="Arial" w:eastAsia="黑体"/>
      <w:sz w:val="72"/>
    </w:rPr>
  </w:style>
  <w:style w:type="table" w:styleId="00011f">
    <w:name w:val="Table Columns 3"/>
    <w:basedOn w:val="000016"/>
    <w:semiHidden/>
    <w:rsid w:val="009D0E48"/>
    <w:pPr>
      <w:adjustRightInd w:val="false"/>
      <w:snapToGrid w:val="false"/>
      <w:spacing w:before="160" w:after="160" w:line="240" w:lineRule="atLeast"/>
      <w:ind w:left="1701"/>
    </w:pPr>
    <w:rPr>
      <w:b/>
      <w:bCs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lastRow">
      <w:rPr>
        <w:b w:val="false"/>
        <w:bCs w:val="false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false"/>
        <w:bCs w:val="false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false"/>
        <w:bCs w:val="false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character" w:styleId="0000f4">
    <w:name w:val="line number"/>
    <w:basedOn w:val="000015"/>
    <w:semiHidden/>
    <w:rsid w:val="009D0E48"/>
  </w:style>
  <w:style w:type="paragraph" w:styleId="0000b1" w:customStyle="true">
    <w:name w:val="Code"/>
    <w:basedOn w:val="000005"/>
    <w:rsid w:val="006256E0"/>
    <w:pPr>
      <w:widowControl w:val="false"/>
      <w:autoSpaceDE w:val="false"/>
      <w:autoSpaceDN w:val="false"/>
      <w:spacing w:before="0" w:after="0" w:line="360" w:lineRule="auto"/>
    </w:pPr>
    <w:rPr>
      <w:rFonts w:ascii="Courier New" w:hAnsi="Courier New"/>
      <w:sz w:val="18"/>
    </w:rPr>
  </w:style>
  <w:style w:type="paragraph" w:styleId="000124" w:customStyle="true">
    <w:name w:val="样式1"/>
    <w:basedOn w:val="0000cd"/>
    <w:semiHidden/>
    <w:rsid w:val="009D0E48"/>
    <w:rPr>
      <w:b w:val="false"/>
    </w:rPr>
  </w:style>
  <w:style w:type="paragraph" w:styleId="0000df">
    <w:name w:val="Body Text Indent 3"/>
    <w:basedOn w:val="000005"/>
    <w:semiHidden/>
    <w:rsid w:val="009D0E48"/>
    <w:pPr>
      <w:spacing w:after="120"/>
      <w:ind w:left="420" w:leftChars="200"/>
    </w:pPr>
    <w:rPr>
      <w:sz w:val="16"/>
      <w:szCs w:val="16"/>
    </w:rPr>
  </w:style>
  <w:style w:type="paragraph" w:styleId="000037" w:customStyle="true">
    <w:name w:val="Table Heading"/>
    <w:basedOn w:val="000005"/>
    <w:link w:val="000060"/>
    <w:rsid w:val="006256E0"/>
    <w:pPr>
      <w:keepNext/>
      <w:widowControl w:val="false"/>
      <w:ind w:left="0"/>
    </w:pPr>
    <w:rPr>
      <w:rFonts w:ascii="Book Antiqua" w:hAnsi="Book Antiqua" w:eastAsia="黑体" w:cs="Book Antiqua"/>
      <w:bCs/>
      <w:snapToGrid w:val="false"/>
    </w:rPr>
  </w:style>
  <w:style w:type="paragraph" w:styleId="000071" w:customStyle="true">
    <w:name w:val="Table Description"/>
    <w:basedOn w:val="000005"/>
    <w:next w:val="000005"/>
    <w:rsid w:val="00302245"/>
    <w:pPr>
      <w:keepNext/>
      <w:topLinePunct w:val="false"/>
      <w:spacing w:before="320"/>
      <w:ind w:left="1701"/>
      <w:outlineLvl w:val="8"/>
    </w:pPr>
    <w:rPr>
      <w:rFonts w:eastAsia="黑体"/>
      <w:spacing w:val="-4"/>
    </w:rPr>
  </w:style>
  <w:style w:type="table" w:styleId="000120">
    <w:name w:val="Table Subtle 1"/>
    <w:basedOn w:val="000016"/>
    <w:semiHidden/>
    <w:rsid w:val="009D0E48"/>
    <w:pPr>
      <w:adjustRightInd w:val="false"/>
      <w:snapToGrid w:val="false"/>
      <w:spacing w:before="160" w:after="160" w:line="240" w:lineRule="atLeast"/>
      <w:ind w:left="1701"/>
    </w:pPr>
    <w:tblPr>
      <w:tblStyleRowBandSize w:val="1"/>
    </w:tbl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</w:style>
  <w:style w:type="table" w:styleId="0000bc">
    <w:name w:val="Table List 5"/>
    <w:basedOn w:val="000016"/>
    <w:semiHidden/>
    <w:rsid w:val="009D0E48"/>
    <w:pPr>
      <w:adjustRightInd w:val="false"/>
      <w:snapToGrid w:val="false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00009f" w:customStyle="true">
    <w:name w:val="7.简介标题"/>
    <w:basedOn w:val="000005"/>
    <w:link w:val="0000a0"/>
    <w:autoRedefine/>
    <w:qFormat/>
    <w:rsid w:val="00FC5DD0"/>
    <w:rPr>
      <w:rFonts w:ascii="Huawei Sans" w:hAnsi="Huawei Sans" w:eastAsia="方正兰亭黑简体"/>
    </w:rPr>
  </w:style>
  <w:style w:type="character" w:styleId="00005d" w:customStyle="true">
    <w:name w:val="Heading1 No Number 字符"/>
    <w:basedOn w:val="000009"/>
    <w:link w:val="00005c"/>
    <w:rsid w:val="00EA31D3"/>
    <w:rPr>
      <w:rFonts w:ascii="Huawei Sans" w:hAnsi="Huawei Sans" w:eastAsia="方正兰亭黑简体" w:cs="微软雅黑"/>
      <w:b/>
      <w:bCs/>
      <w:sz w:val="44"/>
      <w:szCs w:val="44"/>
    </w:rPr>
  </w:style>
  <w:style w:type="paragraph" w:styleId="00005e">
    <w:name w:val="Intense Quote"/>
    <w:basedOn w:val="000005"/>
    <w:next w:val="000005"/>
    <w:link w:val="00005f"/>
    <w:autoRedefine/>
    <w:uiPriority w:val="30"/>
    <w:rsid w:val="004A31D9"/>
    <w:pPr>
      <w:pBdr>
        <w:top w:val="single" w:color="4F81BD" w:themeColor="accent1" w:sz="4" w:space="10"/>
        <w:bottom w:val="single" w:color="4F81BD" w:themeColor="accent1" w:sz="4" w:space="10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paragraph" w:styleId="000133">
    <w:name w:val="index 4"/>
    <w:basedOn w:val="000005"/>
    <w:next w:val="000005"/>
    <w:autoRedefine/>
    <w:semiHidden/>
    <w:rsid w:val="009D0E48"/>
    <w:pPr>
      <w:ind w:left="1260"/>
    </w:pPr>
  </w:style>
  <w:style w:type="table" w:styleId="0000e3">
    <w:name w:val="Table List 7"/>
    <w:basedOn w:val="000016"/>
    <w:semiHidden/>
    <w:rsid w:val="009D0E48"/>
    <w:pPr>
      <w:adjustRightInd w:val="false"/>
      <w:snapToGrid w:val="false"/>
      <w:spacing w:before="160" w:after="160" w:line="240" w:lineRule="atLeast"/>
      <w:ind w:left="1701"/>
    </w:pPr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paragraph" w:styleId="000059" w:customStyle="true">
    <w:name w:val="Cover 2"/>
    <w:rsid w:val="00AF79D0"/>
    <w:pPr>
      <w:adjustRightInd w:val="false"/>
      <w:snapToGrid w:val="false"/>
      <w:jc w:val="center"/>
    </w:pPr>
    <w:rPr>
      <w:rFonts w:ascii="Arial" w:hAnsi="Arial" w:eastAsia="黑体" w:cs="Arial"/>
      <w:noProof/>
      <w:sz w:val="32"/>
      <w:szCs w:val="32"/>
      <w:lang w:eastAsia="en-US"/>
    </w:rPr>
  </w:style>
  <w:style w:type="paragraph" w:styleId="000068">
    <w:name w:val="toc 5"/>
    <w:basedOn w:val="000005"/>
    <w:next w:val="000005"/>
    <w:uiPriority w:val="39"/>
    <w:rsid w:val="001B1484"/>
    <w:pPr>
      <w:ind w:left="0"/>
    </w:pPr>
    <w:rPr>
      <w:rFonts w:ascii="Huawei Sans" w:hAnsi="Huawei Sans" w:eastAsia="方正兰亭黑简体"/>
    </w:rPr>
  </w:style>
  <w:style w:type="paragraph" w:styleId="0000d4" w:customStyle="true">
    <w:name w:val="Sub Item List Text TD"/>
    <w:basedOn w:val="0000a9"/>
    <w:rsid w:val="00704857"/>
    <w:pPr>
      <w:adjustRightInd w:val="false"/>
      <w:ind w:left="2410"/>
    </w:pPr>
  </w:style>
  <w:style w:type="paragraph" w:styleId="00009b" w:customStyle="true">
    <w:name w:val="Cover1"/>
    <w:basedOn w:val="000005"/>
    <w:rsid w:val="009D0E48"/>
    <w:pPr>
      <w:spacing w:line="240" w:lineRule="auto"/>
      <w:ind w:left="0"/>
    </w:pPr>
    <w:rPr>
      <w:rFonts w:ascii="Arial" w:hAnsi="Arial" w:eastAsia="黑体"/>
      <w:b/>
      <w:bCs/>
      <w:noProof/>
      <w:sz w:val="48"/>
      <w:szCs w:val="48"/>
    </w:rPr>
  </w:style>
  <w:style w:type="paragraph" w:styleId="0000f2">
    <w:name w:val="index 3"/>
    <w:basedOn w:val="000005"/>
    <w:next w:val="000005"/>
    <w:autoRedefine/>
    <w:semiHidden/>
    <w:rsid w:val="009D0E48"/>
    <w:pPr>
      <w:ind w:left="400" w:leftChars="400"/>
    </w:pPr>
    <w:rPr>
      <w:sz w:val="24"/>
    </w:rPr>
  </w:style>
  <w:style w:type="character" w:styleId="0000ab">
    <w:name w:val="HTML Keyboard"/>
    <w:basedOn w:val="000015"/>
    <w:semiHidden/>
    <w:rsid w:val="009D0E48"/>
    <w:rPr>
      <w:rFonts w:ascii="Courier New" w:hAnsi="Courier New" w:cs="Courier New"/>
      <w:sz w:val="20"/>
      <w:szCs w:val="20"/>
    </w:rPr>
  </w:style>
  <w:style w:type="character" w:styleId="0000bf" w:customStyle="true">
    <w:name w:val="3.步骤 字符"/>
    <w:basedOn w:val="000015"/>
    <w:link w:val="0000be"/>
    <w:rsid w:val="00254FAD"/>
    <w:rPr>
      <w:rFonts w:ascii="Huawei Sans" w:hAnsi="Huawei Sans" w:eastAsia="方正兰亭黑简体" w:cs="微软雅黑"/>
      <w:sz w:val="21"/>
    </w:rPr>
  </w:style>
  <w:style w:type="paragraph" w:styleId="00003a">
    <w:name w:val="index 7"/>
    <w:basedOn w:val="000005"/>
    <w:next w:val="000005"/>
    <w:autoRedefine/>
    <w:semiHidden/>
    <w:rsid w:val="009D0E48"/>
    <w:pPr>
      <w:ind w:left="1470" w:hanging="210"/>
    </w:pPr>
  </w:style>
  <w:style w:type="table" w:styleId="000025">
    <w:name w:val="Table List 6"/>
    <w:basedOn w:val="000016"/>
    <w:semiHidden/>
    <w:rsid w:val="009D0E48"/>
    <w:pPr>
      <w:adjustRightInd w:val="false"/>
      <w:snapToGrid w:val="false"/>
      <w:spacing w:before="160" w:after="160" w:line="240" w:lineRule="atLeast"/>
      <w:ind w:left="1701"/>
    </w:p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</w:style>
  <w:style w:type="numbering" w:styleId="000084">
    <w:name w:val="Outline List 3"/>
    <w:basedOn w:val="000017"/>
    <w:semiHidden/>
    <w:rsid w:val="009D0E48"/>
  </w:style>
  <w:style w:type="paragraph" w:styleId="0000db">
    <w:name w:val="TOC Heading"/>
    <w:basedOn w:val="000007"/>
    <w:next w:val="000005"/>
    <w:autoRedefine/>
    <w:uiPriority w:val="39"/>
    <w:unhideWhenUsed/>
    <w:rsid w:val="004A31D9"/>
    <w:pPr>
      <w:keepLines/>
      <w:numPr>
        <w:numId w:val="0"/>
      </w:numPr>
      <w:pBdr>
        <w:bottom w:val="none" w:color="auto" w:sz="0" w:space="0"/>
      </w:pBdr>
      <w:tabs>
        <w:tab w:val="num" w:pos="720"/>
      </w:tabs>
      <w:topLinePunct w:val="false"/>
      <w:adjustRightInd/>
      <w:snapToGrid/>
      <w:spacing w:before="240" w:after="0" w:line="259" w:lineRule="auto"/>
      <w:ind w:left="720" w:hanging="720"/>
      <w:jc w:val="left"/>
      <w:outlineLvl w:val="9"/>
    </w:pPr>
    <w:rPr>
      <w:b w:val="false"/>
      <w:bCs w:val="false"/>
      <w:color w:val="365F91" w:themeColor="accent1" w:themeShade="BF"/>
      <w:sz w:val="32"/>
      <w:szCs w:val="32"/>
    </w:rPr>
  </w:style>
  <w:style w:type="character" w:styleId="000066" w:customStyle="true">
    <w:name w:val="5.表格标题 字符"/>
    <w:basedOn w:val="000015"/>
    <w:link w:val="000067"/>
    <w:rsid w:val="00FC5DD0"/>
    <w:rPr>
      <w:rFonts w:ascii="Huawei Sans" w:hAnsi="Huawei Sans" w:eastAsia="方正兰亭黑简体" w:cs="微软雅黑"/>
      <w:b/>
      <w:spacing w:val="-4"/>
      <w:sz w:val="24"/>
      <w:szCs w:val="24"/>
    </w:rPr>
  </w:style>
  <w:style w:type="paragraph" w:styleId="0000eb">
    <w:name w:val="index 6"/>
    <w:basedOn w:val="000005"/>
    <w:next w:val="000005"/>
    <w:autoRedefine/>
    <w:semiHidden/>
    <w:rsid w:val="009D0E48"/>
    <w:pPr>
      <w:ind w:left="1260" w:hanging="210"/>
    </w:pPr>
  </w:style>
  <w:style w:type="table" w:styleId="000081">
    <w:name w:val="Table Subtle 2"/>
    <w:basedOn w:val="000016"/>
    <w:semiHidden/>
    <w:rsid w:val="009D0E48"/>
    <w:pPr>
      <w:adjustRightInd w:val="false"/>
      <w:snapToGrid w:val="false"/>
      <w:spacing w:before="160" w:after="160" w:line="240" w:lineRule="atLeast"/>
      <w:ind w:left="1701"/>
    </w:pPr>
    <w:tblPr>
      <w:tblBorders>
        <w:left w:val="single" w:color="000000" w:sz="6" w:space="0"/>
        <w:right w:val="single" w:color="000000" w:sz="6" w:space="0"/>
      </w:tblBorders>
    </w:tbl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</w:style>
  <w:style w:type="paragraph" w:styleId="000008">
    <w:name w:val="heading 2"/>
    <w:aliases w:val="ALT+2"/>
    <w:basedOn w:val="000005"/>
    <w:next w:val="00000a"/>
    <w:link w:val="00000b"/>
    <w:autoRedefine/>
    <w:qFormat/>
    <w:rsid w:val="008675D4"/>
    <w:pPr>
      <w:keepNext/>
      <w:keepLines/>
      <w:numPr>
        <w:ilvl w:val="1"/>
        <w:numId w:val="1"/>
      </w:numPr>
      <w:spacing w:before="600"/>
      <w:outlineLvl w:val="1"/>
    </w:pPr>
    <w:rPr>
      <w:rFonts w:ascii="Huawei Sans" w:hAnsi="Huawei Sans" w:eastAsia="方正兰亭黑简体" w:cs="Book Antiqua"/>
      <w:bCs/>
      <w:noProof/>
      <w:sz w:val="36"/>
      <w:szCs w:val="36"/>
      <w:lang w:eastAsia="en-US"/>
    </w:rPr>
  </w:style>
  <w:style w:type="paragraph" w:styleId="0000de">
    <w:name w:val="Title"/>
    <w:basedOn w:val="000005"/>
    <w:semiHidden/>
    <w:qFormat/>
    <w:rsid w:val="008938AC"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000052">
    <w:name w:val="List 4"/>
    <w:basedOn w:val="000005"/>
    <w:semiHidden/>
    <w:rsid w:val="009D0E48"/>
    <w:pPr>
      <w:ind w:left="100" w:leftChars="600" w:hanging="200" w:hangingChars="200"/>
    </w:pPr>
  </w:style>
  <w:style w:type="table" w:styleId="0000c1">
    <w:name w:val="Table List 4"/>
    <w:basedOn w:val="000016"/>
    <w:semiHidden/>
    <w:rsid w:val="009D0E48"/>
    <w:pPr>
      <w:adjustRightInd w:val="false"/>
      <w:snapToGrid w:val="false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character" w:styleId="0000d7" w:customStyle="true">
    <w:name w:val="5.表格文字 字符"/>
    <w:basedOn w:val="0000d2"/>
    <w:link w:val="0000d6"/>
    <w:rsid w:val="00FC5DD0"/>
    <w:rPr>
      <w:rFonts w:ascii="Huawei Sans" w:hAnsi="Huawei Sans" w:eastAsia="方正兰亭黑简体" w:cs="微软雅黑"/>
      <w:snapToGrid w:val="false"/>
      <w:sz w:val="21"/>
      <w:szCs w:val="21"/>
    </w:rPr>
  </w:style>
  <w:style w:type="character" w:styleId="0000f8" w:customStyle="true">
    <w:name w:val="9.图片标题 字符"/>
    <w:basedOn w:val="000015"/>
    <w:link w:val="0000f7"/>
    <w:rsid w:val="00FC5DD0"/>
    <w:rPr>
      <w:rFonts w:ascii="Huawei Sans" w:hAnsi="Huawei Sans" w:eastAsia="方正兰亭黑简体" w:cs="微软雅黑"/>
      <w:b/>
      <w:spacing w:val="-4"/>
      <w:sz w:val="24"/>
      <w:szCs w:val="24"/>
    </w:rPr>
  </w:style>
  <w:style w:type="character" w:styleId="0000d2" w:customStyle="true">
    <w:name w:val="Table Text 字符"/>
    <w:basedOn w:val="000015"/>
    <w:link w:val="0000d3"/>
    <w:rsid w:val="00FA0954"/>
    <w:rPr>
      <w:rFonts w:ascii="FrutigerNext LT Regular" w:hAnsi="FrutigerNext LT Regular" w:eastAsia="华文细黑" w:cs="Arial"/>
      <w:snapToGrid w:val="false"/>
      <w:sz w:val="21"/>
      <w:szCs w:val="21"/>
    </w:rPr>
  </w:style>
  <w:style w:type="character" w:styleId="000038" w:customStyle="true">
    <w:name w:val="表格1 字符"/>
    <w:basedOn w:val="000060"/>
    <w:link w:val="000036"/>
    <w:rsid w:val="002C2323"/>
    <w:rPr>
      <w:rFonts w:ascii="Book Antiqua" w:hAnsi="Book Antiqua" w:eastAsia="黑体" w:cs="Book Antiqua"/>
      <w:b/>
      <w:bCs/>
      <w:snapToGrid w:val="false"/>
      <w:sz w:val="21"/>
      <w:szCs w:val="21"/>
    </w:rPr>
  </w:style>
  <w:style w:type="character" w:styleId="000135">
    <w:name w:val="FollowedHyperlink"/>
    <w:semiHidden/>
    <w:rsid w:val="009D0E48"/>
    <w:rPr>
      <w:color w:val="800080"/>
      <w:u w:val="none"/>
    </w:rPr>
  </w:style>
  <w:style w:type="paragraph" w:styleId="000012">
    <w:name w:val="heading 7"/>
    <w:basedOn w:val="000007"/>
    <w:next w:val="000013"/>
    <w:rsid w:val="00963BC9"/>
    <w:pPr>
      <w:keepLines/>
      <w:numPr>
        <w:numId w:val="10"/>
      </w:numPr>
      <w:topLinePunct w:val="false"/>
      <w:outlineLvl w:val="6"/>
    </w:pPr>
    <w:rPr>
      <w:bCs w:val="false"/>
    </w:rPr>
  </w:style>
  <w:style w:type="paragraph" w:styleId="0000d3" w:customStyle="true">
    <w:name w:val="Table Text"/>
    <w:basedOn w:val="000005"/>
    <w:link w:val="0000d2"/>
    <w:rsid w:val="006256E0"/>
    <w:pPr>
      <w:widowControl w:val="false"/>
      <w:ind w:left="0"/>
    </w:pPr>
    <w:rPr>
      <w:snapToGrid w:val="false"/>
    </w:rPr>
  </w:style>
  <w:style w:type="character" w:styleId="000102" w:customStyle="true">
    <w:name w:val="6.前言 字符"/>
    <w:basedOn w:val="00005d"/>
    <w:link w:val="000103"/>
    <w:rsid w:val="00FC5DD0"/>
    <w:rPr>
      <w:rFonts w:ascii="Huawei Sans" w:hAnsi="Huawei Sans" w:eastAsia="方正兰亭黑简体" w:cs="微软雅黑"/>
      <w:b/>
      <w:bCs/>
      <w:kern w:val="2"/>
      <w:sz w:val="44"/>
      <w:szCs w:val="44"/>
    </w:rPr>
  </w:style>
  <w:style w:type="character" w:styleId="00004b" w:customStyle="true">
    <w:name w:val="Heading3 No Number 字符"/>
    <w:basedOn w:val="00000c"/>
    <w:link w:val="00004c"/>
    <w:rsid w:val="00EA31D3"/>
    <w:rPr>
      <w:rFonts w:ascii="Huawei Sans" w:hAnsi="Huawei Sans" w:eastAsia="方正兰亭黑简体" w:cs="Book Antiqua"/>
      <w:noProof/>
      <w:sz w:val="26"/>
      <w:szCs w:val="32"/>
    </w:rPr>
  </w:style>
  <w:style w:type="paragraph" w:styleId="0000a1" w:customStyle="true">
    <w:name w:val="4.任务"/>
    <w:basedOn w:val="0000a2"/>
    <w:link w:val="0000a3"/>
    <w:autoRedefine/>
    <w:qFormat/>
    <w:rsid w:val="00FC5DD0"/>
    <w:pPr>
      <w:ind w:left="1446"/>
    </w:pPr>
    <w:rPr>
      <w:rFonts w:ascii="Huawei Sans" w:hAnsi="Huawei Sans" w:eastAsia="方正兰亭黑简体" w:cs="微软雅黑"/>
    </w:rPr>
  </w:style>
  <w:style w:type="character" w:styleId="000085" w:customStyle="true">
    <w:name w:val="Heading2 No Number 字符"/>
    <w:basedOn w:val="00000b"/>
    <w:link w:val="00003c"/>
    <w:rsid w:val="00EA31D3"/>
    <w:rPr>
      <w:rFonts w:ascii="Huawei Sans" w:hAnsi="Huawei Sans" w:eastAsia="方正兰亭黑简体" w:cs="Book Antiqua"/>
      <w:bCs/>
      <w:noProof/>
      <w:sz w:val="36"/>
      <w:szCs w:val="36"/>
      <w:lang w:eastAsia="en-US"/>
    </w:rPr>
  </w:style>
  <w:style w:type="paragraph" w:styleId="0000a9" w:customStyle="true">
    <w:name w:val="Terminal Display"/>
    <w:rsid w:val="00C5274C"/>
    <w:pPr>
      <w:snapToGrid w:val="false"/>
      <w:spacing w:line="240" w:lineRule="atLeast"/>
      <w:ind w:left="1701"/>
    </w:pPr>
    <w:rPr>
      <w:rFonts w:ascii="Courier New" w:hAnsi="Courier New" w:cs="Courier New"/>
      <w:snapToGrid w:val="false"/>
      <w:spacing w:val="-1"/>
      <w:sz w:val="21"/>
      <w:szCs w:val="16"/>
    </w:rPr>
  </w:style>
  <w:style w:type="table" w:styleId="00001b">
    <w:name w:val="Table Simple 3"/>
    <w:basedOn w:val="000016"/>
    <w:semiHidden/>
    <w:rsid w:val="009D0E48"/>
    <w:pPr>
      <w:adjustRightInd w:val="false"/>
      <w:snapToGrid w:val="false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paragraph" w:styleId="00010a" w:customStyle="true">
    <w:name w:val="Heading Left"/>
    <w:basedOn w:val="000005"/>
    <w:rsid w:val="009D0E48"/>
    <w:pPr>
      <w:spacing w:before="0" w:after="0"/>
      <w:ind w:left="0"/>
    </w:pPr>
  </w:style>
  <w:style w:type="paragraph" w:styleId="0000c9">
    <w:name w:val="footer"/>
    <w:basedOn w:val="00010a"/>
    <w:link w:val="0000c8"/>
    <w:uiPriority w:val="99"/>
    <w:rsid w:val="001A084E"/>
    <w:pPr>
      <w:spacing w:before="200" w:after="200" w:line="20" w:lineRule="atLeast"/>
      <w:jc w:val="center"/>
    </w:pPr>
    <w:rPr>
      <w:rFonts w:cs="Times New Roman"/>
      <w:b/>
      <w:bCs/>
      <w:sz w:val="2"/>
      <w:szCs w:val="2"/>
    </w:rPr>
  </w:style>
  <w:style w:type="paragraph" w:styleId="000110" w:customStyle="true">
    <w:name w:val="Decimal Aligned"/>
    <w:basedOn w:val="000005"/>
    <w:autoRedefine/>
    <w:uiPriority w:val="40"/>
    <w:rsid w:val="004A31D9"/>
    <w:pPr>
      <w:tabs>
        <w:tab w:val="decimal" w:pos="360"/>
      </w:tabs>
      <w:topLinePunct w:val="false"/>
      <w:adjustRightInd/>
      <w:snapToGrid/>
      <w:spacing w:before="0" w:after="200" w:line="276" w:lineRule="auto"/>
      <w:ind w:left="0"/>
    </w:pPr>
    <w:rPr>
      <w:sz w:val="22"/>
      <w:szCs w:val="22"/>
    </w:rPr>
  </w:style>
  <w:style w:type="table" w:styleId="0000f3">
    <w:name w:val="Table Colorful 2"/>
    <w:basedOn w:val="000016"/>
    <w:semiHidden/>
    <w:rsid w:val="009D0E48"/>
    <w:pPr>
      <w:adjustRightInd w:val="false"/>
      <w:snapToGrid w:val="false"/>
      <w:spacing w:before="160" w:after="160" w:line="240" w:lineRule="atLeast"/>
      <w:ind w:left="1701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  <w:i w:val="false"/>
        <w:iCs w:val="false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000134" w:customStyle="true">
    <w:name w:val="Cover3"/>
    <w:semiHidden/>
    <w:rsid w:val="00BF0F77"/>
    <w:pPr>
      <w:adjustRightInd w:val="false"/>
      <w:snapToGrid w:val="false"/>
      <w:spacing w:before="80" w:after="80" w:line="240" w:lineRule="atLeast"/>
    </w:pPr>
    <w:rPr>
      <w:rFonts w:ascii="Arial" w:hAnsi="Arial" w:eastAsia="黑体" w:cs="Arial"/>
      <w:noProof/>
      <w:sz w:val="32"/>
      <w:szCs w:val="32"/>
      <w:lang w:eastAsia="en-US"/>
    </w:rPr>
  </w:style>
  <w:style w:type="paragraph" w:styleId="000128" w:customStyle="true">
    <w:name w:val="Outline"/>
    <w:basedOn w:val="000005"/>
    <w:semiHidden/>
    <w:rsid w:val="009D0E48"/>
    <w:pPr>
      <w:topLinePunct w:val="false"/>
      <w:spacing w:line="200" w:lineRule="atLeast"/>
      <w:ind w:left="709"/>
      <w:jc w:val="both"/>
    </w:pPr>
    <w:rPr>
      <w:i/>
      <w:color w:val="0000FF"/>
      <w:sz w:val="18"/>
      <w:szCs w:val="18"/>
    </w:rPr>
  </w:style>
  <w:style w:type="paragraph" w:styleId="uomdxn">
    <w:name w:val="melo-codeblock-Base-theme-para"/>
    <w:basedOn w:val="000005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character" w:styleId="0000ba">
    <w:name w:val="HTML Sample"/>
    <w:basedOn w:val="000015"/>
    <w:semiHidden/>
    <w:rsid w:val="009D0E48"/>
    <w:rPr>
      <w:rFonts w:ascii="Courier New" w:hAnsi="Courier New" w:cs="Courier New"/>
    </w:rPr>
  </w:style>
  <w:style w:type="paragraph" w:styleId="00004e">
    <w:name w:val="index 1"/>
    <w:basedOn w:val="000005"/>
    <w:next w:val="000005"/>
    <w:autoRedefine/>
    <w:semiHidden/>
    <w:rsid w:val="009D0E48"/>
    <w:rPr>
      <w:sz w:val="24"/>
    </w:rPr>
  </w:style>
  <w:style w:type="paragraph" w:styleId="0000e1" w:customStyle="true">
    <w:name w:val="Sub Item List"/>
    <w:basedOn w:val="000005"/>
    <w:rsid w:val="001C0E12"/>
    <w:pPr>
      <w:tabs>
        <w:tab w:val="num" w:pos="720"/>
      </w:tabs>
      <w:ind w:left="720" w:hanging="720"/>
    </w:pPr>
  </w:style>
  <w:style w:type="table" w:styleId="000072">
    <w:name w:val="Table 3D effects 1"/>
    <w:basedOn w:val="000016"/>
    <w:semiHidden/>
    <w:rsid w:val="009D0E48"/>
    <w:pPr>
      <w:adjustRightInd w:val="false"/>
      <w:snapToGrid w:val="false"/>
      <w:spacing w:before="160" w:after="160" w:line="240" w:lineRule="atLeast"/>
      <w:ind w:left="1701"/>
    </w:pPr>
    <w:tblPr/>
    <w:tcPr>
      <w:shd w:val="solid" w:color="C0C0C0" w:fill="FFFFFF"/>
    </w:tc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</w:style>
  <w:style w:type="table" w:styleId="0000c3">
    <w:name w:val="Table List 3"/>
    <w:basedOn w:val="000016"/>
    <w:semiHidden/>
    <w:rsid w:val="009D0E48"/>
    <w:pPr>
      <w:adjustRightInd w:val="false"/>
      <w:snapToGrid w:val="false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</w:style>
  <w:style w:type="table" w:styleId="000107">
    <w:name w:val="Table 3D effects 3"/>
    <w:basedOn w:val="000016"/>
    <w:semiHidden/>
    <w:rsid w:val="009D0E48"/>
    <w:pPr>
      <w:adjustRightInd w:val="false"/>
      <w:snapToGrid w:val="false"/>
      <w:spacing w:before="160" w:after="160" w:line="240" w:lineRule="atLeast"/>
      <w:ind w:left="1701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</w:style>
  <w:style w:type="paragraph" w:styleId="00007d">
    <w:name w:val="Signature"/>
    <w:basedOn w:val="000005"/>
    <w:semiHidden/>
    <w:rsid w:val="009D0E48"/>
    <w:pPr>
      <w:ind w:left="100" w:leftChars="2100"/>
    </w:pPr>
  </w:style>
  <w:style w:type="character" w:styleId="00007c" w:customStyle="true">
    <w:name w:val="微软雅黑 Char"/>
    <w:basedOn w:val="000015"/>
    <w:link w:val="00007b"/>
    <w:rsid w:val="004A31D9"/>
    <w:rPr>
      <w:rFonts w:ascii="微软雅黑" w:hAnsi="微软雅黑" w:eastAsia="微软雅黑" w:cs="微软雅黑"/>
      <w:sz w:val="24"/>
      <w:szCs w:val="24"/>
    </w:rPr>
  </w:style>
  <w:style w:type="paragraph" w:styleId="000119" w:customStyle="true">
    <w:name w:val="F1正文EN"/>
    <w:basedOn w:val="000005"/>
    <w:link w:val="000118"/>
    <w:rsid w:val="00EF0B3B"/>
    <w:rPr>
      <w:rFonts w:eastAsia="FrutigerNext LT Regular"/>
    </w:rPr>
  </w:style>
  <w:style w:type="paragraph" w:styleId="000115" w:customStyle="true">
    <w:name w:val="Item List in Table"/>
    <w:basedOn w:val="000005"/>
    <w:rsid w:val="00DE6816"/>
    <w:pPr>
      <w:tabs>
        <w:tab w:val="left" w:pos="284"/>
        <w:tab w:val="num" w:pos="720"/>
      </w:tabs>
      <w:ind w:left="284" w:hanging="284"/>
    </w:pPr>
  </w:style>
  <w:style w:type="paragraph" w:styleId="000080" w:customStyle="true">
    <w:name w:val="Copyright Declaration"/>
    <w:semiHidden/>
    <w:rsid w:val="009D0E48"/>
    <w:pPr>
      <w:spacing w:before="80" w:after="80"/>
    </w:pPr>
    <w:rPr>
      <w:rFonts w:ascii="Arial" w:hAnsi="Arial" w:eastAsia="黑体"/>
      <w:sz w:val="36"/>
    </w:rPr>
  </w:style>
  <w:style w:type="character" w:styleId="000051">
    <w:name w:val="HTML Code"/>
    <w:basedOn w:val="000015"/>
    <w:semiHidden/>
    <w:rsid w:val="009D0E48"/>
    <w:rPr>
      <w:rFonts w:ascii="Courier New" w:hAnsi="Courier New" w:cs="Courier New"/>
      <w:sz w:val="20"/>
      <w:szCs w:val="20"/>
    </w:rPr>
  </w:style>
  <w:style w:type="paragraph" w:styleId="000111" w:customStyle="true">
    <w:name w:val="命令行"/>
    <w:basedOn w:val="000005"/>
    <w:rsid w:val="00C330D6"/>
    <w:pPr>
      <w:topLinePunct w:val="false"/>
      <w:adjustRightInd/>
      <w:spacing w:before="0" w:beforeLines="100" w:after="0" w:afterLines="100" w:line="240" w:lineRule="auto"/>
      <w:ind w:left="500" w:leftChars="500" w:right="100" w:rightChars="100" w:firstLine="200" w:firstLineChars="200"/>
      <w:contextualSpacing/>
    </w:pPr>
    <w:rPr>
      <w:rFonts w:ascii="Courier New" w:hAnsi="Courier New" w:cs="Times New Roman"/>
      <w:sz w:val="16"/>
    </w:rPr>
  </w:style>
  <w:style w:type="paragraph" w:styleId="000019" w:customStyle="true">
    <w:name w:val="CAUTION Text List"/>
    <w:basedOn w:val="00007f"/>
    <w:rsid w:val="002541B3"/>
    <w:pPr>
      <w:keepNext/>
      <w:tabs>
        <w:tab w:val="num" w:pos="720"/>
      </w:tabs>
      <w:ind w:left="720" w:hanging="720"/>
    </w:pPr>
  </w:style>
  <w:style w:type="paragraph" w:styleId="00001f">
    <w:name w:val="List"/>
    <w:basedOn w:val="000005"/>
    <w:semiHidden/>
    <w:rsid w:val="009D0E48"/>
    <w:pPr>
      <w:ind w:left="200" w:hanging="200" w:hangingChars="200"/>
    </w:pPr>
  </w:style>
  <w:style w:type="table" w:styleId="000016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10b" w:customStyle="true">
    <w:name w:val="Heading Right"/>
    <w:basedOn w:val="000005"/>
    <w:rsid w:val="009D0E48"/>
    <w:pPr>
      <w:spacing w:before="0" w:after="0"/>
      <w:ind w:left="0"/>
      <w:jc w:val="right"/>
    </w:pPr>
  </w:style>
  <w:style w:type="paragraph" w:styleId="000045">
    <w:name w:val="List Continue 4"/>
    <w:basedOn w:val="000005"/>
    <w:semiHidden/>
    <w:rsid w:val="009D0E48"/>
    <w:pPr>
      <w:spacing w:after="120"/>
      <w:ind w:left="1680" w:leftChars="800"/>
    </w:pPr>
  </w:style>
  <w:style w:type="character" w:styleId="000027">
    <w:name w:val="Subtle Reference"/>
    <w:basedOn w:val="000015"/>
    <w:uiPriority w:val="31"/>
    <w:rsid w:val="004A31D9"/>
    <w:rPr>
      <w:rFonts w:ascii="微软雅黑" w:hAnsi="微软雅黑" w:eastAsia="微软雅黑" w:cs="微软雅黑"/>
      <w:smallCaps/>
      <w:color w:val="5A5A5A" w:themeColor="text1" w:themeTint="A5"/>
    </w:rPr>
  </w:style>
  <w:style w:type="paragraph" w:styleId="00010d" w:customStyle="true">
    <w:name w:val="Figure Description"/>
    <w:next w:val="000029"/>
    <w:rsid w:val="00302245"/>
    <w:pPr>
      <w:keepNext/>
      <w:adjustRightInd w:val="false"/>
      <w:snapToGrid w:val="false"/>
      <w:spacing w:before="320" w:after="80" w:line="240" w:lineRule="atLeast"/>
      <w:ind w:left="1701"/>
      <w:outlineLvl w:val="7"/>
    </w:pPr>
    <w:rPr>
      <w:rFonts w:eastAsia="黑体" w:cs="Arial"/>
      <w:spacing w:val="-4"/>
      <w:kern w:val="2"/>
      <w:sz w:val="21"/>
      <w:szCs w:val="21"/>
    </w:rPr>
  </w:style>
  <w:style w:type="table" w:styleId="000046">
    <w:name w:val="Table Columns 4"/>
    <w:basedOn w:val="000016"/>
    <w:semiHidden/>
    <w:rsid w:val="009D0E48"/>
    <w:pPr>
      <w:adjustRightInd w:val="false"/>
      <w:snapToGrid w:val="false"/>
      <w:spacing w:before="160" w:after="160" w:line="240" w:lineRule="atLeast"/>
      <w:ind w:left="1701"/>
    </w:pPr>
    <w:tblPr>
      <w:tblStyleColBandSize w:val="1"/>
    </w:tblPr>
    <w:tblStylePr w:type="band2Vert">
      <w:rPr>
        <w:color w:val="auto"/>
      </w:rPr>
      <w:tblPr/>
      <w:tcPr>
        <w:shd w:val="pct10" w:color="000000" w:fill="FFFFFF"/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000024">
    <w:name w:val="Table Grid"/>
    <w:basedOn w:val="000016"/>
    <w:rsid w:val="009D0E48"/>
    <w:pPr>
      <w:widowControl w:val="false"/>
      <w:adjustRightInd w:val="false"/>
      <w:snapToGrid w:val="false"/>
      <w:jc w:val="both"/>
    </w:pPr>
    <w:tblPr>
      <w:tblInd w:w="113" w:type="dxa"/>
    </w:tblPr>
  </w:style>
  <w:style w:type="table" w:styleId="0000d5">
    <w:name w:val="Table 3D effects 2"/>
    <w:basedOn w:val="000016"/>
    <w:semiHidden/>
    <w:rsid w:val="009D0E48"/>
    <w:pPr>
      <w:adjustRightInd w:val="false"/>
      <w:snapToGrid w:val="false"/>
      <w:spacing w:before="160" w:after="160" w:line="240" w:lineRule="atLeast"/>
      <w:ind w:left="1701"/>
    </w:pPr>
    <w:tblPr>
      <w:tblStyleRowBandSize w:val="1"/>
    </w:tblPr>
    <w:tcPr>
      <w:shd w:val="solid" w:color="C0C0C0" w:fill="FFFFFF"/>
    </w:tc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</w:style>
  <w:style w:type="table" w:styleId="0000fa">
    <w:name w:val="Table Grid 6"/>
    <w:basedOn w:val="000016"/>
    <w:semiHidden/>
    <w:rsid w:val="009D0E48"/>
    <w:pPr>
      <w:adjustRightInd w:val="false"/>
      <w:snapToGrid w:val="false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</w:style>
  <w:style w:type="numbering" w:styleId="0000e7">
    <w:name w:val="Outline List 1"/>
    <w:basedOn w:val="000017"/>
    <w:semiHidden/>
    <w:rsid w:val="009D0E48"/>
  </w:style>
  <w:style w:type="paragraph" w:styleId="0000ca">
    <w:name w:val="HTML Address"/>
    <w:basedOn w:val="000005"/>
    <w:semiHidden/>
    <w:rsid w:val="009D0E48"/>
    <w:rPr>
      <w:i/>
      <w:iCs/>
    </w:rPr>
  </w:style>
  <w:style w:type="character" w:styleId="000015" w:default="true">
    <w:name w:val="Default Paragraph Font"/>
    <w:uiPriority w:val="1"/>
    <w:semiHidden/>
    <w:unhideWhenUsed/>
  </w:style>
  <w:style w:type="paragraph" w:styleId="00003f" w:customStyle="true">
    <w:name w:val="Appendix heading 5"/>
    <w:basedOn w:val="00000e"/>
    <w:next w:val="00000f"/>
    <w:rsid w:val="00173771"/>
    <w:pPr>
      <w:numPr>
        <w:numId w:val="9"/>
      </w:numPr>
      <w:topLinePunct w:val="false"/>
    </w:pPr>
    <w:rPr>
      <w:rFonts w:cs="Times New Roman"/>
      <w:bCs/>
    </w:rPr>
  </w:style>
  <w:style w:type="paragraph" w:styleId="0000bb" w:customStyle="true">
    <w:name w:val="Figure Description in Appendix"/>
    <w:basedOn w:val="000029"/>
    <w:next w:val="000029"/>
    <w:rsid w:val="00302245"/>
    <w:pPr>
      <w:keepNext/>
      <w:numPr>
        <w:ilvl w:val="7"/>
        <w:numId w:val="9"/>
      </w:numPr>
      <w:topLinePunct w:val="false"/>
      <w:outlineLvl w:val="7"/>
    </w:pPr>
    <w:rPr>
      <w:rFonts w:eastAsia="黑体"/>
    </w:rPr>
  </w:style>
  <w:style w:type="table" w:styleId="00002d">
    <w:name w:val="Table Grid 2"/>
    <w:basedOn w:val="000016"/>
    <w:semiHidden/>
    <w:rsid w:val="009D0E48"/>
    <w:pPr>
      <w:adjustRightInd w:val="false"/>
      <w:snapToGrid w:val="false"/>
      <w:spacing w:before="160" w:after="160" w:line="240" w:lineRule="atLeast"/>
      <w:ind w:left="1701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</w:style>
  <w:style w:type="character" w:styleId="000091" w:customStyle="true">
    <w:name w:val="2.命令 字符"/>
    <w:basedOn w:val="000015"/>
    <w:link w:val="000092"/>
    <w:rsid w:val="00254FAD"/>
    <w:rPr>
      <w:rFonts w:ascii="Huawei Sans" w:hAnsi="Huawei Sans" w:eastAsia="方正兰亭黑简体" w:cs="Courier New"/>
      <w:sz w:val="18"/>
      <w:szCs w:val="18"/>
      <w:lang w:eastAsia="en-US"/>
    </w:rPr>
  </w:style>
  <w:style w:type="paragraph" w:styleId="0000ad">
    <w:name w:val="List Continue 2"/>
    <w:basedOn w:val="000005"/>
    <w:semiHidden/>
    <w:rsid w:val="009D0E48"/>
    <w:pPr>
      <w:spacing w:after="120"/>
      <w:ind w:left="840" w:leftChars="400"/>
    </w:pPr>
  </w:style>
  <w:style w:type="paragraph" w:styleId="000095">
    <w:name w:val="index 5"/>
    <w:basedOn w:val="000005"/>
    <w:next w:val="000005"/>
    <w:autoRedefine/>
    <w:semiHidden/>
    <w:rsid w:val="009D0E48"/>
    <w:pPr>
      <w:ind w:left="1050" w:hanging="210"/>
    </w:pPr>
  </w:style>
  <w:style w:type="paragraph" w:styleId="0000fc">
    <w:name w:val="index 8"/>
    <w:basedOn w:val="000005"/>
    <w:next w:val="000005"/>
    <w:autoRedefine/>
    <w:semiHidden/>
    <w:rsid w:val="009D0E48"/>
    <w:pPr>
      <w:ind w:left="1680" w:hanging="210"/>
    </w:pPr>
  </w:style>
  <w:style w:type="paragraph" w:styleId="000014">
    <w:name w:val="heading 9"/>
    <w:basedOn w:val="00000a"/>
    <w:next w:val="000005"/>
    <w:rsid w:val="008938AC"/>
    <w:pPr>
      <w:numPr>
        <w:ilvl w:val="0"/>
        <w:numId w:val="0"/>
      </w:numPr>
      <w:tabs>
        <w:tab w:val="num" w:pos="720"/>
      </w:tabs>
      <w:topLinePunct w:val="false"/>
      <w:ind w:left="720" w:hanging="720"/>
      <w:outlineLvl w:val="8"/>
    </w:pPr>
    <w:rPr>
      <w:rFonts w:cs="Times New Roman"/>
    </w:rPr>
  </w:style>
  <w:style w:type="paragraph" w:styleId="00000e">
    <w:name w:val="heading 5"/>
    <w:aliases w:val="ALT+5"/>
    <w:basedOn w:val="000005"/>
    <w:next w:val="00000f"/>
    <w:autoRedefine/>
    <w:qFormat/>
    <w:rsid w:val="009D4127"/>
    <w:pPr>
      <w:keepNext/>
      <w:keepLines/>
      <w:numPr>
        <w:ilvl w:val="4"/>
        <w:numId w:val="1"/>
      </w:numPr>
      <w:outlineLvl w:val="4"/>
    </w:pPr>
    <w:rPr>
      <w:rFonts w:hint="eastAsia" w:ascii="Huawei Sans" w:hAnsi="Huawei Sans" w:eastAsia="方正兰亭黑简体"/>
      <w:noProof/>
      <w:sz w:val="24"/>
      <w:szCs w:val="24"/>
    </w:rPr>
  </w:style>
  <w:style w:type="table" w:styleId="00008e">
    <w:name w:val="Table Classic 1"/>
    <w:basedOn w:val="000016"/>
    <w:semiHidden/>
    <w:rsid w:val="009D0E48"/>
    <w:pPr>
      <w:adjustRightInd w:val="false"/>
      <w:snapToGrid w:val="false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neCell">
      <w:rPr>
        <w:b/>
        <w:bCs/>
        <w:i w:val="false"/>
        <w:iCs w:val="false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</w:style>
  <w:style w:type="paragraph" w:styleId="000039">
    <w:name w:val="List 3"/>
    <w:basedOn w:val="000005"/>
    <w:semiHidden/>
    <w:rsid w:val="009D0E48"/>
    <w:pPr>
      <w:ind w:left="100" w:leftChars="400" w:hanging="200" w:hangingChars="200"/>
    </w:pPr>
  </w:style>
  <w:style w:type="table" w:styleId="00009c" w:customStyle="true">
    <w:name w:val="Table"/>
    <w:basedOn w:val="00009d"/>
    <w:rsid w:val="00896E8D"/>
    <w:pPr>
      <w:jc w:val="left"/>
    </w:pPr>
    <w:rPr>
      <w:rFonts w:cs="Arial"/>
    </w:rPr>
    <w:tblPr>
      <w:tblInd w:w="1814" w:type="dxa"/>
    </w:tblPr>
    <w:trPr>
      <w:cantSplit/>
    </w:trPr>
    <w:tcPr>
      <w:shd w:val="clear" w:color="auto" w:fill="auto"/>
    </w:tcPr>
    <w:tblStylePr w:type="firstRow">
      <w:rPr>
        <w:b w:val="false"/>
        <w:bCs w:val="false"/>
        <w:i w:val="false"/>
        <w:iCs w:val="false"/>
        <w:color w:val="auto"/>
        <w:sz w:val="20"/>
        <w:szCs w:val="20"/>
      </w:rPr>
      <w:tblPr/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  <w:tl2br w:val="nil"/>
          <w:tr2bl w:val="nil"/>
        </w:tcBorders>
        <w:shd w:val="clear" w:color="auto" w:fill="D9D9D9"/>
      </w:tcPr>
    </w:tblStylePr>
  </w:style>
  <w:style w:type="paragraph" w:styleId="000057" w:customStyle="true">
    <w:name w:val="Notes Heading"/>
    <w:basedOn w:val="000022"/>
    <w:rsid w:val="006256E0"/>
    <w:pPr>
      <w:pBdr>
        <w:top w:val="none" w:color="auto" w:sz="0" w:space="0"/>
      </w:pBdr>
      <w:spacing w:after="40"/>
    </w:pPr>
    <w:rPr>
      <w:position w:val="-6"/>
      <w:sz w:val="18"/>
      <w:szCs w:val="18"/>
    </w:rPr>
  </w:style>
  <w:style w:type="table" w:styleId="0000e6">
    <w:name w:val="Table Grid 1"/>
    <w:basedOn w:val="000016"/>
    <w:semiHidden/>
    <w:rsid w:val="009D0E48"/>
    <w:pPr>
      <w:adjustRightInd w:val="false"/>
      <w:snapToGrid w:val="false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000044">
    <w:name w:val="List 2"/>
    <w:basedOn w:val="000005"/>
    <w:semiHidden/>
    <w:rsid w:val="009D0E48"/>
    <w:pPr>
      <w:ind w:left="100" w:leftChars="200" w:hanging="200" w:hangingChars="200"/>
    </w:pPr>
  </w:style>
  <w:style w:type="table" w:styleId="0000a5">
    <w:name w:val="Table Web 1"/>
    <w:basedOn w:val="000016"/>
    <w:semiHidden/>
    <w:rsid w:val="009D0E48"/>
    <w:pPr>
      <w:adjustRightInd w:val="false"/>
      <w:snapToGrid w:val="false"/>
      <w:spacing w:before="160" w:after="160" w:line="240" w:lineRule="atLeast"/>
      <w:ind w:left="1701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character" w:styleId="00000c" w:customStyle="true">
    <w:name w:val="标题 3 字符"/>
    <w:aliases w:val="ALT+3 字符"/>
    <w:basedOn w:val="000015"/>
    <w:link w:val="00000a"/>
    <w:rsid w:val="009D4127"/>
    <w:rPr>
      <w:rFonts w:ascii="Huawei Sans" w:hAnsi="Huawei Sans" w:eastAsia="方正兰亭黑简体" w:cs="微软雅黑"/>
      <w:noProof/>
      <w:sz w:val="32"/>
      <w:szCs w:val="32"/>
    </w:rPr>
  </w:style>
  <w:style w:type="paragraph" w:styleId="000082">
    <w:name w:val="envelope return"/>
    <w:basedOn w:val="000005"/>
    <w:semiHidden/>
    <w:rsid w:val="009D0E48"/>
    <w:rPr>
      <w:rFonts w:ascii="Arial" w:hAnsi="Arial"/>
    </w:rPr>
  </w:style>
  <w:style w:type="character" w:styleId="0000b4" w:customStyle="true">
    <w:name w:val="Step 字符"/>
    <w:basedOn w:val="000015"/>
    <w:link w:val="0000b3"/>
    <w:rsid w:val="004F1A3D"/>
    <w:rPr>
      <w:rFonts w:ascii="FrutigerNext LT Regular" w:hAnsi="FrutigerNext LT Regular" w:eastAsia="华文细黑" w:cs="Arial"/>
      <w:snapToGrid w:val="false"/>
      <w:sz w:val="21"/>
      <w:szCs w:val="21"/>
    </w:rPr>
  </w:style>
  <w:style w:type="paragraph" w:styleId="0000ec">
    <w:name w:val="Body Text First Indent"/>
    <w:basedOn w:val="0000cb"/>
    <w:semiHidden/>
    <w:rsid w:val="009D0E48"/>
    <w:pPr>
      <w:ind w:firstLine="420" w:firstLineChars="100"/>
    </w:pPr>
  </w:style>
  <w:style w:type="character" w:styleId="000096">
    <w:name w:val="annotation reference"/>
    <w:basedOn w:val="000015"/>
    <w:semiHidden/>
    <w:rsid w:val="009D0E48"/>
    <w:rPr>
      <w:sz w:val="21"/>
      <w:szCs w:val="21"/>
    </w:rPr>
  </w:style>
  <w:style w:type="paragraph" w:styleId="00008c" w:customStyle="true">
    <w:name w:val="Table Note"/>
    <w:basedOn w:val="000005"/>
    <w:rsid w:val="006256E0"/>
    <w:rPr>
      <w:sz w:val="18"/>
      <w:szCs w:val="18"/>
    </w:rPr>
  </w:style>
  <w:style w:type="table" w:styleId="00012b" w:customStyle="true">
    <w:name w:val="实验手册V3.0专用"/>
    <w:basedOn w:val="000016"/>
    <w:uiPriority w:val="99"/>
    <w:rsid w:val="009B014A"/>
    <w:rPr>
      <w:sz w:val="21"/>
    </w:rPr>
    <w:tblPr>
      <w:tblInd w:w="1021" w:type="dxa"/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6" w:space="0"/>
        <w:insideV w:val="single" w:color="auto" w:sz="6" w:space="0"/>
      </w:tblBorders>
    </w:tblPr>
    <w:tcPr>
      <w:vAlign w:val="center"/>
    </w:tcPr>
    <w:tblStylePr w:type="firstCol">
      <w:pPr>
        <w:jc w:val="center"/>
      </w:pPr>
      <w:tblPr/>
      <w:tcPr>
        <w:vAlign w:val="center"/>
      </w:tcPr>
    </w:tblStylePr>
    <w:tblStylePr w:type="firstRow">
      <w:pPr>
        <w:jc w:val="center"/>
      </w:pPr>
      <w:rPr>
        <w:b/>
      </w:rPr>
      <w:tblPr/>
      <w:tcPr>
        <w:shd w:val="clear" w:color="auto" w:fill="D9D9D9" w:themeFill="background1" w:themeFillShade="D9"/>
      </w:tcPr>
    </w:tblStylePr>
  </w:style>
  <w:style w:type="paragraph" w:styleId="000099" w:customStyle="true">
    <w:name w:val="8.前言标题"/>
    <w:basedOn w:val="00009e"/>
    <w:link w:val="000098"/>
    <w:autoRedefine/>
    <w:qFormat/>
    <w:rsid w:val="00FC5DD0"/>
    <w:rPr>
      <w:noProof/>
    </w:rPr>
  </w:style>
  <w:style w:type="paragraph" w:styleId="000132" w:customStyle="true">
    <w:name w:val="Heading Middle"/>
    <w:rsid w:val="009D0E48"/>
    <w:pPr>
      <w:adjustRightInd w:val="false"/>
      <w:snapToGrid w:val="false"/>
      <w:spacing w:line="240" w:lineRule="atLeast"/>
      <w:jc w:val="center"/>
    </w:pPr>
    <w:rPr>
      <w:rFonts w:cs="Arial"/>
      <w:snapToGrid w:val="false"/>
    </w:rPr>
  </w:style>
  <w:style w:type="paragraph" w:styleId="000029" w:customStyle="true">
    <w:name w:val="Figure"/>
    <w:basedOn w:val="000005"/>
    <w:next w:val="000005"/>
    <w:rsid w:val="00686344"/>
  </w:style>
  <w:style w:type="paragraph" w:styleId="00009e" w:customStyle="true">
    <w:name w:val="1.正文"/>
    <w:basedOn w:val="000005"/>
    <w:link w:val="0000e4"/>
    <w:autoRedefine/>
    <w:qFormat/>
    <w:rsid w:val="00254FAD"/>
    <w:pPr>
      <w:topLinePunct w:val="false"/>
      <w:adjustRightInd/>
      <w:ind w:left="1021"/>
    </w:pPr>
    <w:rPr>
      <w:rFonts w:ascii="Huawei Sans" w:hAnsi="Huawei Sans" w:eastAsia="方正兰亭黑简体"/>
      <w:sz w:val="21"/>
    </w:rPr>
  </w:style>
  <w:style w:type="character" w:styleId="000087">
    <w:name w:val="page number"/>
    <w:basedOn w:val="000015"/>
    <w:semiHidden/>
    <w:rsid w:val="009D0E48"/>
  </w:style>
  <w:style w:type="paragraph" w:styleId="000090">
    <w:name w:val="toc 2"/>
    <w:basedOn w:val="000005"/>
    <w:next w:val="000005"/>
    <w:uiPriority w:val="39"/>
    <w:rsid w:val="001B1484"/>
    <w:pPr>
      <w:ind w:left="0"/>
    </w:pPr>
    <w:rPr>
      <w:rFonts w:ascii="Huawei Sans" w:hAnsi="Huawei Sans" w:eastAsia="方正兰亭黑简体"/>
      <w:noProof/>
    </w:rPr>
  </w:style>
  <w:style w:type="paragraph" w:styleId="000033" w:customStyle="true">
    <w:name w:val="正文111"/>
    <w:basedOn w:val="000005"/>
    <w:link w:val="000032"/>
    <w:rsid w:val="008619CD"/>
    <w:pPr>
      <w:widowControl w:val="false"/>
      <w:topLinePunct w:val="false"/>
      <w:autoSpaceDE w:val="false"/>
      <w:autoSpaceDN w:val="false"/>
      <w:snapToGrid/>
      <w:spacing w:before="0" w:beforeLines="50" w:after="0" w:afterLines="50" w:line="240" w:lineRule="auto"/>
      <w:ind w:left="0" w:firstLine="420" w:firstLineChars="200"/>
      <w:contextualSpacing/>
    </w:pPr>
    <w:rPr>
      <w:rFonts w:cs="Times New Roman"/>
      <w:bCs/>
      <w:snapToGrid w:val="false"/>
    </w:rPr>
  </w:style>
  <w:style w:type="character" w:styleId="000127" w:customStyle="true">
    <w:name w:val="command parameter"/>
    <w:rsid w:val="00BF0F77"/>
    <w:rPr>
      <w:rFonts w:ascii="Arial" w:hAnsi="Arial" w:eastAsia="宋体"/>
      <w:i/>
      <w:color w:val="auto"/>
      <w:sz w:val="21"/>
      <w:szCs w:val="21"/>
    </w:rPr>
  </w:style>
  <w:style w:type="table" w:styleId="0000dc">
    <w:name w:val="Table Colorful 1"/>
    <w:basedOn w:val="000016"/>
    <w:semiHidden/>
    <w:rsid w:val="009D0E48"/>
    <w:pPr>
      <w:adjustRightInd w:val="false"/>
      <w:snapToGrid w:val="false"/>
      <w:spacing w:before="160" w:after="160" w:line="240" w:lineRule="atLeast"/>
      <w:ind w:left="1701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firstRow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false"/>
        <w:iCs w:val="false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paragraph" w:styleId="00011e">
    <w:name w:val="List Number 5"/>
    <w:basedOn w:val="000005"/>
    <w:semiHidden/>
    <w:rsid w:val="009D0E48"/>
    <w:pPr>
      <w:ind w:left="0"/>
    </w:pPr>
  </w:style>
  <w:style w:type="table" w:styleId="00002e">
    <w:name w:val="Table Grid 4"/>
    <w:basedOn w:val="000016"/>
    <w:semiHidden/>
    <w:rsid w:val="009D0E48"/>
    <w:pPr>
      <w:adjustRightInd w:val="false"/>
      <w:snapToGrid w:val="false"/>
      <w:spacing w:before="160" w:after="160" w:line="240" w:lineRule="atLeast"/>
      <w:ind w:left="1701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</w:style>
  <w:style w:type="table" w:styleId="000069">
    <w:name w:val="Table Theme"/>
    <w:basedOn w:val="000016"/>
    <w:semiHidden/>
    <w:rsid w:val="009D0E48"/>
    <w:pPr>
      <w:adjustRightInd w:val="false"/>
      <w:snapToGrid w:val="false"/>
      <w:spacing w:before="160" w:after="160" w:line="240" w:lineRule="atLeast"/>
      <w:ind w:left="1701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000097">
    <w:name w:val="Medium Shading 2 Accent 5"/>
    <w:basedOn w:val="000016"/>
    <w:uiPriority w:val="64"/>
    <w:rsid w:val="00A5245A"/>
    <w:rPr>
      <w:rFonts w:asciiTheme="minorHAnsi" w:hAnsiTheme="minorHAnsi" w:eastAsiaTheme="minorEastAsia" w:cstheme="minorBidi"/>
      <w:sz w:val="22"/>
      <w:szCs w:val="22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paragraph" w:styleId="0000cf" w:customStyle="true">
    <w:name w:val="Item Step"/>
    <w:rsid w:val="006765F5"/>
    <w:pPr>
      <w:numPr>
        <w:ilvl w:val="6"/>
        <w:numId w:val="1"/>
      </w:numPr>
      <w:adjustRightInd w:val="false"/>
      <w:snapToGrid w:val="false"/>
      <w:spacing w:before="80" w:after="80" w:line="240" w:lineRule="atLeast"/>
      <w:outlineLvl w:val="6"/>
    </w:pPr>
    <w:rPr>
      <w:rFonts w:cs="Arial"/>
      <w:sz w:val="21"/>
      <w:szCs w:val="21"/>
    </w:rPr>
  </w:style>
  <w:style w:type="table" w:styleId="000122">
    <w:name w:val="Table List 1"/>
    <w:basedOn w:val="000016"/>
    <w:semiHidden/>
    <w:rsid w:val="009D0E48"/>
    <w:pPr>
      <w:adjustRightInd w:val="false"/>
      <w:snapToGrid w:val="false"/>
      <w:spacing w:before="160" w:after="160" w:line="240" w:lineRule="atLeast"/>
      <w:ind w:left="1701"/>
    </w:pPr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</w:style>
  <w:style w:type="paragraph" w:styleId="00007b" w:customStyle="true">
    <w:name w:val="微软雅黑"/>
    <w:basedOn w:val="000005"/>
    <w:link w:val="00007c"/>
    <w:autoRedefine/>
    <w:rsid w:val="004A31D9"/>
    <w:pPr>
      <w:widowControl w:val="false"/>
      <w:topLinePunct w:val="false"/>
      <w:autoSpaceDE w:val="false"/>
      <w:autoSpaceDN w:val="false"/>
      <w:snapToGrid/>
      <w:spacing w:before="0" w:afterLines="50" w:line="320" w:lineRule="exact"/>
      <w:ind w:left="0" w:firstLine="420"/>
    </w:pPr>
    <w:rPr>
      <w:sz w:val="24"/>
      <w:szCs w:val="24"/>
    </w:rPr>
  </w:style>
  <w:style w:type="paragraph" w:styleId="000067" w:customStyle="true">
    <w:name w:val="5.表格标题"/>
    <w:basedOn w:val="000005"/>
    <w:link w:val="000066"/>
    <w:autoRedefine/>
    <w:qFormat/>
    <w:rsid w:val="00FC5DD0"/>
    <w:pPr>
      <w:keepNext/>
      <w:numPr>
        <w:ilvl w:val="8"/>
        <w:numId w:val="11"/>
      </w:numPr>
      <w:topLinePunct w:val="false"/>
      <w:spacing w:before="160" w:line="240" w:lineRule="auto"/>
      <w:ind w:left="1021"/>
      <w:jc w:val="center"/>
    </w:pPr>
    <w:rPr>
      <w:rFonts w:ascii="Huawei Sans" w:hAnsi="Huawei Sans" w:eastAsia="方正兰亭黑简体"/>
      <w:b/>
      <w:spacing w:val="-4"/>
      <w:sz w:val="24"/>
      <w:szCs w:val="24"/>
    </w:rPr>
  </w:style>
  <w:style w:type="paragraph" w:styleId="00010c">
    <w:name w:val="List 5"/>
    <w:basedOn w:val="000005"/>
    <w:semiHidden/>
    <w:rsid w:val="009D0E48"/>
    <w:pPr>
      <w:ind w:left="100" w:leftChars="800" w:hanging="200" w:hangingChars="200"/>
    </w:pPr>
  </w:style>
  <w:style w:type="paragraph" w:styleId="0000a2" w:customStyle="true">
    <w:name w:val="Item List"/>
    <w:link w:val="0000ef"/>
    <w:rsid w:val="00FD450C"/>
    <w:pPr>
      <w:tabs>
        <w:tab w:val="num" w:pos="720"/>
      </w:tabs>
      <w:adjustRightInd w:val="false"/>
      <w:snapToGrid w:val="false"/>
      <w:spacing w:before="80" w:after="80" w:line="240" w:lineRule="atLeast"/>
      <w:ind w:left="720" w:hanging="720"/>
    </w:pPr>
    <w:rPr>
      <w:rFonts w:ascii="FrutigerNext LT Regular" w:hAnsi="FrutigerNext LT Regular" w:eastAsia="华文细黑" w:cs="Arial"/>
      <w:kern w:val="2"/>
      <w:sz w:val="21"/>
      <w:szCs w:val="21"/>
    </w:rPr>
  </w:style>
  <w:style w:type="character" w:styleId="000042" w:customStyle="true">
    <w:name w:val="command keywords"/>
    <w:rsid w:val="00BF0F77"/>
    <w:rPr>
      <w:rFonts w:ascii="Arial" w:hAnsi="Arial" w:eastAsia="宋体"/>
      <w:b/>
      <w:color w:val="auto"/>
      <w:sz w:val="21"/>
      <w:szCs w:val="21"/>
    </w:rPr>
  </w:style>
  <w:style w:type="paragraph" w:styleId="000061" w:customStyle="true">
    <w:name w:val="图样式"/>
    <w:basedOn w:val="000005"/>
    <w:rsid w:val="00DD12E4"/>
    <w:pPr>
      <w:keepNext/>
      <w:topLinePunct w:val="false"/>
      <w:autoSpaceDE w:val="false"/>
      <w:autoSpaceDN w:val="false"/>
      <w:spacing w:before="0" w:after="0" w:line="360" w:lineRule="auto"/>
      <w:ind w:left="0"/>
      <w:jc w:val="center"/>
    </w:pPr>
    <w:rPr>
      <w:rFonts w:cs="Times New Roman"/>
    </w:rPr>
  </w:style>
  <w:style w:type="table" w:styleId="0000ac">
    <w:name w:val="Table Web 2"/>
    <w:basedOn w:val="000016"/>
    <w:semiHidden/>
    <w:rsid w:val="009D0E48"/>
    <w:pPr>
      <w:adjustRightInd w:val="false"/>
      <w:snapToGrid w:val="false"/>
      <w:spacing w:before="160" w:after="160" w:line="240" w:lineRule="atLeast"/>
      <w:ind w:left="1701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000047">
    <w:name w:val="index 9"/>
    <w:basedOn w:val="000005"/>
    <w:next w:val="000005"/>
    <w:autoRedefine/>
    <w:semiHidden/>
    <w:rsid w:val="009D0E48"/>
    <w:pPr>
      <w:ind w:left="1890" w:hanging="210"/>
    </w:pPr>
  </w:style>
  <w:style w:type="paragraph" w:styleId="000026" w:customStyle="true">
    <w:name w:val="Notes Text List in Table"/>
    <w:rsid w:val="006C425F"/>
    <w:pPr>
      <w:tabs>
        <w:tab w:val="num" w:pos="720"/>
      </w:tabs>
      <w:spacing w:before="40" w:after="80" w:line="200" w:lineRule="atLeast"/>
      <w:ind w:left="454" w:hanging="284"/>
      <w:jc w:val="both"/>
    </w:pPr>
    <w:rPr>
      <w:rFonts w:eastAsia="楷体_GB2312" w:cs="楷体_GB2312"/>
      <w:noProof/>
      <w:sz w:val="18"/>
      <w:szCs w:val="18"/>
    </w:rPr>
  </w:style>
  <w:style w:type="paragraph" w:styleId="00007f" w:customStyle="true">
    <w:name w:val="CAUTION Text"/>
    <w:basedOn w:val="000005"/>
    <w:rsid w:val="006256E0"/>
    <w:pPr>
      <w:keepLines/>
      <w:pBdr>
        <w:bottom w:val="single" w:color="auto" w:sz="12" w:space="4"/>
      </w:pBdr>
    </w:pPr>
    <w:rPr>
      <w:rFonts w:eastAsia="楷体_GB2312"/>
      <w:iCs/>
    </w:rPr>
  </w:style>
  <w:style w:type="table" w:styleId="000053">
    <w:name w:val="Table Elegant"/>
    <w:basedOn w:val="000016"/>
    <w:semiHidden/>
    <w:rsid w:val="009D0E48"/>
    <w:pPr>
      <w:adjustRightInd w:val="false"/>
      <w:snapToGrid w:val="false"/>
      <w:spacing w:before="160" w:after="160" w:line="240" w:lineRule="atLeast"/>
      <w:ind w:left="1701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character" w:styleId="000009" w:customStyle="true">
    <w:name w:val="标题 1 字符"/>
    <w:aliases w:val="ALT+1 字符"/>
    <w:basedOn w:val="000015"/>
    <w:link w:val="000007"/>
    <w:rsid w:val="00FC5DD0"/>
    <w:rPr>
      <w:rFonts w:ascii="Huawei Sans" w:hAnsi="Huawei Sans" w:eastAsia="方正兰亭黑简体" w:cs="微软雅黑"/>
      <w:b/>
      <w:bCs/>
      <w:sz w:val="44"/>
      <w:szCs w:val="44"/>
    </w:rPr>
  </w:style>
  <w:style w:type="paragraph" w:styleId="0000d0">
    <w:name w:val="caption"/>
    <w:basedOn w:val="000005"/>
    <w:next w:val="000005"/>
    <w:semiHidden/>
    <w:qFormat/>
    <w:rsid w:val="008938AC"/>
    <w:pPr>
      <w:spacing w:before="152"/>
    </w:pPr>
    <w:rPr>
      <w:rFonts w:ascii="Arial" w:hAnsi="Arial" w:eastAsia="黑体"/>
    </w:rPr>
  </w:style>
  <w:style w:type="paragraph" w:styleId="00000a">
    <w:name w:val="heading 3"/>
    <w:aliases w:val="ALT+3"/>
    <w:basedOn w:val="000005"/>
    <w:link w:val="00000c"/>
    <w:autoRedefine/>
    <w:qFormat/>
    <w:rsid w:val="009D4127"/>
    <w:pPr>
      <w:keepNext/>
      <w:keepLines/>
      <w:numPr>
        <w:ilvl w:val="2"/>
        <w:numId w:val="1"/>
      </w:numPr>
      <w:spacing w:before="200"/>
      <w:outlineLvl w:val="2"/>
    </w:pPr>
    <w:rPr>
      <w:rFonts w:ascii="Huawei Sans" w:hAnsi="Huawei Sans" w:eastAsia="方正兰亭黑简体"/>
      <w:noProof/>
      <w:sz w:val="32"/>
      <w:szCs w:val="32"/>
    </w:rPr>
  </w:style>
  <w:style w:type="table" w:styleId="00002b">
    <w:name w:val="Table Grid 7"/>
    <w:basedOn w:val="000016"/>
    <w:semiHidden/>
    <w:rsid w:val="009D0E48"/>
    <w:pPr>
      <w:adjustRightInd w:val="false"/>
      <w:snapToGrid w:val="false"/>
      <w:spacing w:before="160" w:after="160" w:line="240" w:lineRule="atLeast"/>
      <w:ind w:left="1701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Col">
      <w:rPr>
        <w:b w:val="false"/>
        <w:bCs w:val="false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Row">
      <w:rPr>
        <w:b w:val="false"/>
        <w:bCs w:val="false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false"/>
        <w:bCs w:val="false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  <w:tblStylePr w:type="lastRow">
      <w:rPr>
        <w:b w:val="false"/>
        <w:bCs w:val="false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</w:style>
  <w:style w:type="paragraph" w:styleId="000112">
    <w:name w:val="toc 6"/>
    <w:basedOn w:val="000005"/>
    <w:next w:val="000005"/>
    <w:autoRedefine/>
    <w:uiPriority w:val="39"/>
    <w:rsid w:val="001B1484"/>
    <w:pPr>
      <w:ind w:left="2100"/>
    </w:pPr>
    <w:rPr>
      <w:rFonts w:ascii="Huawei Sans" w:hAnsi="Huawei Sans" w:eastAsia="方正兰亭黑简体"/>
      <w:sz w:val="24"/>
    </w:rPr>
  </w:style>
  <w:style w:type="character" w:styleId="0000b5">
    <w:name w:val="HTML Acronym"/>
    <w:basedOn w:val="000015"/>
    <w:semiHidden/>
    <w:rsid w:val="009D0E48"/>
  </w:style>
  <w:style w:type="paragraph" w:styleId="000094" w:customStyle="true">
    <w:name w:val="Appendix heading 4"/>
    <w:basedOn w:val="00000d"/>
    <w:next w:val="00003f"/>
    <w:rsid w:val="008D2A40"/>
    <w:pPr>
      <w:numPr>
        <w:numId w:val="9"/>
      </w:numPr>
      <w:topLinePunct w:val="false"/>
    </w:pPr>
    <w:rPr>
      <w:bCs/>
    </w:rPr>
  </w:style>
  <w:style w:type="paragraph" w:styleId="00006f">
    <w:name w:val="Message Header"/>
    <w:basedOn w:val="000005"/>
    <w:semiHidden/>
    <w:rsid w:val="009D0E48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</w:rPr>
  </w:style>
  <w:style w:type="paragraph" w:styleId="00012d" w:customStyle="true">
    <w:name w:val="Cover 4"/>
    <w:basedOn w:val="00002a"/>
    <w:rsid w:val="001178C7"/>
    <w:pPr>
      <w:spacing w:before="0" w:after="0" w:line="240" w:lineRule="auto"/>
      <w:jc w:val="both"/>
    </w:pPr>
    <w:rPr>
      <w:sz w:val="21"/>
      <w:szCs w:val="21"/>
    </w:rPr>
  </w:style>
  <w:style w:type="paragraph" w:styleId="00000f" w:customStyle="true">
    <w:name w:val="Block Label"/>
    <w:basedOn w:val="000005"/>
    <w:next w:val="000005"/>
    <w:rsid w:val="009319E8"/>
    <w:pPr>
      <w:keepNext/>
      <w:keepLines/>
      <w:spacing w:before="300"/>
      <w:ind w:left="0"/>
    </w:pPr>
    <w:rPr>
      <w:rFonts w:ascii="Arial Unicode MS" w:hAnsi="Arial Unicode MS" w:eastAsia="黑体" w:cs="Book Antiqua"/>
      <w:bCs/>
      <w:sz w:val="26"/>
      <w:szCs w:val="26"/>
    </w:rPr>
  </w:style>
  <w:style w:type="table" w:styleId="000125">
    <w:name w:val="Table Simple 1"/>
    <w:basedOn w:val="000016"/>
    <w:semiHidden/>
    <w:rsid w:val="009D0E48"/>
    <w:pPr>
      <w:adjustRightInd w:val="false"/>
      <w:snapToGrid w:val="false"/>
      <w:spacing w:before="160" w:after="160" w:line="240" w:lineRule="atLeast"/>
      <w:ind w:left="1701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character" w:styleId="00002c">
    <w:name w:val="footnote reference"/>
    <w:basedOn w:val="000015"/>
    <w:semiHidden/>
    <w:rsid w:val="009D0E48"/>
    <w:rPr>
      <w:vertAlign w:val="superscript"/>
    </w:rPr>
  </w:style>
  <w:style w:type="paragraph" w:styleId="00004d">
    <w:name w:val="index heading"/>
    <w:basedOn w:val="000005"/>
    <w:next w:val="00004e"/>
    <w:semiHidden/>
    <w:rsid w:val="009D0E48"/>
    <w:rPr>
      <w:rFonts w:ascii="Arial" w:hAnsi="Arial"/>
      <w:b/>
      <w:bCs/>
    </w:rPr>
  </w:style>
  <w:style w:type="paragraph" w:styleId="00006a">
    <w:name w:val="List Bullet 2"/>
    <w:basedOn w:val="000005"/>
    <w:autoRedefine/>
    <w:semiHidden/>
    <w:rsid w:val="009D0E48"/>
    <w:pPr>
      <w:tabs>
        <w:tab w:val="num" w:pos="432"/>
      </w:tabs>
      <w:ind w:left="432" w:hanging="432"/>
    </w:pPr>
  </w:style>
  <w:style w:type="paragraph" w:styleId="0000d8" w:customStyle="true">
    <w:name w:val="样式 Command + 左侧:  1 字符 右侧:  1 字符"/>
    <w:basedOn w:val="0000d9"/>
    <w:semiHidden/>
    <w:rsid w:val="00024836"/>
    <w:pPr>
      <w:ind w:left="2940"/>
    </w:pPr>
  </w:style>
  <w:style w:type="table" w:styleId="0000ee">
    <w:name w:val="Table Grid 5"/>
    <w:basedOn w:val="000016"/>
    <w:semiHidden/>
    <w:rsid w:val="009D0E48"/>
    <w:pPr>
      <w:adjustRightInd w:val="false"/>
      <w:snapToGrid w:val="false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</w:style>
  <w:style w:type="character" w:styleId="000063" w:customStyle="true">
    <w:name w:val="样式 蓝色"/>
    <w:basedOn w:val="000015"/>
    <w:semiHidden/>
    <w:rsid w:val="00D9006B"/>
    <w:rPr>
      <w:color w:val="0000FF"/>
    </w:rPr>
  </w:style>
  <w:style w:type="paragraph" w:styleId="0000f1" w:customStyle="true">
    <w:name w:val="Manual Title1"/>
    <w:semiHidden/>
    <w:rsid w:val="009D0E48"/>
    <w:rPr>
      <w:rFonts w:ascii="Arial" w:hAnsi="Arial" w:eastAsia="黑体"/>
      <w:noProof/>
      <w:sz w:val="30"/>
      <w:lang w:eastAsia="en-US"/>
    </w:rPr>
  </w:style>
  <w:style w:type="paragraph" w:styleId="000007">
    <w:name w:val="heading 1"/>
    <w:aliases w:val="ALT+1"/>
    <w:basedOn w:val="000005"/>
    <w:next w:val="000008"/>
    <w:link w:val="000009"/>
    <w:autoRedefine/>
    <w:qFormat/>
    <w:rsid w:val="00FC5DD0"/>
    <w:pPr>
      <w:keepNext/>
      <w:numPr>
        <w:numId w:val="1"/>
      </w:numPr>
      <w:pBdr>
        <w:bottom w:val="single" w:color="auto" w:sz="12" w:space="1"/>
      </w:pBdr>
      <w:spacing w:before="0" w:after="800"/>
      <w:jc w:val="right"/>
      <w:outlineLvl w:val="0"/>
    </w:pPr>
    <w:rPr>
      <w:rFonts w:ascii="Huawei Sans" w:hAnsi="Huawei Sans" w:eastAsia="方正兰亭黑简体"/>
      <w:b/>
      <w:bCs/>
      <w:sz w:val="44"/>
      <w:szCs w:val="44"/>
    </w:rPr>
  </w:style>
  <w:style w:type="paragraph" w:styleId="00005c" w:customStyle="true">
    <w:name w:val="Heading1 No Number"/>
    <w:basedOn w:val="000007"/>
    <w:next w:val="000005"/>
    <w:link w:val="00005d"/>
    <w:rsid w:val="001A0403"/>
    <w:pPr>
      <w:pageBreakBefore/>
      <w:numPr>
        <w:numId w:val="0"/>
      </w:numPr>
      <w:tabs>
        <w:tab w:val="num" w:pos="720"/>
      </w:tabs>
      <w:ind w:left="720" w:hanging="720"/>
    </w:pPr>
  </w:style>
  <w:style w:type="paragraph" w:styleId="00011c" w:customStyle="true">
    <w:name w:val="标题111"/>
    <w:basedOn w:val="000008"/>
    <w:rsid w:val="0020153C"/>
    <w:pPr>
      <w:keepLines w:val="false"/>
      <w:numPr>
        <w:ilvl w:val="0"/>
        <w:numId w:val="12"/>
      </w:numPr>
      <w:topLinePunct w:val="false"/>
      <w:adjustRightInd/>
      <w:snapToGrid/>
      <w:spacing w:before="240" w:after="240" w:line="240" w:lineRule="auto"/>
      <w:jc w:val="both"/>
    </w:pPr>
    <w:rPr>
      <w:rFonts w:ascii="Arial" w:hAnsi="Arial" w:cs="Times New Roman"/>
      <w:b/>
      <w:bCs w:val="false"/>
      <w:noProof w:val="false"/>
      <w:sz w:val="24"/>
      <w:szCs w:val="24"/>
      <w:lang w:eastAsia="zh-CN"/>
    </w:rPr>
  </w:style>
  <w:style w:type="paragraph" w:styleId="0000af">
    <w:name w:val="Note Heading"/>
    <w:basedOn w:val="000005"/>
    <w:next w:val="000005"/>
    <w:semiHidden/>
    <w:rsid w:val="009D0E48"/>
    <w:pPr>
      <w:jc w:val="center"/>
    </w:pPr>
  </w:style>
  <w:style w:type="paragraph" w:styleId="0000b6">
    <w:name w:val="toa heading"/>
    <w:basedOn w:val="000005"/>
    <w:next w:val="000005"/>
    <w:semiHidden/>
    <w:rsid w:val="009D0E48"/>
    <w:pPr>
      <w:spacing w:before="120"/>
    </w:pPr>
    <w:rPr>
      <w:rFonts w:ascii="Arial" w:hAnsi="Arial"/>
    </w:rPr>
  </w:style>
  <w:style w:type="paragraph" w:styleId="00008a">
    <w:name w:val="footnote text"/>
    <w:basedOn w:val="000005"/>
    <w:link w:val="000089"/>
    <w:uiPriority w:val="99"/>
    <w:rsid w:val="009D0E48"/>
    <w:rPr>
      <w:sz w:val="18"/>
      <w:szCs w:val="18"/>
    </w:rPr>
  </w:style>
  <w:style w:type="paragraph" w:styleId="0000a6" w:customStyle="true">
    <w:name w:val="表格-实验环境说明"/>
    <w:basedOn w:val="0000a7"/>
    <w:rsid w:val="0020153C"/>
    <w:pPr>
      <w:framePr w:wrap="around"/>
      <w:spacing w:before="156" w:after="156"/>
      <w:jc w:val="center"/>
    </w:pPr>
    <w:rPr>
      <w:rFonts w:cs="宋体"/>
      <w:szCs w:val="20"/>
    </w:rPr>
  </w:style>
  <w:style w:type="paragraph" w:styleId="000088">
    <w:name w:val="Normal Indent"/>
    <w:basedOn w:val="000005"/>
    <w:semiHidden/>
    <w:rsid w:val="009D0E48"/>
    <w:pPr>
      <w:ind w:firstLine="420" w:firstLineChars="200"/>
    </w:pPr>
  </w:style>
  <w:style w:type="character" w:styleId="000060" w:customStyle="true">
    <w:name w:val="Table Heading 字符"/>
    <w:basedOn w:val="000015"/>
    <w:link w:val="000037"/>
    <w:rsid w:val="002C2323"/>
    <w:rPr>
      <w:rFonts w:ascii="Book Antiqua" w:hAnsi="Book Antiqua" w:eastAsia="黑体" w:cs="Book Antiqua"/>
      <w:bCs/>
      <w:snapToGrid w:val="false"/>
      <w:sz w:val="21"/>
      <w:szCs w:val="21"/>
    </w:rPr>
  </w:style>
  <w:style w:type="paragraph" w:styleId="0000f5" w:customStyle="true">
    <w:name w:val="前言正文-新"/>
    <w:basedOn w:val="000005"/>
    <w:rsid w:val="0020153C"/>
    <w:pPr>
      <w:widowControl w:val="false"/>
      <w:topLinePunct w:val="false"/>
      <w:autoSpaceDE w:val="false"/>
      <w:autoSpaceDN w:val="false"/>
      <w:snapToGrid/>
      <w:spacing w:before="156" w:beforeLines="50" w:after="156" w:afterLines="50" w:line="360" w:lineRule="auto"/>
      <w:ind w:left="0"/>
      <w:contextualSpacing/>
    </w:pPr>
    <w:rPr>
      <w:rFonts w:cs="宋体"/>
      <w:snapToGrid w:val="false"/>
    </w:rPr>
  </w:style>
  <w:style w:type="table" w:styleId="0000c5">
    <w:name w:val="Table Columns 5"/>
    <w:basedOn w:val="000016"/>
    <w:semiHidden/>
    <w:rsid w:val="009D0E48"/>
    <w:pPr>
      <w:adjustRightInd w:val="false"/>
      <w:snapToGrid w:val="false"/>
      <w:spacing w:before="160" w:after="160" w:line="240" w:lineRule="atLeast"/>
      <w:ind w:left="1701"/>
    </w:pPr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band2Vert">
      <w:rPr>
        <w:color w:val="auto"/>
      </w:r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00007e" w:customStyle="true">
    <w:name w:val="Cover4"/>
    <w:basedOn w:val="000005"/>
    <w:semiHidden/>
    <w:rsid w:val="00BF0F77"/>
    <w:pPr>
      <w:topLinePunct w:val="false"/>
      <w:ind w:left="0"/>
    </w:pPr>
    <w:rPr>
      <w:rFonts w:ascii="Arial" w:hAnsi="Arial" w:eastAsia="Arial"/>
      <w:b/>
      <w:bCs/>
      <w:sz w:val="24"/>
      <w:szCs w:val="24"/>
    </w:rPr>
  </w:style>
  <w:style w:type="paragraph" w:styleId="000055">
    <w:name w:val="toc 8"/>
    <w:basedOn w:val="000005"/>
    <w:next w:val="000005"/>
    <w:autoRedefine/>
    <w:uiPriority w:val="39"/>
    <w:rsid w:val="009D0E48"/>
    <w:pPr>
      <w:ind w:left="2940"/>
    </w:pPr>
    <w:rPr>
      <w:sz w:val="24"/>
    </w:rPr>
  </w:style>
  <w:style w:type="numbering" w:styleId="000017" w:default="true">
    <w:name w:val="No List"/>
    <w:uiPriority w:val="99"/>
    <w:semiHidden/>
    <w:unhideWhenUsed/>
  </w:style>
  <w:style w:type="paragraph" w:styleId="000075">
    <w:name w:val="toc 7"/>
    <w:basedOn w:val="000005"/>
    <w:next w:val="000005"/>
    <w:autoRedefine/>
    <w:uiPriority w:val="39"/>
    <w:rsid w:val="001B1484"/>
    <w:pPr>
      <w:ind w:left="2520"/>
    </w:pPr>
    <w:rPr>
      <w:rFonts w:ascii="Huawei Sans" w:hAnsi="Huawei Sans" w:eastAsia="方正兰亭黑简体"/>
      <w:sz w:val="24"/>
    </w:rPr>
  </w:style>
  <w:style w:type="paragraph" w:styleId="000021">
    <w:name w:val="List Bullet 3"/>
    <w:basedOn w:val="000005"/>
    <w:autoRedefine/>
    <w:semiHidden/>
    <w:rsid w:val="009D0E48"/>
    <w:pPr>
      <w:tabs>
        <w:tab w:val="num" w:pos="432"/>
      </w:tabs>
      <w:ind w:left="432" w:hanging="432"/>
    </w:pPr>
  </w:style>
  <w:style w:type="character" w:styleId="000118" w:customStyle="true">
    <w:name w:val="F1正文EN 字符"/>
    <w:basedOn w:val="000015"/>
    <w:link w:val="000119"/>
    <w:rsid w:val="00EF0B3B"/>
    <w:rPr>
      <w:rFonts w:ascii="FrutigerNext LT Regular" w:hAnsi="FrutigerNext LT Regular" w:eastAsia="FrutigerNext LT Regular" w:cs="Arial"/>
      <w:kern w:val="2"/>
      <w:sz w:val="21"/>
      <w:szCs w:val="21"/>
    </w:rPr>
  </w:style>
  <w:style w:type="paragraph" w:styleId="000078">
    <w:name w:val="Quote"/>
    <w:basedOn w:val="000005"/>
    <w:next w:val="000005"/>
    <w:link w:val="000077"/>
    <w:uiPriority w:val="29"/>
    <w:rsid w:val="004A31D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table" w:styleId="000049">
    <w:name w:val="Table List 8"/>
    <w:basedOn w:val="000016"/>
    <w:semiHidden/>
    <w:rsid w:val="009D0E48"/>
    <w:pPr>
      <w:adjustRightInd w:val="false"/>
      <w:snapToGrid w:val="false"/>
      <w:spacing w:before="160" w:after="160" w:line="240" w:lineRule="atLeast"/>
      <w:ind w:left="1701"/>
    </w:p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character" w:styleId="000105">
    <w:name w:val="HTML Definition"/>
    <w:basedOn w:val="000015"/>
    <w:semiHidden/>
    <w:rsid w:val="009D0E48"/>
    <w:rPr>
      <w:i/>
      <w:iCs/>
    </w:rPr>
  </w:style>
  <w:style w:type="paragraph" w:styleId="0000cd" w:customStyle="true">
    <w:name w:val="End"/>
    <w:basedOn w:val="000005"/>
    <w:rsid w:val="006256E0"/>
    <w:pPr>
      <w:spacing w:after="400"/>
    </w:pPr>
    <w:rPr>
      <w:b/>
    </w:rPr>
  </w:style>
  <w:style w:type="paragraph" w:styleId="0000aa">
    <w:name w:val="index 2"/>
    <w:basedOn w:val="000005"/>
    <w:next w:val="000005"/>
    <w:autoRedefine/>
    <w:semiHidden/>
    <w:rsid w:val="009D0E48"/>
    <w:pPr>
      <w:ind w:left="200" w:leftChars="200"/>
    </w:pPr>
    <w:rPr>
      <w:sz w:val="24"/>
    </w:rPr>
  </w:style>
  <w:style w:type="table" w:styleId="00009d">
    <w:name w:val="Table Professional"/>
    <w:basedOn w:val="000016"/>
    <w:semiHidden/>
    <w:rsid w:val="009D0E48"/>
    <w:pPr>
      <w:widowControl w:val="false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character" w:styleId="000077" w:customStyle="true">
    <w:name w:val="引用 字符"/>
    <w:basedOn w:val="000015"/>
    <w:link w:val="000078"/>
    <w:uiPriority w:val="29"/>
    <w:rsid w:val="004A31D9"/>
    <w:rPr>
      <w:rFonts w:ascii="微软雅黑" w:hAnsi="微软雅黑" w:eastAsia="微软雅黑" w:cs="微软雅黑"/>
      <w:i/>
      <w:iCs/>
      <w:color w:val="404040" w:themeColor="text1" w:themeTint="BF"/>
    </w:rPr>
  </w:style>
  <w:style w:type="paragraph" w:styleId="0000ce">
    <w:name w:val="envelope address"/>
    <w:basedOn w:val="000005"/>
    <w:semiHidden/>
    <w:rsid w:val="009D0E48"/>
    <w:pPr>
      <w:framePr w:w="7920" w:h="1980" w:hSpace="180" w:wrap="auto" w:hAnchor="page" w:xAlign="center" w:yAlign="bottom" w:hRule="exact"/>
      <w:ind w:left="100" w:leftChars="1400"/>
    </w:pPr>
    <w:rPr>
      <w:rFonts w:ascii="Arial" w:hAnsi="Arial"/>
    </w:rPr>
  </w:style>
  <w:style w:type="paragraph" w:styleId="0000b7">
    <w:name w:val="toc 1"/>
    <w:basedOn w:val="000005"/>
    <w:next w:val="000005"/>
    <w:uiPriority w:val="39"/>
    <w:rsid w:val="001B1484"/>
    <w:pPr>
      <w:ind w:left="0"/>
    </w:pPr>
    <w:rPr>
      <w:rFonts w:ascii="Huawei Sans" w:hAnsi="Huawei Sans" w:eastAsia="方正兰亭黑简体" w:cs="Book Antiqua"/>
      <w:b/>
      <w:bCs/>
      <w:sz w:val="24"/>
      <w:szCs w:val="24"/>
    </w:rPr>
  </w:style>
  <w:style w:type="paragraph" w:styleId="000034">
    <w:name w:val="macro"/>
    <w:semiHidden/>
    <w:rsid w:val="009D0E4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false"/>
      <w:overflowPunct w:val="false"/>
      <w:autoSpaceDE w:val="false"/>
      <w:autoSpaceDN w:val="false"/>
      <w:adjustRightInd w:val="false"/>
      <w:snapToGrid w:val="false"/>
      <w:spacing w:before="160" w:after="160"/>
      <w:ind w:left="1701"/>
    </w:pPr>
    <w:rPr>
      <w:rFonts w:ascii="Courier New" w:hAnsi="Courier New" w:cs="Courier New"/>
      <w:kern w:val="2"/>
      <w:sz w:val="24"/>
      <w:szCs w:val="24"/>
    </w:rPr>
  </w:style>
  <w:style w:type="character" w:styleId="0000c8" w:customStyle="true">
    <w:name w:val="页脚 字符"/>
    <w:basedOn w:val="000015"/>
    <w:link w:val="0000c9"/>
    <w:uiPriority w:val="99"/>
    <w:rsid w:val="0020153C"/>
    <w:rPr>
      <w:rFonts w:ascii="FrutigerNext LT Regular" w:hAnsi="FrutigerNext LT Regular" w:eastAsia="华文细黑"/>
      <w:b/>
      <w:bCs/>
      <w:kern w:val="2"/>
      <w:sz w:val="2"/>
      <w:szCs w:val="2"/>
    </w:rPr>
  </w:style>
  <w:style w:type="character" w:styleId="0000da" w:customStyle="true">
    <w:name w:val="表格 Char"/>
    <w:basedOn w:val="000015"/>
    <w:link w:val="0000a7"/>
    <w:rsid w:val="004A31D9"/>
    <w:rPr>
      <w:rFonts w:ascii="微软雅黑" w:hAnsi="微软雅黑" w:eastAsia="微软雅黑" w:cs="微软雅黑"/>
      <w:snapToGrid w:val="false"/>
      <w:szCs w:val="21"/>
    </w:rPr>
  </w:style>
  <w:style w:type="character" w:styleId="000114">
    <w:name w:val="Intense Reference"/>
    <w:basedOn w:val="000015"/>
    <w:uiPriority w:val="32"/>
    <w:rsid w:val="004A31D9"/>
    <w:rPr>
      <w:rFonts w:ascii="微软雅黑" w:hAnsi="微软雅黑" w:eastAsia="微软雅黑" w:cs="微软雅黑"/>
      <w:b/>
      <w:bCs/>
      <w:smallCaps/>
      <w:color w:val="4F81BD" w:themeColor="accent1"/>
      <w:spacing w:val="5"/>
    </w:rPr>
  </w:style>
  <w:style w:type="paragraph" w:styleId="000013">
    <w:name w:val="heading 8"/>
    <w:basedOn w:val="000008"/>
    <w:next w:val="000014"/>
    <w:rsid w:val="008938AC"/>
    <w:pPr>
      <w:numPr>
        <w:ilvl w:val="0"/>
        <w:numId w:val="0"/>
      </w:numPr>
      <w:tabs>
        <w:tab w:val="num" w:pos="720"/>
      </w:tabs>
      <w:topLinePunct w:val="false"/>
      <w:spacing w:before="200"/>
      <w:ind w:left="720" w:hanging="720"/>
      <w:outlineLvl w:val="7"/>
    </w:pPr>
    <w:rPr>
      <w:rFonts w:cs="Times New Roman"/>
    </w:rPr>
  </w:style>
  <w:style w:type="paragraph" w:styleId="0000fe" w:customStyle="true">
    <w:name w:val="Sub Item List Text"/>
    <w:rsid w:val="006256E0"/>
    <w:pPr>
      <w:adjustRightInd w:val="false"/>
      <w:snapToGrid w:val="false"/>
      <w:spacing w:before="80" w:after="80" w:line="240" w:lineRule="atLeast"/>
      <w:ind w:left="2410"/>
    </w:pPr>
    <w:rPr>
      <w:kern w:val="2"/>
      <w:sz w:val="21"/>
      <w:szCs w:val="21"/>
    </w:rPr>
  </w:style>
  <w:style w:type="paragraph" w:styleId="0000f0" w:customStyle="true">
    <w:name w:val="Table Description in Appendix"/>
    <w:basedOn w:val="000071"/>
    <w:next w:val="000005"/>
    <w:rsid w:val="00CB5842"/>
    <w:pPr>
      <w:ind w:left="0"/>
    </w:pPr>
  </w:style>
  <w:style w:type="paragraph" w:styleId="0000e2" w:customStyle="true">
    <w:name w:val="Contents"/>
    <w:basedOn w:val="00005c"/>
    <w:rsid w:val="001A0403"/>
    <w:pPr>
      <w:outlineLvl w:val="9"/>
    </w:pPr>
  </w:style>
  <w:style w:type="paragraph" w:styleId="0000be" w:customStyle="true">
    <w:name w:val="3.步骤"/>
    <w:basedOn w:val="000005"/>
    <w:link w:val="0000bf"/>
    <w:autoRedefine/>
    <w:qFormat/>
    <w:rsid w:val="00254FAD"/>
    <w:pPr>
      <w:numPr>
        <w:ilvl w:val="5"/>
        <w:numId w:val="11"/>
      </w:numPr>
      <w:tabs>
        <w:tab w:val="clear" w:pos="1701"/>
        <w:tab w:val="num" w:pos="1418"/>
      </w:tabs>
      <w:spacing w:before="160" w:after="160"/>
      <w:ind w:left="1559" w:hanging="425"/>
      <w:outlineLvl w:val="3"/>
    </w:pPr>
    <w:rPr>
      <w:rFonts w:ascii="Huawei Sans" w:hAnsi="Huawei Sans" w:eastAsia="方正兰亭黑简体"/>
      <w:sz w:val="21"/>
    </w:rPr>
  </w:style>
  <w:style w:type="paragraph" w:styleId="00002f">
    <w:name w:val="toc 4"/>
    <w:basedOn w:val="000005"/>
    <w:next w:val="000005"/>
    <w:uiPriority w:val="39"/>
    <w:rsid w:val="001B1484"/>
    <w:pPr>
      <w:ind w:left="0"/>
    </w:pPr>
    <w:rPr>
      <w:rFonts w:ascii="Huawei Sans" w:hAnsi="Huawei Sans" w:eastAsia="方正兰亭黑简体"/>
    </w:rPr>
  </w:style>
  <w:style w:type="table" w:styleId="00010e">
    <w:name w:val="Table Contemporary"/>
    <w:basedOn w:val="000016"/>
    <w:semiHidden/>
    <w:rsid w:val="009D0E48"/>
    <w:pPr>
      <w:adjustRightInd w:val="false"/>
      <w:snapToGrid w:val="false"/>
      <w:spacing w:before="160" w:after="160" w:line="240" w:lineRule="atLeast"/>
      <w:ind w:left="1701"/>
    </w:pPr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</w:style>
  <w:style w:type="table" w:styleId="00012f" w:customStyle="true">
    <w:name w:val="表格样式"/>
    <w:basedOn w:val="000016"/>
    <w:uiPriority w:val="99"/>
    <w:rsid w:val="00E75EA5"/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6" w:space="0"/>
        <w:insideV w:val="single" w:color="auto" w:sz="6" w:space="0"/>
      </w:tblBorders>
    </w:tblPr>
    <w:tblStylePr w:type="firstCol">
      <w:pPr>
        <w:jc w:val="center"/>
      </w:pPr>
      <w:tblPr/>
      <w:tcPr>
        <w:vAlign w:val="center"/>
      </w:tcPr>
    </w:tblStylePr>
    <w:tblStylePr w:type="firstRow">
      <w:pPr>
        <w:jc w:val="center"/>
      </w:pPr>
      <w:rPr>
        <w:b/>
      </w:rPr>
      <w:tblPr/>
      <w:tcPr>
        <w:vAlign w:val="center"/>
      </w:tcPr>
    </w:tblStylePr>
  </w:style>
  <w:style w:type="character" w:styleId="0000a3" w:customStyle="true">
    <w:name w:val="4.任务 字符"/>
    <w:basedOn w:val="0000ef"/>
    <w:link w:val="0000a1"/>
    <w:rsid w:val="00FC5DD0"/>
    <w:rPr>
      <w:rFonts w:ascii="Huawei Sans" w:hAnsi="Huawei Sans" w:eastAsia="方正兰亭黑简体" w:cs="微软雅黑"/>
      <w:kern w:val="2"/>
      <w:sz w:val="21"/>
      <w:szCs w:val="21"/>
    </w:rPr>
  </w:style>
  <w:style w:type="paragraph" w:styleId="0000f7" w:customStyle="true">
    <w:name w:val="9.图片标题"/>
    <w:basedOn w:val="000005"/>
    <w:link w:val="0000f8"/>
    <w:autoRedefine/>
    <w:qFormat/>
    <w:rsid w:val="00FC5DD0"/>
    <w:pPr>
      <w:keepNext/>
      <w:numPr>
        <w:ilvl w:val="7"/>
        <w:numId w:val="11"/>
      </w:numPr>
      <w:topLinePunct w:val="false"/>
      <w:spacing w:after="160" w:line="240" w:lineRule="auto"/>
      <w:ind w:left="1021"/>
      <w:jc w:val="center"/>
    </w:pPr>
    <w:rPr>
      <w:rFonts w:ascii="Huawei Sans" w:hAnsi="Huawei Sans" w:eastAsia="方正兰亭黑简体"/>
      <w:b/>
      <w:spacing w:val="-4"/>
      <w:sz w:val="24"/>
      <w:szCs w:val="24"/>
    </w:rPr>
  </w:style>
  <w:style w:type="paragraph" w:styleId="000010">
    <w:name w:val="heading 6"/>
    <w:basedOn w:val="000005"/>
    <w:next w:val="000005"/>
    <w:semiHidden/>
    <w:qFormat/>
    <w:rsid w:val="008938AC"/>
    <w:pPr>
      <w:keepNext/>
      <w:keepLines/>
      <w:spacing w:before="240" w:after="64" w:line="320" w:lineRule="atLeast"/>
      <w:outlineLvl w:val="5"/>
    </w:pPr>
    <w:rPr>
      <w:rFonts w:ascii="Arial" w:hAnsi="Arial" w:eastAsia="黑体" w:cs="Times New Roman"/>
      <w:b/>
      <w:bCs/>
    </w:rPr>
  </w:style>
  <w:style w:type="paragraph" w:styleId="0000a8" w:customStyle="true">
    <w:name w:val="Item list Text TD"/>
    <w:basedOn w:val="0000a9"/>
    <w:rsid w:val="00704857"/>
    <w:pPr>
      <w:adjustRightInd w:val="false"/>
      <w:ind w:left="2126"/>
    </w:pPr>
  </w:style>
  <w:style w:type="paragraph" w:styleId="00010f">
    <w:name w:val="Body Text Indent 2"/>
    <w:basedOn w:val="000005"/>
    <w:semiHidden/>
    <w:rsid w:val="009D0E48"/>
    <w:pPr>
      <w:spacing w:after="120" w:line="480" w:lineRule="auto"/>
      <w:ind w:left="420" w:leftChars="200"/>
    </w:pPr>
  </w:style>
  <w:style w:type="character" w:styleId="00009a" w:customStyle="true">
    <w:name w:val="样式 倾斜 蓝色"/>
    <w:basedOn w:val="000015"/>
    <w:semiHidden/>
    <w:rsid w:val="00D9006B"/>
    <w:rPr>
      <w:i/>
      <w:iCs/>
      <w:color w:val="0000FF"/>
    </w:rPr>
  </w:style>
  <w:style w:type="paragraph" w:styleId="0000a7" w:customStyle="true">
    <w:name w:val="表格"/>
    <w:next w:val="000005"/>
    <w:link w:val="0000da"/>
    <w:autoRedefine/>
    <w:rsid w:val="004A31D9"/>
    <w:pPr>
      <w:framePr w:wrap="around" w:hAnchor="margin" w:vAnchor="text" w:x="-34" w:y="1"/>
      <w:mirrorIndents/>
    </w:pPr>
    <w:rPr>
      <w:rFonts w:ascii="微软雅黑" w:hAnsi="微软雅黑" w:eastAsia="微软雅黑" w:cs="微软雅黑"/>
      <w:snapToGrid w:val="false"/>
      <w:szCs w:val="21"/>
    </w:rPr>
  </w:style>
  <w:style w:type="table" w:styleId="00008d">
    <w:name w:val="Table Columns 1"/>
    <w:basedOn w:val="000016"/>
    <w:semiHidden/>
    <w:rsid w:val="009D0E48"/>
    <w:pPr>
      <w:adjustRightInd w:val="false"/>
      <w:snapToGrid w:val="false"/>
      <w:spacing w:before="160" w:after="160" w:line="240" w:lineRule="atLeast"/>
      <w:ind w:left="1701"/>
    </w:pPr>
    <w:rPr>
      <w:b/>
      <w:bCs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band1Vert">
      <w:rPr>
        <w:color w:val="auto"/>
      </w:rPr>
      <w:tblPr/>
      <w:tcPr>
        <w:shd w:val="pct25" w:color="000000" w:fill="FFFFFF"/>
      </w:tcPr>
    </w:tblStylePr>
    <w:tblStylePr w:type="lastRow">
      <w:rPr>
        <w:b w:val="false"/>
        <w:bCs w:val="false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false"/>
        <w:bCs w:val="false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Row">
      <w:rPr>
        <w:b w:val="false"/>
        <w:bCs w:val="false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firstCol">
      <w:rPr>
        <w:b w:val="false"/>
        <w:bCs w:val="false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000005" w:default="true">
    <w:name w:val="Normal"/>
    <w:aliases w:val="正文基准"/>
    <w:rsid w:val="004A31D9"/>
    <w:pPr>
      <w:topLinePunct/>
      <w:adjustRightInd w:val="false"/>
      <w:snapToGrid w:val="false"/>
      <w:spacing w:before="80" w:after="80" w:line="240" w:lineRule="atLeast"/>
      <w:ind w:left="1134"/>
    </w:pPr>
    <w:rPr>
      <w:rFonts w:ascii="微软雅黑" w:hAnsi="微软雅黑" w:eastAsia="微软雅黑" w:cs="微软雅黑"/>
    </w:rPr>
  </w:style>
  <w:style w:type="character" w:styleId="00000b" w:customStyle="true">
    <w:name w:val="标题 2 字符"/>
    <w:aliases w:val="ALT+2 字符"/>
    <w:basedOn w:val="000015"/>
    <w:link w:val="000008"/>
    <w:rsid w:val="008675D4"/>
    <w:rPr>
      <w:rFonts w:ascii="Huawei Sans" w:hAnsi="Huawei Sans" w:eastAsia="方正兰亭黑简体" w:cs="Book Antiqua"/>
      <w:bCs/>
      <w:noProof/>
      <w:sz w:val="36"/>
      <w:szCs w:val="36"/>
      <w:lang w:eastAsia="en-US"/>
    </w:rPr>
  </w:style>
  <w:style w:type="paragraph" w:styleId="0000d6" w:customStyle="true">
    <w:name w:val="5.表格文字"/>
    <w:basedOn w:val="0000d3"/>
    <w:link w:val="0000d7"/>
    <w:autoRedefine/>
    <w:qFormat/>
    <w:rsid w:val="00FC5DD0"/>
    <w:pPr>
      <w:autoSpaceDE w:val="false"/>
      <w:autoSpaceDN w:val="false"/>
    </w:pPr>
    <w:rPr>
      <w:rFonts w:ascii="Huawei Sans" w:hAnsi="Huawei Sans" w:eastAsia="方正兰亭黑简体"/>
      <w:sz w:val="21"/>
    </w:rPr>
  </w:style>
  <w:style w:type="table" w:styleId="0000f6">
    <w:name w:val="Table Colorful 3"/>
    <w:basedOn w:val="000016"/>
    <w:semiHidden/>
    <w:rsid w:val="009D0E48"/>
    <w:pPr>
      <w:adjustRightInd w:val="false"/>
      <w:snapToGrid w:val="false"/>
      <w:spacing w:before="160" w:after="160" w:line="240" w:lineRule="atLeast"/>
      <w:ind w:left="1701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</w:style>
  <w:style w:type="paragraph" w:styleId="0000b2">
    <w:name w:val="No Spacing"/>
    <w:uiPriority w:val="1"/>
    <w:rsid w:val="004A31D9"/>
    <w:pPr>
      <w:topLinePunct/>
      <w:adjustRightInd w:val="false"/>
      <w:snapToGrid w:val="false"/>
      <w:ind w:left="1134"/>
    </w:pPr>
    <w:rPr>
      <w:rFonts w:ascii="微软雅黑" w:hAnsi="微软雅黑" w:eastAsia="微软雅黑" w:cs="微软雅黑"/>
    </w:rPr>
  </w:style>
  <w:style w:type="paragraph" w:styleId="000092" w:customStyle="true">
    <w:name w:val="2.命令"/>
    <w:basedOn w:val="000005"/>
    <w:link w:val="000091"/>
    <w:autoRedefine/>
    <w:qFormat/>
    <w:rsid w:val="00254FAD"/>
    <w:pPr>
      <w:spacing w:before="40" w:after="40"/>
      <w:ind w:left="1021"/>
    </w:pPr>
    <w:rPr>
      <w:rFonts w:ascii="Huawei Sans" w:hAnsi="Huawei Sans" w:eastAsia="方正兰亭黑简体" w:cs="Courier New"/>
      <w:sz w:val="18"/>
      <w:szCs w:val="18"/>
      <w:lang w:eastAsia="en-US"/>
    </w:rPr>
  </w:style>
  <w:style w:type="character" w:styleId="000058">
    <w:name w:val="Intense Emphasis"/>
    <w:basedOn w:val="000015"/>
    <w:uiPriority w:val="21"/>
    <w:rsid w:val="004A31D9"/>
    <w:rPr>
      <w:rFonts w:ascii="微软雅黑" w:hAnsi="微软雅黑" w:eastAsia="微软雅黑" w:cs="微软雅黑"/>
      <w:i/>
      <w:iCs/>
      <w:color w:val="4F81BD" w:themeColor="accent1"/>
    </w:rPr>
  </w:style>
  <w:style w:type="character" w:styleId="000113">
    <w:name w:val="Hyperlink"/>
    <w:uiPriority w:val="99"/>
    <w:rsid w:val="009D0E48"/>
    <w:rPr>
      <w:color w:val="0000FF"/>
      <w:u w:val="none"/>
    </w:rPr>
  </w:style>
  <w:style w:type="paragraph" w:styleId="000130">
    <w:name w:val="List Continue 5"/>
    <w:basedOn w:val="000005"/>
    <w:semiHidden/>
    <w:rsid w:val="009D0E48"/>
    <w:pPr>
      <w:spacing w:after="120"/>
      <w:ind w:left="2100" w:leftChars="1000"/>
    </w:pPr>
  </w:style>
  <w:style w:type="paragraph" w:styleId="0000d1">
    <w:name w:val="Closing"/>
    <w:basedOn w:val="000005"/>
    <w:semiHidden/>
    <w:rsid w:val="009D0E48"/>
    <w:pPr>
      <w:ind w:left="100" w:leftChars="2100"/>
    </w:pPr>
  </w:style>
  <w:style w:type="paragraph" w:styleId="00006e">
    <w:name w:val="Balloon Text"/>
    <w:basedOn w:val="000005"/>
    <w:semiHidden/>
    <w:rsid w:val="009D0E48"/>
    <w:rPr>
      <w:sz w:val="18"/>
      <w:szCs w:val="18"/>
    </w:rPr>
  </w:style>
  <w:style w:type="paragraph" w:styleId="0000b3" w:customStyle="true">
    <w:name w:val="Step"/>
    <w:basedOn w:val="000005"/>
    <w:link w:val="0000b4"/>
    <w:rsid w:val="000D0045"/>
    <w:pPr>
      <w:tabs>
        <w:tab w:val="num" w:pos="1701"/>
      </w:tabs>
      <w:ind w:left="1701" w:hanging="159"/>
      <w:outlineLvl w:val="5"/>
    </w:pPr>
    <w:rPr>
      <w:snapToGrid w:val="false"/>
    </w:rPr>
  </w:style>
  <w:style w:type="character" w:styleId="0000ea">
    <w:name w:val="endnote reference"/>
    <w:basedOn w:val="000015"/>
    <w:semiHidden/>
    <w:rsid w:val="009D0E48"/>
    <w:rPr>
      <w:vertAlign w:val="superscript"/>
    </w:rPr>
  </w:style>
  <w:style w:type="paragraph" w:styleId="00006d">
    <w:name w:val="Body Text Indent"/>
    <w:basedOn w:val="000005"/>
    <w:semiHidden/>
    <w:rsid w:val="009D0E48"/>
    <w:pPr>
      <w:spacing w:after="120"/>
      <w:ind w:left="420" w:leftChars="200"/>
    </w:pPr>
  </w:style>
  <w:style w:type="table" w:styleId="00003d">
    <w:name w:val="Table Grid 3"/>
    <w:basedOn w:val="000016"/>
    <w:semiHidden/>
    <w:rsid w:val="009D0E48"/>
    <w:pPr>
      <w:adjustRightInd w:val="false"/>
      <w:snapToGrid w:val="false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character" w:styleId="000098" w:customStyle="true">
    <w:name w:val="8.前言标题 字符"/>
    <w:basedOn w:val="00004b"/>
    <w:link w:val="000099"/>
    <w:rsid w:val="00FC5DD0"/>
    <w:rPr>
      <w:rFonts w:ascii="Huawei Sans" w:hAnsi="Huawei Sans" w:eastAsia="方正兰亭黑简体" w:cs="微软雅黑"/>
      <w:noProof/>
      <w:sz w:val="21"/>
      <w:szCs w:val="32"/>
    </w:rPr>
  </w:style>
  <w:style w:type="character" w:styleId="000116" w:customStyle="true">
    <w:name w:val="样式 正文 +"/>
    <w:basedOn w:val="000015"/>
    <w:rsid w:val="0070345E"/>
    <w:rPr>
      <w:rFonts w:ascii="FrutigerNext LT Regular" w:hAnsi="FrutigerNext LT Regular" w:eastAsia="华文细黑"/>
      <w:kern w:val="0"/>
    </w:rPr>
  </w:style>
  <w:style w:type="character" w:styleId="0000fd">
    <w:name w:val="Subtle Emphasis"/>
    <w:basedOn w:val="000015"/>
    <w:uiPriority w:val="19"/>
    <w:rsid w:val="004A31D9"/>
    <w:rPr>
      <w:rFonts w:ascii="微软雅黑" w:hAnsi="微软雅黑" w:eastAsia="微软雅黑" w:cs="微软雅黑"/>
      <w:bCs w:val="false"/>
      <w:i/>
      <w:iCs/>
      <w:color w:val="808080" w:themeColor="text1" w:themeTint="7F"/>
      <w:szCs w:val="22"/>
      <w:lang w:eastAsia="zh-CN"/>
    </w:rPr>
  </w:style>
  <w:style w:type="character" w:styleId="000117">
    <w:name w:val="HTML Typewriter"/>
    <w:basedOn w:val="000015"/>
    <w:semiHidden/>
    <w:rsid w:val="009D0E48"/>
    <w:rPr>
      <w:rFonts w:ascii="Courier New" w:hAnsi="Courier New" w:cs="Courier New"/>
      <w:sz w:val="20"/>
      <w:szCs w:val="20"/>
    </w:rPr>
  </w:style>
  <w:style w:type="character" w:styleId="000089" w:customStyle="true">
    <w:name w:val="脚注文本 字符"/>
    <w:basedOn w:val="000015"/>
    <w:link w:val="00008a"/>
    <w:uiPriority w:val="99"/>
    <w:rsid w:val="00A5245A"/>
    <w:rPr>
      <w:rFonts w:cs="Arial"/>
      <w:kern w:val="2"/>
      <w:sz w:val="18"/>
      <w:szCs w:val="18"/>
    </w:rPr>
  </w:style>
  <w:style w:type="paragraph" w:styleId="000048" w:customStyle="true">
    <w:name w:val="Heading4 No Number"/>
    <w:basedOn w:val="000005"/>
    <w:semiHidden/>
    <w:rsid w:val="009D0E48"/>
    <w:pPr>
      <w:keepNext/>
      <w:spacing w:before="200"/>
    </w:pPr>
    <w:rPr>
      <w:rFonts w:eastAsia="黑体"/>
      <w:bCs/>
      <w:spacing w:val="-4"/>
    </w:rPr>
  </w:style>
  <w:style w:type="paragraph" w:styleId="0000b9">
    <w:name w:val="List Number"/>
    <w:basedOn w:val="000005"/>
    <w:semiHidden/>
    <w:rsid w:val="009D0E48"/>
    <w:pPr>
      <w:tabs>
        <w:tab w:val="num" w:pos="720"/>
      </w:tabs>
      <w:ind w:left="720" w:hanging="720"/>
    </w:pPr>
  </w:style>
  <w:style w:type="paragraph" w:styleId="0000d9" w:customStyle="true">
    <w:name w:val="Command"/>
    <w:basedOn w:val="000005"/>
    <w:rsid w:val="00024836"/>
    <w:pPr>
      <w:topLinePunct w:val="false"/>
      <w:adjustRightInd/>
      <w:snapToGrid/>
      <w:spacing w:before="40" w:after="40" w:line="240" w:lineRule="auto"/>
      <w:ind w:left="810" w:leftChars="810" w:right="210" w:rightChars="100"/>
    </w:pPr>
    <w:rPr>
      <w:rFonts w:ascii="Courier New" w:hAnsi="Courier New" w:eastAsia="黑体" w:cs="宋体"/>
    </w:rPr>
  </w:style>
  <w:style w:type="paragraph" w:styleId="000083" w:customStyle="true">
    <w:name w:val="实验目标"/>
    <w:basedOn w:val="000041"/>
    <w:rsid w:val="0020153C"/>
    <w:pPr>
      <w:tabs>
        <w:tab w:val="num" w:pos="720"/>
      </w:tabs>
      <w:spacing w:before="156" w:after="156"/>
      <w:ind w:left="0" w:leftChars="0" w:firstLine="0" w:firstLineChars="0"/>
    </w:pPr>
    <w:rPr>
      <w:rFonts w:cs="宋体"/>
      <w:color w:val="000000" w:themeColor="text1"/>
    </w:rPr>
  </w:style>
  <w:style w:type="paragraph" w:styleId="000109">
    <w:name w:val="List Number 2"/>
    <w:basedOn w:val="000005"/>
    <w:semiHidden/>
    <w:rsid w:val="009D0E48"/>
    <w:pPr>
      <w:tabs>
        <w:tab w:val="num" w:pos="432"/>
      </w:tabs>
      <w:ind w:left="432" w:hanging="432"/>
    </w:pPr>
  </w:style>
  <w:style w:type="character" w:styleId="000032" w:customStyle="true">
    <w:name w:val="正文111 Char"/>
    <w:basedOn w:val="000015"/>
    <w:link w:val="000033"/>
    <w:rsid w:val="008619CD"/>
    <w:rPr>
      <w:rFonts w:ascii="微软雅黑" w:hAnsi="微软雅黑" w:eastAsia="微软雅黑"/>
      <w:bCs/>
      <w:snapToGrid w:val="false"/>
      <w:sz w:val="21"/>
    </w:rPr>
  </w:style>
  <w:style w:type="character" w:styleId="00004a">
    <w:name w:val="Emphasis"/>
    <w:basedOn w:val="000015"/>
    <w:semiHidden/>
    <w:qFormat/>
    <w:rsid w:val="008938AC"/>
    <w:rPr>
      <w:i/>
      <w:iCs/>
    </w:rPr>
  </w:style>
  <w:style w:type="paragraph" w:styleId="000056" w:customStyle="true">
    <w:name w:val="Block Label + 结果验证"/>
    <w:basedOn w:val="00000f"/>
    <w:rsid w:val="000D0045"/>
    <w:pPr>
      <w:ind w:left="270" w:leftChars="270"/>
    </w:pPr>
    <w:rPr>
      <w:rFonts w:cs="宋体"/>
      <w:bCs w:val="false"/>
      <w:sz w:val="24"/>
      <w:szCs w:val="20"/>
    </w:rPr>
  </w:style>
  <w:style w:type="paragraph" w:styleId="0000ff" w:customStyle="true">
    <w:name w:val="边框代码"/>
    <w:basedOn w:val="00009e"/>
    <w:link w:val="000100"/>
    <w:qFormat/>
    <w:rsid w:val="003B380D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color="auto" w:fill="D9D9D9" w:themeFill="background1" w:themeFillShade="D9"/>
      <w:topLinePunct/>
      <w:adjustRightInd w:val="false"/>
    </w:pPr>
    <w:rPr>
      <w:rFonts w:ascii="Courier New" w:hAnsi="Courier New"/>
      <w:spacing w:val="-4"/>
      <w:kern w:val="2"/>
      <w:szCs w:val="21"/>
    </w:rPr>
  </w:style>
  <w:style w:type="paragraph" w:styleId="000070" w:customStyle="true">
    <w:name w:val="样式 Table Description + 居中"/>
    <w:basedOn w:val="000071"/>
    <w:rsid w:val="00F53ACE"/>
    <w:pPr>
      <w:ind w:left="1281" w:leftChars="100" w:right="100" w:rightChars="100"/>
      <w:jc w:val="center"/>
    </w:pPr>
    <w:rPr>
      <w:rFonts w:cs="宋体"/>
    </w:rPr>
  </w:style>
  <w:style w:type="paragraph" w:styleId="000041">
    <w:name w:val="List Paragraph"/>
    <w:basedOn w:val="000005"/>
    <w:link w:val="000040"/>
    <w:autoRedefine/>
    <w:uiPriority w:val="34"/>
    <w:rsid w:val="004A31D9"/>
    <w:pPr>
      <w:widowControl w:val="false"/>
      <w:topLinePunct w:val="false"/>
      <w:autoSpaceDE w:val="false"/>
      <w:autoSpaceDN w:val="false"/>
      <w:snapToGrid/>
      <w:spacing w:before="0" w:beforeLines="50" w:after="0" w:afterLines="50" w:line="240" w:lineRule="auto"/>
      <w:ind w:left="880" w:leftChars="400" w:firstLine="420" w:firstLineChars="200"/>
      <w:contextualSpacing/>
    </w:pPr>
    <w:rPr>
      <w:snapToGrid w:val="false"/>
      <w:sz w:val="22"/>
    </w:rPr>
  </w:style>
  <w:style w:type="character" w:styleId="0000c4">
    <w:name w:val="HTML Cite"/>
    <w:basedOn w:val="000015"/>
    <w:semiHidden/>
    <w:rsid w:val="009D0E48"/>
    <w:rPr>
      <w:i/>
      <w:iCs/>
    </w:rPr>
  </w:style>
  <w:style w:type="numbering" w:styleId="0000f9">
    <w:name w:val="Outline List 2"/>
    <w:basedOn w:val="000017"/>
    <w:semiHidden/>
    <w:rsid w:val="009D0E48"/>
  </w:style>
  <w:style w:type="paragraph" w:styleId="000020">
    <w:name w:val="table of figures"/>
    <w:basedOn w:val="000005"/>
    <w:next w:val="000005"/>
    <w:semiHidden/>
    <w:rsid w:val="009D0E48"/>
    <w:pPr>
      <w:spacing w:afterLines="50"/>
      <w:ind w:left="300" w:leftChars="300"/>
    </w:pPr>
  </w:style>
  <w:style w:type="table" w:styleId="00012c">
    <w:name w:val="Table Classic 3"/>
    <w:basedOn w:val="000016"/>
    <w:semiHidden/>
    <w:rsid w:val="009D0E48"/>
    <w:pPr>
      <w:adjustRightInd w:val="false"/>
      <w:snapToGrid w:val="false"/>
      <w:spacing w:before="160" w:after="160" w:line="240" w:lineRule="atLeast"/>
      <w:ind w:left="1701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</w:style>
  <w:style w:type="paragraph" w:styleId="000074">
    <w:name w:val="List Number 4"/>
    <w:basedOn w:val="000005"/>
    <w:semiHidden/>
    <w:rsid w:val="009D0E48"/>
    <w:pPr>
      <w:tabs>
        <w:tab w:val="num" w:pos="720"/>
      </w:tabs>
      <w:ind w:left="720" w:hanging="720"/>
    </w:pPr>
  </w:style>
  <w:style w:type="table" w:styleId="000050">
    <w:name w:val="Table Columns 2"/>
    <w:basedOn w:val="000016"/>
    <w:semiHidden/>
    <w:rsid w:val="009D0E48"/>
    <w:pPr>
      <w:adjustRightInd w:val="false"/>
      <w:snapToGrid w:val="false"/>
      <w:spacing w:before="160" w:after="160" w:line="240" w:lineRule="atLeast"/>
      <w:ind w:left="1701"/>
    </w:pPr>
    <w:rPr>
      <w:b/>
      <w:bCs/>
    </w:rPr>
    <w:tblPr>
      <w:tblStyleColBandSize w:val="1"/>
    </w:tblPr>
    <w:tblStylePr w:type="lastCol">
      <w:rPr>
        <w:b w:val="false"/>
        <w:bCs w:val="false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 w:val="false"/>
        <w:bCs w:val="false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firstCol">
      <w:rPr>
        <w:b w:val="false"/>
        <w:bCs w:val="false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</w:style>
  <w:style w:type="paragraph" w:styleId="000022" w:customStyle="true">
    <w:name w:val="CAUTION Heading"/>
    <w:basedOn w:val="000005"/>
    <w:rsid w:val="006256E0"/>
    <w:pPr>
      <w:keepNext/>
      <w:pBdr>
        <w:top w:val="single" w:color="auto" w:sz="12" w:space="4"/>
      </w:pBdr>
    </w:pPr>
    <w:rPr>
      <w:rFonts w:ascii="Book Antiqua" w:hAnsi="Book Antiqua" w:eastAsia="黑体"/>
      <w:bCs/>
      <w:noProof/>
    </w:rPr>
  </w:style>
  <w:style w:type="character" w:styleId="0000ef" w:customStyle="true">
    <w:name w:val="Item List 字符"/>
    <w:basedOn w:val="000015"/>
    <w:link w:val="0000a2"/>
    <w:rsid w:val="00FA0954"/>
    <w:rPr>
      <w:rFonts w:ascii="FrutigerNext LT Regular" w:hAnsi="FrutigerNext LT Regular" w:eastAsia="华文细黑" w:cs="Arial"/>
      <w:kern w:val="2"/>
      <w:sz w:val="21"/>
      <w:szCs w:val="21"/>
    </w:rPr>
  </w:style>
  <w:style w:type="paragraph" w:styleId="000123" w:customStyle="true">
    <w:name w:val="TOC 标题1"/>
    <w:next w:val="0000b7"/>
    <w:semiHidden/>
    <w:rsid w:val="00BF0F77"/>
    <w:pPr>
      <w:keepNext/>
      <w:snapToGrid w:val="false"/>
      <w:spacing w:before="480" w:after="360"/>
      <w:jc w:val="center"/>
    </w:pPr>
    <w:rPr>
      <w:rFonts w:ascii="Arial" w:hAnsi="Arial" w:eastAsia="黑体" w:cs="Arial"/>
      <w:noProof/>
      <w:sz w:val="36"/>
      <w:szCs w:val="36"/>
    </w:rPr>
  </w:style>
  <w:style w:type="paragraph" w:styleId="00006c">
    <w:name w:val="Body Text First Indent 2"/>
    <w:basedOn w:val="00006d"/>
    <w:semiHidden/>
    <w:rsid w:val="009D0E48"/>
    <w:pPr>
      <w:ind w:firstLine="420" w:firstLineChars="200"/>
    </w:pPr>
  </w:style>
  <w:style w:type="paragraph" w:styleId="000036" w:customStyle="true">
    <w:name w:val="表格1"/>
    <w:basedOn w:val="000037"/>
    <w:link w:val="000038"/>
    <w:rsid w:val="002C2323"/>
    <w:pPr>
      <w:jc w:val="center"/>
    </w:pPr>
    <w:rPr>
      <w:b/>
    </w:rPr>
  </w:style>
  <w:style w:type="paragraph" w:styleId="0000dd">
    <w:name w:val="List Bullet 4"/>
    <w:basedOn w:val="000005"/>
    <w:autoRedefine/>
    <w:semiHidden/>
    <w:rsid w:val="009D0E48"/>
    <w:pPr>
      <w:tabs>
        <w:tab w:val="num" w:pos="432"/>
      </w:tabs>
      <w:ind w:left="432" w:hanging="432"/>
    </w:pPr>
  </w:style>
  <w:style w:type="character" w:styleId="00011d">
    <w:name w:val="Strong"/>
    <w:basedOn w:val="000015"/>
    <w:semiHidden/>
    <w:qFormat/>
    <w:rsid w:val="008938AC"/>
    <w:rPr>
      <w:b/>
      <w:bCs/>
    </w:rPr>
  </w:style>
  <w:style w:type="table" w:styleId="000028">
    <w:name w:val="Table Grid 8"/>
    <w:basedOn w:val="000016"/>
    <w:semiHidden/>
    <w:rsid w:val="009D0E48"/>
    <w:pPr>
      <w:adjustRightInd w:val="false"/>
      <w:snapToGrid w:val="false"/>
      <w:spacing w:before="160" w:after="160" w:line="240" w:lineRule="atLeast"/>
      <w:ind w:left="1701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000043" w:customStyle="true">
    <w:name w:val="Item List Text"/>
    <w:rsid w:val="006256E0"/>
    <w:pPr>
      <w:adjustRightInd w:val="false"/>
      <w:snapToGrid w:val="false"/>
      <w:spacing w:before="80" w:after="80" w:line="240" w:lineRule="atLeast"/>
      <w:ind w:left="2126"/>
    </w:pPr>
    <w:rPr>
      <w:kern w:val="2"/>
      <w:sz w:val="21"/>
      <w:szCs w:val="21"/>
    </w:rPr>
  </w:style>
  <w:style w:type="paragraph" w:styleId="00004c" w:customStyle="true">
    <w:name w:val="Heading3 No Number"/>
    <w:basedOn w:val="00000a"/>
    <w:next w:val="000005"/>
    <w:link w:val="00004b"/>
    <w:autoRedefine/>
    <w:rsid w:val="00CB5842"/>
    <w:pPr>
      <w:numPr>
        <w:ilvl w:val="0"/>
        <w:numId w:val="0"/>
      </w:numPr>
      <w:tabs>
        <w:tab w:val="num" w:pos="720"/>
      </w:tabs>
      <w:ind w:left="720" w:hanging="720"/>
      <w:outlineLvl w:val="9"/>
    </w:pPr>
    <w:rPr>
      <w:rFonts w:cs="Book Antiqua"/>
      <w:sz w:val="26"/>
    </w:rPr>
  </w:style>
  <w:style w:type="table" w:styleId="0000b0">
    <w:name w:val="Table Web 3"/>
    <w:basedOn w:val="000016"/>
    <w:semiHidden/>
    <w:rsid w:val="009D0E48"/>
    <w:pPr>
      <w:adjustRightInd w:val="false"/>
      <w:snapToGrid w:val="false"/>
      <w:spacing w:before="160" w:after="160" w:line="240" w:lineRule="atLeast"/>
      <w:ind w:left="1701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0000c7">
    <w:name w:val="Block Text"/>
    <w:basedOn w:val="000005"/>
    <w:semiHidden/>
    <w:rsid w:val="009D0E48"/>
    <w:pPr>
      <w:spacing w:after="120"/>
      <w:ind w:left="1440" w:leftChars="700" w:right="1440" w:rightChars="700"/>
    </w:pPr>
  </w:style>
  <w:style w:type="paragraph" w:styleId="0000a4" w:customStyle="true">
    <w:name w:val="Item Step in Table"/>
    <w:rsid w:val="00EF7646"/>
    <w:pPr>
      <w:tabs>
        <w:tab w:val="num" w:pos="720"/>
      </w:tabs>
      <w:topLinePunct/>
      <w:spacing w:before="80" w:after="80" w:line="240" w:lineRule="atLeast"/>
      <w:ind w:left="720" w:hanging="720"/>
    </w:pPr>
    <w:rPr>
      <w:rFonts w:cs="Arial"/>
      <w:sz w:val="21"/>
      <w:szCs w:val="22"/>
    </w:rPr>
  </w:style>
  <w:style w:type="table" w:styleId="0000e5">
    <w:name w:val="Table Classic 4"/>
    <w:basedOn w:val="000016"/>
    <w:semiHidden/>
    <w:rsid w:val="009D0E48"/>
    <w:pPr>
      <w:adjustRightInd w:val="false"/>
      <w:snapToGrid w:val="false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</w:style>
  <w:style w:type="paragraph" w:styleId="000104" w:customStyle="true">
    <w:name w:val="Copyright Declaration1"/>
    <w:rsid w:val="00BF0F77"/>
    <w:pPr>
      <w:spacing w:before="80" w:after="80"/>
    </w:pPr>
    <w:rPr>
      <w:rFonts w:ascii="Arial" w:hAnsi="Arial" w:eastAsia="黑体"/>
      <w:sz w:val="36"/>
    </w:rPr>
  </w:style>
  <w:style w:type="paragraph" w:styleId="000136" w:customStyle="true">
    <w:name w:val="Figure Text"/>
    <w:rsid w:val="006256E0"/>
    <w:pPr>
      <w:widowControl w:val="false"/>
      <w:adjustRightInd w:val="false"/>
      <w:snapToGrid w:val="false"/>
      <w:spacing w:line="240" w:lineRule="atLeast"/>
    </w:pPr>
    <w:rPr>
      <w:rFonts w:cs="Arial"/>
      <w:sz w:val="18"/>
      <w:szCs w:val="18"/>
      <w:lang w:eastAsia="en-US"/>
    </w:rPr>
  </w:style>
  <w:style w:type="paragraph" w:styleId="0000cc">
    <w:name w:val="endnote text"/>
    <w:basedOn w:val="000005"/>
    <w:semiHidden/>
    <w:rsid w:val="009D0E48"/>
  </w:style>
  <w:style w:type="paragraph" w:styleId="00012e">
    <w:name w:val="List Number 3"/>
    <w:basedOn w:val="000005"/>
    <w:semiHidden/>
    <w:rsid w:val="009D0E48"/>
    <w:pPr>
      <w:tabs>
        <w:tab w:val="num" w:pos="432"/>
      </w:tabs>
      <w:ind w:left="432" w:hanging="432"/>
    </w:pPr>
  </w:style>
  <w:style w:type="paragraph" w:styleId="0000cb">
    <w:name w:val="Body Text"/>
    <w:basedOn w:val="000005"/>
    <w:semiHidden/>
    <w:rsid w:val="009D0E48"/>
    <w:pPr>
      <w:spacing w:after="120"/>
    </w:pPr>
  </w:style>
  <w:style w:type="paragraph" w:styleId="000129">
    <w:name w:val="List Continue 3"/>
    <w:basedOn w:val="000005"/>
    <w:semiHidden/>
    <w:rsid w:val="009D0E48"/>
    <w:pPr>
      <w:spacing w:after="120"/>
      <w:ind w:left="1260" w:leftChars="600"/>
    </w:pPr>
  </w:style>
  <w:style w:type="paragraph" w:styleId="000131" w:customStyle="true">
    <w:name w:val="Appendix heading 1"/>
    <w:basedOn w:val="000007"/>
    <w:next w:val="000008"/>
    <w:rsid w:val="002A19E4"/>
    <w:pPr>
      <w:keepLines/>
      <w:numPr>
        <w:numId w:val="9"/>
      </w:numPr>
      <w:topLinePunct w:val="false"/>
    </w:pPr>
    <w:rPr>
      <w:rFonts w:hint="eastAsia"/>
      <w:bCs w:val="false"/>
    </w:rPr>
  </w:style>
  <w:style w:type="paragraph" w:styleId="000031">
    <w:name w:val="toc 3"/>
    <w:basedOn w:val="000005"/>
    <w:next w:val="000005"/>
    <w:uiPriority w:val="39"/>
    <w:rsid w:val="001B1484"/>
    <w:pPr>
      <w:ind w:left="0"/>
    </w:pPr>
    <w:rPr>
      <w:rFonts w:ascii="Huawei Sans" w:hAnsi="Huawei Sans" w:eastAsia="方正兰亭黑简体"/>
      <w:noProof/>
    </w:rPr>
  </w:style>
  <w:style w:type="paragraph" w:styleId="000086" w:customStyle="true">
    <w:name w:val="插图题注"/>
    <w:next w:val="000005"/>
    <w:rsid w:val="0020153C"/>
    <w:p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styleId="00012a">
    <w:name w:val="annotation subject"/>
    <w:basedOn w:val="00001a"/>
    <w:next w:val="00001a"/>
    <w:semiHidden/>
    <w:rsid w:val="009D0E48"/>
    <w:rPr>
      <w:b/>
      <w:bCs/>
    </w:rPr>
  </w:style>
  <w:style w:type="character" w:styleId="prdzi1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paragraph" w:styleId="000035">
    <w:name w:val="Body Text 2"/>
    <w:basedOn w:val="000005"/>
    <w:semiHidden/>
    <w:rsid w:val="009D0E48"/>
    <w:pPr>
      <w:spacing w:after="120" w:line="480" w:lineRule="auto"/>
    </w:pPr>
  </w:style>
  <w:style w:type="character" w:styleId="000108">
    <w:name w:val="Placeholder Text"/>
    <w:basedOn w:val="000015"/>
    <w:uiPriority w:val="99"/>
    <w:semiHidden/>
    <w:rsid w:val="00F62169"/>
    <w:rPr>
      <w:color w:val="808080"/>
    </w:rPr>
  </w:style>
  <w:style w:type="paragraph" w:styleId="00001d">
    <w:name w:val="HTML Preformatted"/>
    <w:basedOn w:val="000005"/>
    <w:semiHidden/>
    <w:rsid w:val="009D0E48"/>
    <w:rPr>
      <w:rFonts w:ascii="Courier New" w:hAnsi="Courier New" w:cs="Courier New"/>
    </w:rPr>
  </w:style>
  <w:style w:type="paragraph" w:styleId="00008f" w:customStyle="true">
    <w:name w:val="正文（首行不缩进）"/>
    <w:basedOn w:val="000005"/>
    <w:rsid w:val="0020153C"/>
    <w:pPr>
      <w:widowControl w:val="false"/>
      <w:topLinePunct w:val="false"/>
      <w:autoSpaceDE w:val="false"/>
      <w:autoSpaceDN w:val="false"/>
      <w:snapToGrid/>
      <w:spacing w:before="0" w:beforeLines="50" w:after="0" w:afterLines="50" w:line="240" w:lineRule="auto"/>
      <w:ind w:left="880" w:leftChars="400" w:firstLine="440" w:firstLineChars="200"/>
      <w:contextualSpacing/>
    </w:pPr>
    <w:rPr>
      <w:rFonts w:ascii="Times New Roman" w:hAnsi="Times New Roman" w:cs="Times New Roman"/>
      <w:snapToGrid w:val="false"/>
      <w:sz w:val="22"/>
    </w:rPr>
  </w:style>
  <w:style w:type="paragraph" w:styleId="00001a">
    <w:name w:val="annotation text"/>
    <w:basedOn w:val="000005"/>
    <w:semiHidden/>
    <w:rsid w:val="009D0E48"/>
  </w:style>
  <w:style w:type="paragraph" w:styleId="000018" w:customStyle="true">
    <w:name w:val="Notes Text List"/>
    <w:basedOn w:val="000019"/>
    <w:rsid w:val="00F03FF8"/>
    <w:pPr>
      <w:pBdr>
        <w:bottom w:val="none" w:color="auto" w:sz="0" w:space="0"/>
      </w:pBdr>
      <w:spacing w:before="40" w:line="200" w:lineRule="atLeast"/>
    </w:pPr>
    <w:rPr>
      <w:szCs w:val="18"/>
    </w:rPr>
  </w:style>
  <w:style w:type="paragraph" w:styleId="0000e8" w:customStyle="true">
    <w:name w:val="表格题注"/>
    <w:next w:val="000005"/>
    <w:rsid w:val="0020153C"/>
    <w:pPr>
      <w:keepLines/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styleId="00003b" w:customStyle="true">
    <w:name w:val="About This Chapter"/>
    <w:basedOn w:val="00003c"/>
    <w:next w:val="000005"/>
    <w:rsid w:val="009D0E48"/>
    <w:pPr>
      <w:spacing w:after="560"/>
    </w:pPr>
  </w:style>
  <w:style w:type="paragraph" w:styleId="00000d">
    <w:name w:val="heading 4"/>
    <w:aliases w:val="ALT+4"/>
    <w:basedOn w:val="000005"/>
    <w:next w:val="00000e"/>
    <w:autoRedefine/>
    <w:qFormat/>
    <w:rsid w:val="009D4127"/>
    <w:pPr>
      <w:keepNext/>
      <w:keepLines/>
      <w:numPr>
        <w:ilvl w:val="3"/>
        <w:numId w:val="1"/>
      </w:numPr>
      <w:outlineLvl w:val="3"/>
    </w:pPr>
    <w:rPr>
      <w:rFonts w:hint="eastAsia" w:ascii="Huawei Sans" w:hAnsi="Huawei Sans" w:eastAsia="方正兰亭黑简体"/>
      <w:noProof/>
      <w:sz w:val="28"/>
      <w:szCs w:val="28"/>
    </w:rPr>
  </w:style>
  <w:style w:type="table" w:styleId="000023" w:customStyle="true">
    <w:name w:val="Table No Frame"/>
    <w:basedOn w:val="000024"/>
    <w:semiHidden/>
    <w:rsid w:val="00A461C1"/>
    <w:pPr>
      <w:adjustRightInd/>
      <w:snapToGrid/>
      <w:jc w:val="left"/>
    </w:pPr>
    <w:tblPr/>
    <w:trPr>
      <w:cantSplit/>
    </w:trPr>
  </w:style>
  <w:style w:type="paragraph" w:styleId="000073">
    <w:name w:val="List Bullet 5"/>
    <w:basedOn w:val="000005"/>
    <w:autoRedefine/>
    <w:semiHidden/>
    <w:rsid w:val="009D0E48"/>
    <w:pPr>
      <w:tabs>
        <w:tab w:val="num" w:pos="720"/>
      </w:tabs>
      <w:ind w:left="720" w:hanging="720"/>
    </w:pPr>
  </w:style>
  <w:style w:type="paragraph" w:styleId="00001e" w:customStyle="true">
    <w:name w:val="Cover Text"/>
    <w:rsid w:val="009D0E48"/>
    <w:pPr>
      <w:adjustRightInd w:val="false"/>
      <w:snapToGrid w:val="false"/>
      <w:spacing w:before="80" w:after="80" w:line="240" w:lineRule="atLeast"/>
      <w:jc w:val="both"/>
    </w:pPr>
    <w:rPr>
      <w:rFonts w:ascii="Arial" w:hAnsi="Arial" w:cs="Arial"/>
      <w:snapToGrid w:val="false"/>
    </w:rPr>
  </w:style>
  <w:style w:type="paragraph" w:styleId="000064" w:customStyle="true">
    <w:name w:val="Notes Heading in Table"/>
    <w:next w:val="00001c"/>
    <w:rsid w:val="006256E0"/>
    <w:pPr>
      <w:keepNext/>
      <w:adjustRightInd w:val="false"/>
      <w:snapToGrid w:val="false"/>
      <w:spacing w:before="80" w:after="40" w:line="240" w:lineRule="atLeast"/>
    </w:pPr>
    <w:rPr>
      <w:rFonts w:eastAsia="黑体" w:cs="Arial"/>
      <w:bCs/>
      <w:kern w:val="2"/>
      <w:sz w:val="18"/>
      <w:szCs w:val="18"/>
    </w:rPr>
  </w:style>
  <w:style w:type="table" w:styleId="000126">
    <w:name w:val="Table List 2"/>
    <w:basedOn w:val="000016"/>
    <w:semiHidden/>
    <w:rsid w:val="009D0E48"/>
    <w:pPr>
      <w:adjustRightInd w:val="false"/>
      <w:snapToGrid w:val="false"/>
      <w:spacing w:before="160" w:after="160" w:line="240" w:lineRule="atLeast"/>
      <w:ind w:left="1701"/>
    </w:pPr>
    <w:tblPr>
      <w:tblStyleRowBandSize w:val="2"/>
      <w:tblBorders>
        <w:bottom w:val="single" w:color="808080" w:sz="12" w:space="0"/>
      </w:tblBorders>
    </w:tbl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eader" Target="header2.xml" /><Relationship Id="rId7" Type="http://schemas.openxmlformats.org/officeDocument/2006/relationships/header" Target="header1.xml" /><Relationship Id="rId6" Type="http://schemas.openxmlformats.org/officeDocument/2006/relationships/numbering" Target="numbering.xml" /><Relationship Id="rId5" Type="http://schemas.openxmlformats.org/officeDocument/2006/relationships/theme" Target="theme/theme1.xml" /><Relationship Id="rId9" Type="http://schemas.openxmlformats.org/officeDocument/2006/relationships/header" Target="header3.xml" /><Relationship Id="rId4" Type="http://schemas.openxmlformats.org/officeDocument/2006/relationships/fontTable" Target="fontTable.xml" /><Relationship Id="rId13" Type="http://schemas.openxmlformats.org/officeDocument/2006/relationships/header" Target="header4.xml" /><Relationship Id="rId12" Type="http://schemas.openxmlformats.org/officeDocument/2006/relationships/footer" Target="footer3.xml" /><Relationship Id="rId17" Type="http://schemas.openxmlformats.org/officeDocument/2006/relationships/image" Target="media/image4.png" /><Relationship Id="rId0" Type="http://schemas.openxmlformats.org/officeDocument/2006/relationships/styles" Target="styles.xml" /><Relationship Id="rId10" Type="http://schemas.openxmlformats.org/officeDocument/2006/relationships/footer" Target="footer1.xml" /><Relationship Id="rId1" Type="http://schemas.openxmlformats.org/officeDocument/2006/relationships/settings" Target="settings.xml" /><Relationship Id="rId18" Type="http://schemas.openxmlformats.org/officeDocument/2006/relationships/image" Target="media/image5.png" /><Relationship Id="rId15" Type="http://schemas.openxmlformats.org/officeDocument/2006/relationships/image" Target="media/image2.png" /><Relationship Id="rId11" Type="http://schemas.openxmlformats.org/officeDocument/2006/relationships/footer" Target="footer2.xml" /><Relationship Id="rId21" Type="http://schemas.openxmlformats.org/officeDocument/2006/relationships/image" Target="media/image8.png" /><Relationship Id="rId16" Type="http://schemas.openxmlformats.org/officeDocument/2006/relationships/image" Target="media/image3.png" /><Relationship Id="rId19" Type="http://schemas.openxmlformats.org/officeDocument/2006/relationships/image" Target="media/image6.png" /><Relationship Id="rId2" Type="http://schemas.openxmlformats.org/officeDocument/2006/relationships/footnotes" Target="footnotes.xml" /><Relationship Id="rId20" Type="http://schemas.openxmlformats.org/officeDocument/2006/relationships/image" Target="media/image7.png" /><Relationship Id="rId14" Type="http://schemas.openxmlformats.org/officeDocument/2006/relationships/image" Target="media/image1.png" /><Relationship Id="rId3" Type="http://schemas.openxmlformats.org/officeDocument/2006/relationships/endnotes" Target="endnote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false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false" vertOverflow="overflow" horzOverflow="overflow" vert="horz" wrap="square" lIns="91440" tIns="45720" rIns="91440" bIns="45720" numCol="1" spcCol="0" rtlCol="false" fromWordArt="false" anchor="t" anchorCtr="false" forceAA="false" compatLnSpc="true">
        <a:prstTxWarp prst="textNoShape">
          <a:avLst/>
        </a:prstTxWarp>
        <a:noAutofit/>
      </a:bodyPr>
      <a:lstStyle/>
    </a:txDef>
  </a:objectDefaults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2025-11-15T15:09:00Z</dcterms:created>
  <dcterms:modified xsi:type="dcterms:W3CDTF">2025-11-15T15:09:00Z</dcterms:modified>
</cp:coreProperties>
</file>