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91E74" w14:textId="77777777" w:rsidR="00172076" w:rsidRPr="002F66D4" w:rsidRDefault="00CC3019">
      <w:pPr>
        <w:pStyle w:val="Heading5"/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</w:pPr>
      <w:bookmarkStart w:id="0" w:name="X5205c18d755da301b7ee8250162502ba2343569"/>
      <w:r w:rsidRPr="002F66D4"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t xml:space="preserve">1. Provide an example of the concepts of Prior, Posterior, and </w:t>
      </w:r>
      <w:proofErr w:type="gramStart"/>
      <w:r w:rsidRPr="002F66D4"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t>Likelihood ?</w:t>
      </w:r>
      <w:bookmarkEnd w:id="0"/>
      <w:proofErr w:type="gramEnd"/>
    </w:p>
    <w:p w14:paraId="64322713" w14:textId="77777777" w:rsidR="00172076" w:rsidRPr="002F66D4" w:rsidRDefault="00172076">
      <w:pPr>
        <w:pStyle w:val="SourceCode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11E30F" w14:textId="77777777" w:rsidR="00172076" w:rsidRPr="002F66D4" w:rsidRDefault="00CC3019">
      <w:pPr>
        <w:pStyle w:val="Heading5"/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</w:pPr>
      <w:bookmarkStart w:id="1" w:name="Xe1fc896f51ac06043bef66c939f8042475713c7"/>
      <w:r w:rsidRPr="002F66D4"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t xml:space="preserve">2. What role does Bayes' theorem play in the concept learning </w:t>
      </w:r>
      <w:proofErr w:type="gramStart"/>
      <w:r w:rsidRPr="002F66D4"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t>principle ?</w:t>
      </w:r>
      <w:bookmarkEnd w:id="1"/>
      <w:proofErr w:type="gramEnd"/>
    </w:p>
    <w:p w14:paraId="1040AA84" w14:textId="77777777" w:rsidR="00172076" w:rsidRPr="002F66D4" w:rsidRDefault="00172076">
      <w:pPr>
        <w:pStyle w:val="SourceCode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DA4B5E" w14:textId="77777777" w:rsidR="00172076" w:rsidRPr="002F66D4" w:rsidRDefault="00CC3019">
      <w:pPr>
        <w:pStyle w:val="Heading5"/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</w:pPr>
      <w:bookmarkStart w:id="2" w:name="X1c5a03445af45aec2a1d2054cc4437b9645198c"/>
      <w:r w:rsidRPr="002F66D4"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t xml:space="preserve">3. Offer an example of how the Nave Bayes classifier is used in real </w:t>
      </w:r>
      <w:proofErr w:type="gramStart"/>
      <w:r w:rsidRPr="002F66D4"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t>life ?</w:t>
      </w:r>
      <w:bookmarkEnd w:id="2"/>
      <w:proofErr w:type="gramEnd"/>
    </w:p>
    <w:p w14:paraId="208A1E95" w14:textId="77777777" w:rsidR="00172076" w:rsidRPr="002F66D4" w:rsidRDefault="00172076">
      <w:pPr>
        <w:pStyle w:val="SourceCode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C3EDE7" w14:textId="77777777" w:rsidR="00172076" w:rsidRPr="002F66D4" w:rsidRDefault="00CC3019">
      <w:pPr>
        <w:pStyle w:val="Heading5"/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</w:pPr>
      <w:bookmarkStart w:id="3" w:name="Xcd01efe787dea4302d656b26d86f455ef43d908"/>
      <w:r w:rsidRPr="002F66D4"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t xml:space="preserve">4. Can the Nave Bayes classifier be used on continuous numeric data? If so, how can you go about doing </w:t>
      </w:r>
      <w:proofErr w:type="gramStart"/>
      <w:r w:rsidRPr="002F66D4"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t>it ?</w:t>
      </w:r>
      <w:bookmarkEnd w:id="3"/>
      <w:proofErr w:type="gramEnd"/>
    </w:p>
    <w:p w14:paraId="108AA477" w14:textId="77777777" w:rsidR="00172076" w:rsidRPr="002F66D4" w:rsidRDefault="00172076">
      <w:pPr>
        <w:pStyle w:val="SourceCode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D43249" w14:textId="77777777" w:rsidR="00172076" w:rsidRPr="002F66D4" w:rsidRDefault="00CC3019">
      <w:pPr>
        <w:pStyle w:val="Heading5"/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</w:pPr>
      <w:bookmarkStart w:id="4" w:name="X05c5934f9fa6fc998959f9277b6056e59ccd9da"/>
      <w:r w:rsidRPr="002F66D4"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t>5. What are Bayesian Belief Networks, and how do they work? What are t</w:t>
      </w:r>
      <w:r w:rsidRPr="002F66D4"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t xml:space="preserve">heir applications? Are they capable of resolving a wide range of </w:t>
      </w:r>
      <w:proofErr w:type="gramStart"/>
      <w:r w:rsidRPr="002F66D4"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t>issues ?</w:t>
      </w:r>
      <w:bookmarkEnd w:id="4"/>
      <w:proofErr w:type="gramEnd"/>
    </w:p>
    <w:p w14:paraId="3499F82E" w14:textId="77777777" w:rsidR="00172076" w:rsidRPr="002F66D4" w:rsidRDefault="00172076">
      <w:pPr>
        <w:pStyle w:val="SourceCode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D2D880" w14:textId="77777777" w:rsidR="00172076" w:rsidRPr="002F66D4" w:rsidRDefault="00CC3019">
      <w:pPr>
        <w:pStyle w:val="Heading5"/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</w:pPr>
      <w:bookmarkStart w:id="5" w:name="Xff3f3f2eac7f17aeac2572f8eddeaaf748fe8c9"/>
      <w:r w:rsidRPr="002F66D4"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t>6. Passengers are checked in an airport screening system to see if there is an intruder. Let I be the random variable that indicates whether someone is an intruder I = 1) or not I =</w:t>
      </w:r>
      <w:r w:rsidRPr="002F66D4"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t xml:space="preserve"> 0), and A be the variable that indicates alarm I = 0). If an intruder is detected with probability </w:t>
      </w:r>
      <w:proofErr w:type="gramStart"/>
      <w:r w:rsidRPr="002F66D4"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t>P(</w:t>
      </w:r>
      <w:proofErr w:type="gramEnd"/>
      <w:r w:rsidRPr="002F66D4"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t>A = 1|I = 1) = 0.98 and a non-intruder is detected with probability P(A = 1|I = 0) = 0.001, an alarm will be triggered, implying the error factor. The lik</w:t>
      </w:r>
      <w:r w:rsidRPr="002F66D4"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t xml:space="preserve">elihood of an intruder in the passenger population is </w:t>
      </w:r>
      <w:proofErr w:type="gramStart"/>
      <w:r w:rsidRPr="002F66D4"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t>P(</w:t>
      </w:r>
      <w:proofErr w:type="gramEnd"/>
      <w:r w:rsidRPr="002F66D4"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t xml:space="preserve">I = 1) = 0.00001. What are the chances that an alarm would be triggered when an individual is actually an </w:t>
      </w:r>
      <w:proofErr w:type="gramStart"/>
      <w:r w:rsidRPr="002F66D4"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t>intruder ?</w:t>
      </w:r>
      <w:bookmarkEnd w:id="5"/>
      <w:proofErr w:type="gramEnd"/>
    </w:p>
    <w:p w14:paraId="60C86D88" w14:textId="77777777" w:rsidR="00172076" w:rsidRPr="002F66D4" w:rsidRDefault="00172076">
      <w:pPr>
        <w:pStyle w:val="SourceCode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1EDBBE" w14:textId="77777777" w:rsidR="00172076" w:rsidRPr="002F66D4" w:rsidRDefault="00CC3019">
      <w:pPr>
        <w:pStyle w:val="Heading5"/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</w:pPr>
      <w:bookmarkStart w:id="6" w:name="X33cfb40d33336cdeb0eba234d15fa5601b133ca"/>
      <w:r w:rsidRPr="002F66D4"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t>7. An antibiotic resistance test (random variable T) has 1% false positives (i.e.,</w:t>
      </w:r>
      <w:r w:rsidRPr="002F66D4"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t xml:space="preserve"> 1% of those who are not immune to an antibiotic display a positive result in the test) and 5% false negatives (i.e., 1% of those who are not resistant to an antibiotic show a positive result in the test) (</w:t>
      </w:r>
      <w:proofErr w:type="gramStart"/>
      <w:r w:rsidRPr="002F66D4"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t>i.e.</w:t>
      </w:r>
      <w:proofErr w:type="gramEnd"/>
      <w:r w:rsidRPr="002F66D4"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t xml:space="preserve"> 5 percent of those actually resistant to an a</w:t>
      </w:r>
      <w:r w:rsidRPr="002F66D4"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t>ntibiotic test negative). Assume that 2% of those who were screened were antibiotic-resistant. Calculate the likelihood that a person who tests positive is actually immune (random variable D</w:t>
      </w:r>
      <w:proofErr w:type="gramStart"/>
      <w:r w:rsidRPr="002F66D4"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t>) ?</w:t>
      </w:r>
      <w:bookmarkEnd w:id="6"/>
      <w:proofErr w:type="gramEnd"/>
    </w:p>
    <w:p w14:paraId="2EE0B9A1" w14:textId="77777777" w:rsidR="00172076" w:rsidRPr="002F66D4" w:rsidRDefault="00172076">
      <w:pPr>
        <w:pStyle w:val="SourceCode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3E1267" w14:textId="77777777" w:rsidR="00172076" w:rsidRPr="002F66D4" w:rsidRDefault="00CC3019">
      <w:pPr>
        <w:pStyle w:val="Heading5"/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</w:pPr>
      <w:bookmarkStart w:id="7" w:name="Xb4b9b7b9c99fee08c4a1bd68cb45eddef28a37e"/>
      <w:r w:rsidRPr="002F66D4"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t>8. In order to prepare for the test, a student knows that the</w:t>
      </w:r>
      <w:r w:rsidRPr="002F66D4"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t>re will be one question in the exam that is either form A, B, or C. The chances of getting an A, B, or C on the exam are 30 percent, 20%, and 50 percent, respectively. During the planning, the student solved 9 of 10 type A problems, 2 of 10 type B problems</w:t>
      </w:r>
      <w:r w:rsidRPr="002F66D4"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t>, and 6 of 10 type C problems.</w:t>
      </w:r>
      <w:bookmarkEnd w:id="7"/>
    </w:p>
    <w:p w14:paraId="2E54ED1C" w14:textId="77777777" w:rsidR="00172076" w:rsidRPr="002F66D4" w:rsidRDefault="00CC3019">
      <w:pPr>
        <w:pStyle w:val="Compact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66D4">
        <w:rPr>
          <w:rFonts w:ascii="Times New Roman" w:hAnsi="Times New Roman" w:cs="Times New Roman"/>
          <w:color w:val="000000" w:themeColor="text1"/>
          <w:sz w:val="28"/>
          <w:szCs w:val="28"/>
        </w:rPr>
        <w:t>What is the likelihood that the student can solve the exam problem?</w:t>
      </w:r>
    </w:p>
    <w:p w14:paraId="0B191009" w14:textId="77777777" w:rsidR="00172076" w:rsidRPr="002F66D4" w:rsidRDefault="00CC3019">
      <w:pPr>
        <w:pStyle w:val="Compact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66D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Given the student's solution, what is the likelihood that the problem was of form A?</w:t>
      </w:r>
    </w:p>
    <w:p w14:paraId="5B88D9F9" w14:textId="77777777" w:rsidR="00172076" w:rsidRPr="002F66D4" w:rsidRDefault="00172076">
      <w:pPr>
        <w:pStyle w:val="SourceCode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1F01D8" w14:textId="77777777" w:rsidR="00172076" w:rsidRPr="002F66D4" w:rsidRDefault="00CC3019">
      <w:pPr>
        <w:pStyle w:val="Heading5"/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</w:pPr>
      <w:bookmarkStart w:id="8" w:name="X0163b838e6d0aac4a392e2b764d6f1f10b9814c"/>
      <w:r w:rsidRPr="002F66D4"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t>9. A bank installs a CCTV system to track and photograph incoming custo</w:t>
      </w:r>
      <w:r w:rsidRPr="002F66D4"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t xml:space="preserve">mers. Despite the constant influx of customers, we divide the timeline into </w:t>
      </w:r>
      <w:proofErr w:type="gramStart"/>
      <w:r w:rsidRPr="002F66D4"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t>5 minute</w:t>
      </w:r>
      <w:proofErr w:type="gramEnd"/>
      <w:r w:rsidRPr="002F66D4"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t xml:space="preserve"> bins. There may be a customer coming into the bank with a 5% chance in each 5-minute time period, or there may be no customer (again, for simplicity, we assume that either</w:t>
      </w:r>
      <w:r w:rsidRPr="002F66D4"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t xml:space="preserve"> there is 1 customer or none, not the case of multiple customers). If there is a client, the CCTV will detect them with a 99 percent probability. If there is no customer, the camera can take a false photograph with a 10% chance of detecting movement from o</w:t>
      </w:r>
      <w:r w:rsidRPr="002F66D4"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t>ther objects.</w:t>
      </w:r>
      <w:bookmarkEnd w:id="8"/>
    </w:p>
    <w:p w14:paraId="3C9693E2" w14:textId="77777777" w:rsidR="00172076" w:rsidRPr="002F66D4" w:rsidRDefault="00CC3019">
      <w:pPr>
        <w:pStyle w:val="Compact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66D4">
        <w:rPr>
          <w:rFonts w:ascii="Times New Roman" w:hAnsi="Times New Roman" w:cs="Times New Roman"/>
          <w:color w:val="000000" w:themeColor="text1"/>
          <w:sz w:val="28"/>
          <w:szCs w:val="28"/>
        </w:rPr>
        <w:t>How many customers come into the bank on a daily basis (10 hours)?</w:t>
      </w:r>
    </w:p>
    <w:p w14:paraId="77B42BD3" w14:textId="77777777" w:rsidR="00172076" w:rsidRPr="002F66D4" w:rsidRDefault="00CC3019">
      <w:pPr>
        <w:pStyle w:val="Compact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66D4">
        <w:rPr>
          <w:rFonts w:ascii="Times New Roman" w:hAnsi="Times New Roman" w:cs="Times New Roman"/>
          <w:color w:val="000000" w:themeColor="text1"/>
          <w:sz w:val="28"/>
          <w:szCs w:val="28"/>
        </w:rPr>
        <w:t>On a daily basis, how many fake photographs (photographs taken when there is no customer) and how many missed photographs (photographs taken when there is a customer) are ther</w:t>
      </w:r>
      <w:r w:rsidRPr="002F66D4">
        <w:rPr>
          <w:rFonts w:ascii="Times New Roman" w:hAnsi="Times New Roman" w:cs="Times New Roman"/>
          <w:color w:val="000000" w:themeColor="text1"/>
          <w:sz w:val="28"/>
          <w:szCs w:val="28"/>
        </w:rPr>
        <w:t>e?</w:t>
      </w:r>
    </w:p>
    <w:p w14:paraId="56023EFA" w14:textId="77777777" w:rsidR="00172076" w:rsidRPr="002F66D4" w:rsidRDefault="00CC3019">
      <w:pPr>
        <w:pStyle w:val="Compact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F66D4">
        <w:rPr>
          <w:rFonts w:ascii="Times New Roman" w:hAnsi="Times New Roman" w:cs="Times New Roman"/>
          <w:color w:val="000000" w:themeColor="text1"/>
          <w:sz w:val="28"/>
          <w:szCs w:val="28"/>
        </w:rPr>
        <w:t>Explain likelihood that there is a customer if there is a photograph?</w:t>
      </w:r>
    </w:p>
    <w:p w14:paraId="2F36EA71" w14:textId="77777777" w:rsidR="00172076" w:rsidRPr="002F66D4" w:rsidRDefault="00172076">
      <w:pPr>
        <w:pStyle w:val="SourceCode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CCC0EC" w14:textId="77777777" w:rsidR="00172076" w:rsidRPr="002F66D4" w:rsidRDefault="00CC3019">
      <w:pPr>
        <w:pStyle w:val="Heading5"/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</w:pPr>
      <w:bookmarkStart w:id="9" w:name="X689637d3423d150636e4f740e24eddd53a05d9f"/>
      <w:r w:rsidRPr="002F66D4"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t xml:space="preserve">10. Create the conditional probability table associated with the node Won Toss in the Bayesian Belief network to represent the conditional independence assumptions of the Nave Bayes </w:t>
      </w:r>
      <w:r w:rsidRPr="002F66D4"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t>classifier for the match winning prediction problem in Section 6.4.4.?</w:t>
      </w:r>
      <w:bookmarkEnd w:id="9"/>
    </w:p>
    <w:p w14:paraId="12120FB4" w14:textId="77777777" w:rsidR="00172076" w:rsidRPr="002F66D4" w:rsidRDefault="00172076">
      <w:pPr>
        <w:pStyle w:val="SourceCode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172076" w:rsidRPr="002F66D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C6EA8" w14:textId="77777777" w:rsidR="00CC3019" w:rsidRDefault="00CC3019">
      <w:pPr>
        <w:spacing w:after="0"/>
      </w:pPr>
      <w:r>
        <w:separator/>
      </w:r>
    </w:p>
  </w:endnote>
  <w:endnote w:type="continuationSeparator" w:id="0">
    <w:p w14:paraId="46AB54C7" w14:textId="77777777" w:rsidR="00CC3019" w:rsidRDefault="00CC30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F826E" w14:textId="77777777" w:rsidR="00CC3019" w:rsidRDefault="00CC3019">
      <w:r>
        <w:separator/>
      </w:r>
    </w:p>
  </w:footnote>
  <w:footnote w:type="continuationSeparator" w:id="0">
    <w:p w14:paraId="1C01826F" w14:textId="77777777" w:rsidR="00CC3019" w:rsidRDefault="00CC30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1E3C38D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A2645F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72076"/>
    <w:rsid w:val="002F66D4"/>
    <w:rsid w:val="004E29B3"/>
    <w:rsid w:val="00590D07"/>
    <w:rsid w:val="00784D58"/>
    <w:rsid w:val="008D6863"/>
    <w:rsid w:val="00B86B75"/>
    <w:rsid w:val="00BC48D5"/>
    <w:rsid w:val="00C36279"/>
    <w:rsid w:val="00CC301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4D3FF"/>
  <w15:docId w15:val="{A22A3E71-EB31-42BF-9485-8C9523F82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491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kiran bandgar</dc:creator>
  <cp:keywords/>
  <cp:lastModifiedBy>kiran bandgar</cp:lastModifiedBy>
  <cp:revision>2</cp:revision>
  <dcterms:created xsi:type="dcterms:W3CDTF">2022-01-19T11:09:00Z</dcterms:created>
  <dcterms:modified xsi:type="dcterms:W3CDTF">2022-01-19T11:09:00Z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