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2947E916" w:rsidR="001138E8" w:rsidRPr="00AC07FF" w:rsidRDefault="00AC07FF">
            <w:pPr>
              <w:pStyle w:val="TableParagraph"/>
            </w:pPr>
            <w:proofErr w:type="spellStart"/>
            <w:r w:rsidRPr="00AC07FF">
              <w:t>Sreekathiayini</w:t>
            </w:r>
            <w:proofErr w:type="spellEnd"/>
            <w:r w:rsidRPr="00AC07FF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5C273040" w:rsidR="001138E8" w:rsidRDefault="00EB451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4128F6">
              <w:rPr>
                <w:lang w:val="en-IN"/>
              </w:rPr>
              <w:t>4</w:t>
            </w:r>
            <w:r>
              <w:rPr>
                <w:lang w:val="en-IN"/>
              </w:rPr>
              <w:t>/07/2023</w:t>
            </w:r>
          </w:p>
        </w:tc>
        <w:tc>
          <w:tcPr>
            <w:tcW w:w="3241" w:type="dxa"/>
          </w:tcPr>
          <w:p w14:paraId="0166FFF5" w14:textId="64E66AD6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4128F6">
              <w:t>7</w:t>
            </w:r>
          </w:p>
        </w:tc>
        <w:tc>
          <w:tcPr>
            <w:tcW w:w="2696" w:type="dxa"/>
          </w:tcPr>
          <w:p w14:paraId="6775FCEB" w14:textId="1621DE03" w:rsidR="001138E8" w:rsidRDefault="00D921EC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3 hours and 30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67079CF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D921EC">
              <w:rPr>
                <w:b/>
                <w:bCs/>
              </w:rPr>
              <w:t>3</w:t>
            </w:r>
            <w:r w:rsidR="006A3B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17B791FA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D921EC">
              <w:rPr>
                <w:b/>
                <w:bCs/>
              </w:rPr>
              <w:t>30</w:t>
            </w:r>
            <w:r>
              <w:rPr>
                <w:b/>
                <w:bCs/>
              </w:rPr>
              <w:t xml:space="preserve"> 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1AD4802E" w14:textId="77777777" w:rsidR="004128F6" w:rsidRPr="004128F6" w:rsidRDefault="004128F6" w:rsidP="004128F6">
            <w:pPr>
              <w:pStyle w:val="TableParagraph"/>
              <w:numPr>
                <w:ilvl w:val="0"/>
                <w:numId w:val="9"/>
              </w:numPr>
              <w:ind w:right="192" w:firstLineChars="200" w:firstLine="442"/>
            </w:pPr>
            <w:r w:rsidRPr="004128F6">
              <w:rPr>
                <w:b/>
                <w:bCs/>
              </w:rPr>
              <w:t>Time Series Forecasting Concepts Review (1.5 hours):</w:t>
            </w:r>
          </w:p>
          <w:p w14:paraId="654620BA" w14:textId="77777777" w:rsidR="004128F6" w:rsidRPr="004128F6" w:rsidRDefault="004128F6" w:rsidP="004128F6">
            <w:pPr>
              <w:pStyle w:val="TableParagraph"/>
              <w:numPr>
                <w:ilvl w:val="1"/>
                <w:numId w:val="9"/>
              </w:numPr>
              <w:ind w:right="192" w:firstLineChars="200" w:firstLine="440"/>
            </w:pPr>
            <w:r w:rsidRPr="004128F6">
              <w:t>Reviewed the foundational concepts of time series forecasting, including stationarity, trend, seasonality, and noise.</w:t>
            </w:r>
          </w:p>
          <w:p w14:paraId="4E626C5E" w14:textId="77777777" w:rsidR="004128F6" w:rsidRPr="004128F6" w:rsidRDefault="004128F6" w:rsidP="004128F6">
            <w:pPr>
              <w:pStyle w:val="TableParagraph"/>
              <w:numPr>
                <w:ilvl w:val="1"/>
                <w:numId w:val="9"/>
              </w:numPr>
              <w:ind w:right="192" w:firstLineChars="200" w:firstLine="440"/>
            </w:pPr>
            <w:r w:rsidRPr="004128F6">
              <w:t>Consolidated understanding of autocorrelation and partial autocorrelation functions for model identification.</w:t>
            </w:r>
          </w:p>
          <w:p w14:paraId="30E42219" w14:textId="77777777" w:rsidR="004128F6" w:rsidRPr="004128F6" w:rsidRDefault="004128F6" w:rsidP="004128F6">
            <w:pPr>
              <w:pStyle w:val="TableParagraph"/>
              <w:numPr>
                <w:ilvl w:val="1"/>
                <w:numId w:val="9"/>
              </w:numPr>
              <w:ind w:right="192" w:firstLineChars="200" w:firstLine="440"/>
            </w:pPr>
            <w:r w:rsidRPr="004128F6">
              <w:t>Revisited the Box-Jenkins methodology for ARIMA model selection.</w:t>
            </w:r>
          </w:p>
          <w:p w14:paraId="3AFCEBA7" w14:textId="77777777" w:rsidR="004128F6" w:rsidRPr="004128F6" w:rsidRDefault="004128F6" w:rsidP="004128F6">
            <w:pPr>
              <w:pStyle w:val="TableParagraph"/>
              <w:numPr>
                <w:ilvl w:val="0"/>
                <w:numId w:val="9"/>
              </w:numPr>
              <w:ind w:right="192" w:firstLineChars="200" w:firstLine="442"/>
            </w:pPr>
            <w:r w:rsidRPr="004128F6">
              <w:rPr>
                <w:b/>
                <w:bCs/>
              </w:rPr>
              <w:t>Advanced Python Libraries for Time Series Analysis (1 hour):</w:t>
            </w:r>
          </w:p>
          <w:p w14:paraId="13E945F4" w14:textId="77777777" w:rsidR="004128F6" w:rsidRPr="004128F6" w:rsidRDefault="004128F6" w:rsidP="004128F6">
            <w:pPr>
              <w:pStyle w:val="TableParagraph"/>
              <w:numPr>
                <w:ilvl w:val="1"/>
                <w:numId w:val="9"/>
              </w:numPr>
              <w:ind w:right="192" w:firstLineChars="200" w:firstLine="440"/>
            </w:pPr>
            <w:r w:rsidRPr="004128F6">
              <w:t xml:space="preserve">Explored Python libraries like </w:t>
            </w:r>
            <w:proofErr w:type="spellStart"/>
            <w:r w:rsidRPr="004128F6">
              <w:rPr>
                <w:b/>
                <w:bCs/>
              </w:rPr>
              <w:t>statsmodels</w:t>
            </w:r>
            <w:proofErr w:type="spellEnd"/>
            <w:r w:rsidRPr="004128F6">
              <w:t xml:space="preserve"> and </w:t>
            </w:r>
            <w:r w:rsidRPr="004128F6">
              <w:rPr>
                <w:b/>
                <w:bCs/>
              </w:rPr>
              <w:t>prophet</w:t>
            </w:r>
            <w:r w:rsidRPr="004128F6">
              <w:t xml:space="preserve"> designed for time series modeling and forecasting.</w:t>
            </w:r>
          </w:p>
          <w:p w14:paraId="772D64C6" w14:textId="77777777" w:rsidR="004128F6" w:rsidRPr="004128F6" w:rsidRDefault="004128F6" w:rsidP="004128F6">
            <w:pPr>
              <w:pStyle w:val="TableParagraph"/>
              <w:numPr>
                <w:ilvl w:val="1"/>
                <w:numId w:val="9"/>
              </w:numPr>
              <w:ind w:right="192" w:firstLineChars="200" w:firstLine="440"/>
            </w:pPr>
            <w:r w:rsidRPr="004128F6">
              <w:t>Installed necessary packages and set up the environment for using these libraries effectively.</w:t>
            </w:r>
          </w:p>
          <w:p w14:paraId="237FF68B" w14:textId="77777777" w:rsidR="004128F6" w:rsidRPr="004128F6" w:rsidRDefault="004128F6" w:rsidP="004128F6">
            <w:pPr>
              <w:pStyle w:val="TableParagraph"/>
              <w:numPr>
                <w:ilvl w:val="1"/>
                <w:numId w:val="9"/>
              </w:numPr>
              <w:ind w:right="192" w:firstLineChars="200" w:firstLine="440"/>
            </w:pPr>
            <w:r w:rsidRPr="004128F6">
              <w:t xml:space="preserve">Created a sample </w:t>
            </w:r>
            <w:proofErr w:type="spellStart"/>
            <w:r w:rsidRPr="004128F6">
              <w:t>Jupyter</w:t>
            </w:r>
            <w:proofErr w:type="spellEnd"/>
            <w:r w:rsidRPr="004128F6">
              <w:t xml:space="preserve"> Notebook to experiment with loading, visualizing, and modeling time series data.</w:t>
            </w:r>
          </w:p>
          <w:p w14:paraId="7F21FAA6" w14:textId="77777777" w:rsidR="004128F6" w:rsidRPr="004128F6" w:rsidRDefault="004128F6" w:rsidP="004128F6">
            <w:pPr>
              <w:pStyle w:val="TableParagraph"/>
              <w:numPr>
                <w:ilvl w:val="0"/>
                <w:numId w:val="9"/>
              </w:numPr>
              <w:ind w:right="192" w:firstLineChars="200" w:firstLine="442"/>
            </w:pPr>
            <w:r w:rsidRPr="004128F6">
              <w:rPr>
                <w:b/>
                <w:bCs/>
              </w:rPr>
              <w:t>Implementing Seasonal Decomposition (30 minutes):</w:t>
            </w:r>
          </w:p>
          <w:p w14:paraId="5599AF6F" w14:textId="77777777" w:rsidR="004128F6" w:rsidRPr="004128F6" w:rsidRDefault="004128F6" w:rsidP="004128F6">
            <w:pPr>
              <w:pStyle w:val="TableParagraph"/>
              <w:numPr>
                <w:ilvl w:val="1"/>
                <w:numId w:val="9"/>
              </w:numPr>
              <w:ind w:right="192" w:firstLineChars="200" w:firstLine="440"/>
            </w:pPr>
            <w:r w:rsidRPr="004128F6">
              <w:t>Studied the decomposition of time series into trend, seasonality, and residual components.</w:t>
            </w:r>
          </w:p>
          <w:p w14:paraId="03EC1C5B" w14:textId="77777777" w:rsidR="004128F6" w:rsidRPr="004128F6" w:rsidRDefault="004128F6" w:rsidP="004128F6">
            <w:pPr>
              <w:pStyle w:val="TableParagraph"/>
              <w:numPr>
                <w:ilvl w:val="1"/>
                <w:numId w:val="9"/>
              </w:numPr>
              <w:ind w:right="192" w:firstLineChars="200" w:firstLine="440"/>
            </w:pPr>
            <w:r w:rsidRPr="004128F6">
              <w:t>Applied additive and multiplicative decomposition techniques to a sample time series dataset.</w:t>
            </w:r>
          </w:p>
          <w:p w14:paraId="1408792C" w14:textId="77777777" w:rsidR="004128F6" w:rsidRPr="004128F6" w:rsidRDefault="004128F6" w:rsidP="004128F6">
            <w:pPr>
              <w:pStyle w:val="TableParagraph"/>
              <w:numPr>
                <w:ilvl w:val="1"/>
                <w:numId w:val="9"/>
              </w:numPr>
              <w:ind w:right="192" w:firstLineChars="200" w:firstLine="440"/>
            </w:pPr>
            <w:r w:rsidRPr="004128F6">
              <w:t>Interpreted the results and gained insights into the importance of decomposition in forecasting.</w:t>
            </w:r>
          </w:p>
          <w:p w14:paraId="241D439C" w14:textId="77777777" w:rsidR="004128F6" w:rsidRPr="004128F6" w:rsidRDefault="004128F6" w:rsidP="004128F6">
            <w:pPr>
              <w:pStyle w:val="TableParagraph"/>
              <w:ind w:right="192" w:firstLineChars="200" w:firstLine="442"/>
            </w:pPr>
            <w:r w:rsidRPr="004128F6">
              <w:rPr>
                <w:b/>
                <w:bCs/>
              </w:rPr>
              <w:t>Challenges:</w:t>
            </w:r>
            <w:r w:rsidRPr="004128F6">
              <w:t xml:space="preserve"> Understanding the mathematics behind seasonal decomposition and the rationale behind choosing between additive and multiplicative methods required careful review. Some concepts, like </w:t>
            </w:r>
            <w:proofErr w:type="spellStart"/>
            <w:r w:rsidRPr="004128F6">
              <w:t>deseasonalization</w:t>
            </w:r>
            <w:proofErr w:type="spellEnd"/>
            <w:r w:rsidRPr="004128F6">
              <w:t>, needed multiple iterations to grasp fully.</w:t>
            </w:r>
          </w:p>
          <w:p w14:paraId="7635C34A" w14:textId="77777777" w:rsidR="001138E8" w:rsidRDefault="001138E8" w:rsidP="004128F6">
            <w:pPr>
              <w:pStyle w:val="TableParagraph"/>
              <w:ind w:right="192" w:firstLineChars="200" w:firstLine="440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9D7F" w14:textId="77777777" w:rsidR="00062B9C" w:rsidRDefault="00062B9C">
      <w:r>
        <w:separator/>
      </w:r>
    </w:p>
  </w:endnote>
  <w:endnote w:type="continuationSeparator" w:id="0">
    <w:p w14:paraId="2DDB793D" w14:textId="77777777" w:rsidR="00062B9C" w:rsidRDefault="0006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3222" w14:textId="77777777" w:rsidR="00062B9C" w:rsidRDefault="00062B9C">
      <w:r>
        <w:separator/>
      </w:r>
    </w:p>
  </w:footnote>
  <w:footnote w:type="continuationSeparator" w:id="0">
    <w:p w14:paraId="122821A2" w14:textId="77777777" w:rsidR="00062B9C" w:rsidRDefault="0006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5"/>
  </w:num>
  <w:num w:numId="2" w16cid:durableId="1523320520">
    <w:abstractNumId w:val="0"/>
  </w:num>
  <w:num w:numId="3" w16cid:durableId="665939179">
    <w:abstractNumId w:val="8"/>
  </w:num>
  <w:num w:numId="4" w16cid:durableId="1487165977">
    <w:abstractNumId w:val="6"/>
  </w:num>
  <w:num w:numId="5" w16cid:durableId="124197157">
    <w:abstractNumId w:val="1"/>
  </w:num>
  <w:num w:numId="6" w16cid:durableId="2107379902">
    <w:abstractNumId w:val="7"/>
  </w:num>
  <w:num w:numId="7" w16cid:durableId="1987660419">
    <w:abstractNumId w:val="2"/>
  </w:num>
  <w:num w:numId="8" w16cid:durableId="125006509">
    <w:abstractNumId w:val="4"/>
  </w:num>
  <w:num w:numId="9" w16cid:durableId="1469392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062B9C"/>
    <w:rsid w:val="001138E8"/>
    <w:rsid w:val="004128F6"/>
    <w:rsid w:val="006A3B64"/>
    <w:rsid w:val="007533C9"/>
    <w:rsid w:val="0077625A"/>
    <w:rsid w:val="00AC07FF"/>
    <w:rsid w:val="00AC1C13"/>
    <w:rsid w:val="00BD4367"/>
    <w:rsid w:val="00D921EC"/>
    <w:rsid w:val="00E86AF5"/>
    <w:rsid w:val="00EB4516"/>
    <w:rsid w:val="00F2774A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2023-08-30T13:13:00Z</dcterms:created>
  <dcterms:modified xsi:type="dcterms:W3CDTF">2023-09-08T17:02:00Z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