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6FBC41CD" w:rsidR="001138E8" w:rsidRDefault="00A40EA1">
            <w:pPr>
              <w:pStyle w:val="TableParagraph"/>
            </w:pPr>
            <w:proofErr w:type="spellStart"/>
            <w:r w:rsidRPr="00A40EA1">
              <w:t>Sreekathiayini</w:t>
            </w:r>
            <w:proofErr w:type="spellEnd"/>
            <w:r w:rsidRPr="00A40EA1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30C8AFAB" w:rsidR="001138E8" w:rsidRDefault="00D43EE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339BA56C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01529">
              <w:t>2</w:t>
            </w:r>
            <w:r w:rsidR="00D43EE6">
              <w:t>4</w:t>
            </w:r>
          </w:p>
        </w:tc>
        <w:tc>
          <w:tcPr>
            <w:tcW w:w="2696" w:type="dxa"/>
          </w:tcPr>
          <w:p w14:paraId="6775FCEB" w14:textId="23883205" w:rsidR="001138E8" w:rsidRDefault="009A6ABD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4A1DAE">
              <w:rPr>
                <w:lang w:val="en-IN"/>
              </w:rPr>
              <w:t xml:space="preserve"> </w:t>
            </w:r>
            <w:r w:rsidR="00D921EC">
              <w:rPr>
                <w:lang w:val="en-IN"/>
              </w:rPr>
              <w:t xml:space="preserve">hours and </w:t>
            </w:r>
            <w:r w:rsidR="00D01529">
              <w:rPr>
                <w:lang w:val="en-IN"/>
              </w:rPr>
              <w:t>45</w:t>
            </w:r>
            <w:r w:rsidR="00D921EC"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3447D75C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9A6ABD">
              <w:rPr>
                <w:b/>
                <w:bCs/>
              </w:rPr>
              <w:t>3</w:t>
            </w:r>
            <w:r w:rsidR="00DD538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hours</w:t>
            </w:r>
          </w:p>
          <w:p w14:paraId="347AF094" w14:textId="42DB723F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D01529">
              <w:rPr>
                <w:b/>
                <w:bCs/>
              </w:rPr>
              <w:t>45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13D9C412" w14:textId="77777777" w:rsidR="00D43EE6" w:rsidRPr="00D43EE6" w:rsidRDefault="00D43EE6" w:rsidP="00D43EE6">
            <w:pPr>
              <w:pStyle w:val="TableParagraph"/>
              <w:numPr>
                <w:ilvl w:val="0"/>
                <w:numId w:val="26"/>
              </w:numPr>
              <w:ind w:right="192"/>
            </w:pPr>
            <w:r w:rsidRPr="00D43EE6">
              <w:rPr>
                <w:b/>
                <w:bCs/>
              </w:rPr>
              <w:t>Fine-Tuning Prophet Parameters (1 hour):</w:t>
            </w:r>
          </w:p>
          <w:p w14:paraId="2443A182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Delved deeper into the Prophet forecasting technique by exploring its various hyperparameters.</w:t>
            </w:r>
          </w:p>
          <w:p w14:paraId="5197D031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Adjusted parameters such as seasonality settings, holidays, and growth options to optimize the forecast.</w:t>
            </w:r>
          </w:p>
          <w:p w14:paraId="481ACB15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Ran multiple iterations with different settings to observe the effects on forecast accuracy.</w:t>
            </w:r>
          </w:p>
          <w:p w14:paraId="46EDB1F4" w14:textId="77777777" w:rsidR="00D43EE6" w:rsidRPr="00D43EE6" w:rsidRDefault="00D43EE6" w:rsidP="00D43EE6">
            <w:pPr>
              <w:pStyle w:val="TableParagraph"/>
              <w:numPr>
                <w:ilvl w:val="0"/>
                <w:numId w:val="26"/>
              </w:numPr>
              <w:ind w:right="192"/>
            </w:pPr>
            <w:r w:rsidRPr="00D43EE6">
              <w:rPr>
                <w:b/>
                <w:bCs/>
              </w:rPr>
              <w:t>Comparing Forecast Accuracy Metrics (1 hour):</w:t>
            </w:r>
          </w:p>
          <w:p w14:paraId="27D0C8DD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Dedicated time to assess the accuracy of the Prophet forecasts quantitatively.</w:t>
            </w:r>
          </w:p>
          <w:p w14:paraId="0FB69D5B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Calculated common metrics like Mean Absolute Error (MAE), Mean Squared Error (MSE), and Root Mean Squared Error (RMSE).</w:t>
            </w:r>
          </w:p>
          <w:p w14:paraId="6BBF6214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Compared these metrics to those obtained from the LSTM model to determine which method performed better.</w:t>
            </w:r>
          </w:p>
          <w:p w14:paraId="2822980C" w14:textId="77777777" w:rsidR="00D43EE6" w:rsidRPr="00D43EE6" w:rsidRDefault="00D43EE6" w:rsidP="00D43EE6">
            <w:pPr>
              <w:pStyle w:val="TableParagraph"/>
              <w:numPr>
                <w:ilvl w:val="0"/>
                <w:numId w:val="26"/>
              </w:numPr>
              <w:ind w:right="192"/>
            </w:pPr>
            <w:r w:rsidRPr="00D43EE6">
              <w:rPr>
                <w:b/>
                <w:bCs/>
              </w:rPr>
              <w:t>Visualizing Prophet Forecasts (1 hour):</w:t>
            </w:r>
          </w:p>
          <w:p w14:paraId="522FC4B9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Created visualizations to display the Prophet-generated forecasts alongside the actual dataset.</w:t>
            </w:r>
          </w:p>
          <w:p w14:paraId="0D9AC82C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Plotted the forecasted values with appropriate confidence intervals.</w:t>
            </w:r>
          </w:p>
          <w:p w14:paraId="05FE0718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Noted any discrepancies or alignments between the forecasted trends and the actual data.</w:t>
            </w:r>
          </w:p>
          <w:p w14:paraId="7D62E5A7" w14:textId="77777777" w:rsidR="00D43EE6" w:rsidRPr="00D43EE6" w:rsidRDefault="00D43EE6" w:rsidP="00D43EE6">
            <w:pPr>
              <w:pStyle w:val="TableParagraph"/>
              <w:numPr>
                <w:ilvl w:val="0"/>
                <w:numId w:val="26"/>
              </w:numPr>
              <w:ind w:right="192"/>
            </w:pPr>
            <w:r w:rsidRPr="00D43EE6">
              <w:rPr>
                <w:b/>
                <w:bCs/>
              </w:rPr>
              <w:t>Refining Documentation (45 minutes):</w:t>
            </w:r>
          </w:p>
          <w:p w14:paraId="561131E0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Continued working on the documentation section related to the Prophet implementation.</w:t>
            </w:r>
          </w:p>
          <w:p w14:paraId="6CB3421A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Added detailed explanations of the tuned parameters and their effects on the forecasts.</w:t>
            </w:r>
          </w:p>
          <w:p w14:paraId="33FBD695" w14:textId="77777777" w:rsidR="00D43EE6" w:rsidRPr="00D43EE6" w:rsidRDefault="00D43EE6" w:rsidP="00D43EE6">
            <w:pPr>
              <w:pStyle w:val="TableParagraph"/>
              <w:numPr>
                <w:ilvl w:val="1"/>
                <w:numId w:val="26"/>
              </w:numPr>
              <w:ind w:right="192"/>
            </w:pPr>
            <w:r w:rsidRPr="00D43EE6">
              <w:t>Included visual aids, such as graphs, to enhance the clarity of the documentation.</w:t>
            </w:r>
          </w:p>
          <w:p w14:paraId="5F63E4C6" w14:textId="77777777" w:rsidR="00D43EE6" w:rsidRPr="00D43EE6" w:rsidRDefault="00D43EE6" w:rsidP="00D43EE6">
            <w:pPr>
              <w:pStyle w:val="TableParagraph"/>
              <w:ind w:right="192"/>
            </w:pPr>
            <w:r w:rsidRPr="00D43EE6">
              <w:rPr>
                <w:b/>
                <w:bCs/>
              </w:rPr>
              <w:t>Challenges:</w:t>
            </w:r>
            <w:r w:rsidRPr="00D43EE6">
              <w:t xml:space="preserve"> Fine-tuning Prophet parameters demanded careful consideration, as each setting could significantly impact the quality of the forecasts. Additionally, accurately comparing forecast accuracy between Prophet and LSTM required a thorough understanding of the metrics and their implications for each model.</w:t>
            </w:r>
          </w:p>
          <w:p w14:paraId="7635C34A" w14:textId="18885B71" w:rsidR="001138E8" w:rsidRDefault="001138E8" w:rsidP="00D43EE6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9968" w14:textId="77777777" w:rsidR="00FA3BA3" w:rsidRDefault="00FA3BA3">
      <w:r>
        <w:separator/>
      </w:r>
    </w:p>
  </w:endnote>
  <w:endnote w:type="continuationSeparator" w:id="0">
    <w:p w14:paraId="0F0CE9F9" w14:textId="77777777" w:rsidR="00FA3BA3" w:rsidRDefault="00FA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976A" w14:textId="77777777" w:rsidR="00FA3BA3" w:rsidRDefault="00FA3BA3">
      <w:r>
        <w:separator/>
      </w:r>
    </w:p>
  </w:footnote>
  <w:footnote w:type="continuationSeparator" w:id="0">
    <w:p w14:paraId="3B7493F6" w14:textId="77777777" w:rsidR="00FA3BA3" w:rsidRDefault="00FA3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A0212"/>
    <w:multiLevelType w:val="multilevel"/>
    <w:tmpl w:val="1C2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D00DE"/>
    <w:multiLevelType w:val="multilevel"/>
    <w:tmpl w:val="DEB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2"/>
  </w:num>
  <w:num w:numId="2" w16cid:durableId="1523320520">
    <w:abstractNumId w:val="0"/>
  </w:num>
  <w:num w:numId="3" w16cid:durableId="665939179">
    <w:abstractNumId w:val="25"/>
  </w:num>
  <w:num w:numId="4" w16cid:durableId="1487165977">
    <w:abstractNumId w:val="13"/>
  </w:num>
  <w:num w:numId="5" w16cid:durableId="124197157">
    <w:abstractNumId w:val="1"/>
  </w:num>
  <w:num w:numId="6" w16cid:durableId="2107379902">
    <w:abstractNumId w:val="23"/>
  </w:num>
  <w:num w:numId="7" w16cid:durableId="1987660419">
    <w:abstractNumId w:val="7"/>
  </w:num>
  <w:num w:numId="8" w16cid:durableId="125006509">
    <w:abstractNumId w:val="9"/>
  </w:num>
  <w:num w:numId="9" w16cid:durableId="1469392590">
    <w:abstractNumId w:val="8"/>
  </w:num>
  <w:num w:numId="10" w16cid:durableId="669867234">
    <w:abstractNumId w:val="18"/>
  </w:num>
  <w:num w:numId="11" w16cid:durableId="158732992">
    <w:abstractNumId w:val="5"/>
  </w:num>
  <w:num w:numId="12" w16cid:durableId="62795159">
    <w:abstractNumId w:val="11"/>
  </w:num>
  <w:num w:numId="13" w16cid:durableId="563762603">
    <w:abstractNumId w:val="16"/>
  </w:num>
  <w:num w:numId="14" w16cid:durableId="194004204">
    <w:abstractNumId w:val="10"/>
  </w:num>
  <w:num w:numId="15" w16cid:durableId="106782245">
    <w:abstractNumId w:val="15"/>
  </w:num>
  <w:num w:numId="16" w16cid:durableId="340084118">
    <w:abstractNumId w:val="20"/>
  </w:num>
  <w:num w:numId="17" w16cid:durableId="1720472498">
    <w:abstractNumId w:val="17"/>
  </w:num>
  <w:num w:numId="18" w16cid:durableId="1864514928">
    <w:abstractNumId w:val="19"/>
  </w:num>
  <w:num w:numId="19" w16cid:durableId="1916744242">
    <w:abstractNumId w:val="4"/>
  </w:num>
  <w:num w:numId="20" w16cid:durableId="1870797377">
    <w:abstractNumId w:val="24"/>
  </w:num>
  <w:num w:numId="21" w16cid:durableId="863134739">
    <w:abstractNumId w:val="2"/>
  </w:num>
  <w:num w:numId="22" w16cid:durableId="1118141719">
    <w:abstractNumId w:val="3"/>
  </w:num>
  <w:num w:numId="23" w16cid:durableId="1655597937">
    <w:abstractNumId w:val="21"/>
  </w:num>
  <w:num w:numId="24" w16cid:durableId="806702028">
    <w:abstractNumId w:val="14"/>
  </w:num>
  <w:num w:numId="25" w16cid:durableId="1868563224">
    <w:abstractNumId w:val="6"/>
  </w:num>
  <w:num w:numId="26" w16cid:durableId="11537221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004582"/>
    <w:rsid w:val="001138E8"/>
    <w:rsid w:val="001A4EFD"/>
    <w:rsid w:val="00323B0C"/>
    <w:rsid w:val="0039659D"/>
    <w:rsid w:val="004128F6"/>
    <w:rsid w:val="00460161"/>
    <w:rsid w:val="004A1DAE"/>
    <w:rsid w:val="00573E94"/>
    <w:rsid w:val="0061712F"/>
    <w:rsid w:val="006A3B64"/>
    <w:rsid w:val="007533C9"/>
    <w:rsid w:val="0077625A"/>
    <w:rsid w:val="0091041C"/>
    <w:rsid w:val="009A6ABD"/>
    <w:rsid w:val="00A40EA1"/>
    <w:rsid w:val="00AC1C13"/>
    <w:rsid w:val="00AE3B6D"/>
    <w:rsid w:val="00B17AFC"/>
    <w:rsid w:val="00BD4367"/>
    <w:rsid w:val="00C00EB8"/>
    <w:rsid w:val="00C42FD4"/>
    <w:rsid w:val="00D01529"/>
    <w:rsid w:val="00D43EE6"/>
    <w:rsid w:val="00D921EC"/>
    <w:rsid w:val="00DA1EA1"/>
    <w:rsid w:val="00DD5389"/>
    <w:rsid w:val="00E56730"/>
    <w:rsid w:val="00E86AF5"/>
    <w:rsid w:val="00EB4516"/>
    <w:rsid w:val="00F2774A"/>
    <w:rsid w:val="00FA3BA3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2023-08-30T17:25:00Z</dcterms:created>
  <dcterms:modified xsi:type="dcterms:W3CDTF">2023-09-08T17:14:00Z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