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2E79A" w14:textId="77777777" w:rsidR="008E055B" w:rsidRPr="008E055B" w:rsidRDefault="008E055B" w:rsidP="008E055B">
      <w:pPr>
        <w:rPr>
          <w:b/>
          <w:bCs/>
          <w:sz w:val="40"/>
          <w:szCs w:val="40"/>
        </w:rPr>
      </w:pPr>
      <w:r w:rsidRPr="008E055B">
        <w:rPr>
          <w:b/>
          <w:bCs/>
          <w:sz w:val="40"/>
          <w:szCs w:val="40"/>
        </w:rPr>
        <w:t>INTERNSHIP PROJECT INTERIM REPORT - 2</w:t>
      </w:r>
    </w:p>
    <w:p w14:paraId="145BEF44" w14:textId="77777777" w:rsidR="008E055B" w:rsidRDefault="008E055B" w:rsidP="008E055B"/>
    <w:p w14:paraId="25F6C1E5" w14:textId="77777777" w:rsidR="008E055B" w:rsidRPr="008E055B" w:rsidRDefault="008E055B" w:rsidP="008E055B">
      <w:pPr>
        <w:rPr>
          <w:sz w:val="28"/>
          <w:szCs w:val="28"/>
        </w:rPr>
      </w:pPr>
      <w:r w:rsidRPr="008E055B">
        <w:rPr>
          <w:b/>
          <w:bCs/>
          <w:sz w:val="28"/>
          <w:szCs w:val="28"/>
        </w:rPr>
        <w:t xml:space="preserve">Internship Project Title: TCS </w:t>
      </w:r>
      <w:proofErr w:type="spellStart"/>
      <w:r w:rsidRPr="008E055B">
        <w:rPr>
          <w:b/>
          <w:bCs/>
          <w:sz w:val="28"/>
          <w:szCs w:val="28"/>
        </w:rPr>
        <w:t>iON</w:t>
      </w:r>
      <w:proofErr w:type="spellEnd"/>
      <w:r w:rsidRPr="008E055B">
        <w:rPr>
          <w:b/>
          <w:bCs/>
          <w:sz w:val="28"/>
          <w:szCs w:val="28"/>
        </w:rPr>
        <w:t xml:space="preserve"> RIO-125:</w:t>
      </w:r>
      <w:r w:rsidRPr="008E055B">
        <w:rPr>
          <w:sz w:val="28"/>
          <w:szCs w:val="28"/>
        </w:rPr>
        <w:t xml:space="preserve"> Forecasting System - Project Demand of Products at a Retail Outlet Based on Historical Data</w:t>
      </w:r>
    </w:p>
    <w:p w14:paraId="06793EE5" w14:textId="77777777" w:rsidR="008E055B" w:rsidRPr="008E055B" w:rsidRDefault="008E055B" w:rsidP="008E055B">
      <w:pPr>
        <w:rPr>
          <w:sz w:val="28"/>
          <w:szCs w:val="28"/>
        </w:rPr>
      </w:pPr>
      <w:r w:rsidRPr="008E055B">
        <w:rPr>
          <w:b/>
          <w:bCs/>
          <w:sz w:val="28"/>
          <w:szCs w:val="28"/>
        </w:rPr>
        <w:t>Name of the Company:</w:t>
      </w:r>
      <w:r w:rsidRPr="008E055B">
        <w:rPr>
          <w:sz w:val="28"/>
          <w:szCs w:val="28"/>
        </w:rPr>
        <w:t xml:space="preserve"> TCS </w:t>
      </w:r>
      <w:proofErr w:type="spellStart"/>
      <w:r w:rsidRPr="008E055B">
        <w:rPr>
          <w:sz w:val="28"/>
          <w:szCs w:val="28"/>
        </w:rPr>
        <w:t>iON</w:t>
      </w:r>
      <w:proofErr w:type="spellEnd"/>
    </w:p>
    <w:p w14:paraId="746E7C5A" w14:textId="2264A95C" w:rsidR="008E055B" w:rsidRPr="008E055B" w:rsidRDefault="008E055B" w:rsidP="008E055B">
      <w:pPr>
        <w:rPr>
          <w:sz w:val="28"/>
          <w:szCs w:val="28"/>
        </w:rPr>
      </w:pPr>
      <w:r w:rsidRPr="008E055B">
        <w:rPr>
          <w:b/>
          <w:bCs/>
          <w:sz w:val="28"/>
          <w:szCs w:val="28"/>
        </w:rPr>
        <w:t>Name of the Industry Mentor:</w:t>
      </w:r>
      <w:r w:rsidRPr="008E055B">
        <w:rPr>
          <w:sz w:val="28"/>
          <w:szCs w:val="28"/>
        </w:rPr>
        <w:t xml:space="preserve"> </w:t>
      </w:r>
      <w:r w:rsidR="006F31C1">
        <w:rPr>
          <w:sz w:val="28"/>
          <w:szCs w:val="28"/>
        </w:rPr>
        <w:t>Debashish Roy</w:t>
      </w:r>
    </w:p>
    <w:p w14:paraId="4DA58C7E" w14:textId="77777777" w:rsidR="008E055B" w:rsidRPr="008E055B" w:rsidRDefault="008E055B" w:rsidP="008E055B">
      <w:pPr>
        <w:rPr>
          <w:sz w:val="28"/>
          <w:szCs w:val="28"/>
        </w:rPr>
      </w:pPr>
      <w:r w:rsidRPr="008E055B">
        <w:rPr>
          <w:b/>
          <w:bCs/>
          <w:sz w:val="28"/>
          <w:szCs w:val="28"/>
        </w:rPr>
        <w:t>Name of the Institute:</w:t>
      </w:r>
      <w:r w:rsidRPr="008E055B">
        <w:rPr>
          <w:sz w:val="28"/>
          <w:szCs w:val="28"/>
        </w:rPr>
        <w:t xml:space="preserve"> </w:t>
      </w:r>
      <w:proofErr w:type="spellStart"/>
      <w:r w:rsidRPr="008E055B">
        <w:rPr>
          <w:sz w:val="28"/>
          <w:szCs w:val="28"/>
        </w:rPr>
        <w:t>Viswakarma</w:t>
      </w:r>
      <w:proofErr w:type="spellEnd"/>
      <w:r w:rsidRPr="008E055B">
        <w:rPr>
          <w:sz w:val="28"/>
          <w:szCs w:val="28"/>
        </w:rPr>
        <w:t xml:space="preserve"> University</w:t>
      </w:r>
    </w:p>
    <w:p w14:paraId="0400911B" w14:textId="77777777" w:rsidR="008E055B" w:rsidRPr="008E055B" w:rsidRDefault="008E055B" w:rsidP="008E055B">
      <w:pPr>
        <w:rPr>
          <w:b/>
          <w:bCs/>
          <w:sz w:val="28"/>
          <w:szCs w:val="28"/>
        </w:rPr>
      </w:pPr>
      <w:r w:rsidRPr="008E055B">
        <w:rPr>
          <w:b/>
          <w:bCs/>
          <w:sz w:val="28"/>
          <w:szCs w:val="28"/>
        </w:rPr>
        <w:t>Project Environment:</w:t>
      </w:r>
    </w:p>
    <w:p w14:paraId="24CB6E9C" w14:textId="77777777" w:rsidR="008E055B" w:rsidRPr="008E055B" w:rsidRDefault="008E055B" w:rsidP="008E055B">
      <w:pPr>
        <w:rPr>
          <w:sz w:val="28"/>
          <w:szCs w:val="28"/>
        </w:rPr>
      </w:pPr>
    </w:p>
    <w:p w14:paraId="2B5F1A2F" w14:textId="77777777" w:rsidR="008E055B" w:rsidRPr="008E055B" w:rsidRDefault="008E055B" w:rsidP="008E055B">
      <w:pPr>
        <w:rPr>
          <w:sz w:val="28"/>
          <w:szCs w:val="28"/>
        </w:rPr>
      </w:pPr>
      <w:r w:rsidRPr="008E055B">
        <w:rPr>
          <w:b/>
          <w:bCs/>
          <w:sz w:val="28"/>
          <w:szCs w:val="28"/>
        </w:rPr>
        <w:t>Programming Language:</w:t>
      </w:r>
      <w:r w:rsidRPr="008E055B">
        <w:rPr>
          <w:sz w:val="28"/>
          <w:szCs w:val="28"/>
        </w:rPr>
        <w:t xml:space="preserve"> Python</w:t>
      </w:r>
    </w:p>
    <w:p w14:paraId="7A7C49CC" w14:textId="77777777" w:rsidR="008E055B" w:rsidRPr="008E055B" w:rsidRDefault="008E055B" w:rsidP="008E055B">
      <w:pPr>
        <w:rPr>
          <w:sz w:val="28"/>
          <w:szCs w:val="28"/>
        </w:rPr>
      </w:pPr>
      <w:r w:rsidRPr="008E055B">
        <w:rPr>
          <w:sz w:val="28"/>
          <w:szCs w:val="28"/>
        </w:rPr>
        <w:t xml:space="preserve">Tools: </w:t>
      </w:r>
      <w:proofErr w:type="spellStart"/>
      <w:r w:rsidRPr="008E055B">
        <w:rPr>
          <w:sz w:val="28"/>
          <w:szCs w:val="28"/>
        </w:rPr>
        <w:t>Jupyter</w:t>
      </w:r>
      <w:proofErr w:type="spellEnd"/>
      <w:r w:rsidRPr="008E055B">
        <w:rPr>
          <w:sz w:val="28"/>
          <w:szCs w:val="28"/>
        </w:rPr>
        <w:t xml:space="preserve"> Notebook, Pandas, NumPy, Matplotlib, Scikit-learn</w:t>
      </w:r>
    </w:p>
    <w:p w14:paraId="0D281751" w14:textId="77777777" w:rsidR="008E055B" w:rsidRPr="008E055B" w:rsidRDefault="008E055B" w:rsidP="008E055B">
      <w:pPr>
        <w:rPr>
          <w:sz w:val="28"/>
          <w:szCs w:val="28"/>
        </w:rPr>
      </w:pPr>
      <w:r w:rsidRPr="008E055B">
        <w:rPr>
          <w:sz w:val="28"/>
          <w:szCs w:val="28"/>
        </w:rPr>
        <w:t>Dataset: Retail Outlet Historical Sales Data</w:t>
      </w:r>
    </w:p>
    <w:p w14:paraId="561329CF" w14:textId="77777777" w:rsidR="008E055B" w:rsidRPr="008E055B" w:rsidRDefault="008E055B" w:rsidP="008E055B">
      <w:pPr>
        <w:rPr>
          <w:sz w:val="28"/>
          <w:szCs w:val="28"/>
        </w:rPr>
      </w:pPr>
      <w:r w:rsidRPr="008E055B">
        <w:rPr>
          <w:b/>
          <w:bCs/>
          <w:sz w:val="28"/>
          <w:szCs w:val="28"/>
        </w:rPr>
        <w:t>Milestone #2 -</w:t>
      </w:r>
      <w:r w:rsidRPr="008E055B">
        <w:rPr>
          <w:sz w:val="28"/>
          <w:szCs w:val="28"/>
        </w:rPr>
        <w:t xml:space="preserve"> Advanced Forecasting and EDA Enhancement</w:t>
      </w:r>
    </w:p>
    <w:p w14:paraId="3837CA8F" w14:textId="77777777" w:rsidR="008E055B" w:rsidRPr="008E055B" w:rsidRDefault="008E055B" w:rsidP="008E055B">
      <w:pPr>
        <w:rPr>
          <w:sz w:val="28"/>
          <w:szCs w:val="28"/>
        </w:rPr>
      </w:pPr>
    </w:p>
    <w:p w14:paraId="4F629A0D" w14:textId="77777777" w:rsidR="008E055B" w:rsidRPr="008E055B" w:rsidRDefault="008E055B" w:rsidP="008E055B">
      <w:pPr>
        <w:rPr>
          <w:b/>
          <w:bCs/>
          <w:sz w:val="28"/>
          <w:szCs w:val="28"/>
        </w:rPr>
      </w:pPr>
      <w:r w:rsidRPr="008E055B">
        <w:rPr>
          <w:b/>
          <w:bCs/>
          <w:sz w:val="28"/>
          <w:szCs w:val="28"/>
        </w:rPr>
        <w:t>TABLE OF CONTENT</w:t>
      </w:r>
    </w:p>
    <w:p w14:paraId="14BCD737" w14:textId="77777777" w:rsidR="008E055B" w:rsidRPr="008E055B" w:rsidRDefault="008E055B" w:rsidP="008E055B">
      <w:pPr>
        <w:rPr>
          <w:sz w:val="28"/>
          <w:szCs w:val="28"/>
        </w:rPr>
      </w:pPr>
    </w:p>
    <w:p w14:paraId="2B992170" w14:textId="77777777" w:rsidR="008E055B" w:rsidRPr="008E055B" w:rsidRDefault="008E055B" w:rsidP="008E055B">
      <w:pPr>
        <w:rPr>
          <w:b/>
          <w:bCs/>
          <w:sz w:val="28"/>
          <w:szCs w:val="28"/>
        </w:rPr>
      </w:pPr>
      <w:r w:rsidRPr="008E055B">
        <w:rPr>
          <w:b/>
          <w:bCs/>
          <w:sz w:val="28"/>
          <w:szCs w:val="28"/>
        </w:rPr>
        <w:t>Acknowledgements</w:t>
      </w:r>
    </w:p>
    <w:p w14:paraId="2CA491F7" w14:textId="77777777" w:rsidR="008E055B" w:rsidRPr="008E055B" w:rsidRDefault="008E055B" w:rsidP="008E055B">
      <w:pPr>
        <w:rPr>
          <w:b/>
          <w:bCs/>
          <w:sz w:val="28"/>
          <w:szCs w:val="28"/>
        </w:rPr>
      </w:pPr>
    </w:p>
    <w:p w14:paraId="40808720" w14:textId="77777777" w:rsidR="008E055B" w:rsidRPr="008E055B" w:rsidRDefault="008E055B" w:rsidP="008E055B">
      <w:pPr>
        <w:rPr>
          <w:b/>
          <w:bCs/>
          <w:sz w:val="28"/>
          <w:szCs w:val="28"/>
        </w:rPr>
      </w:pPr>
      <w:r w:rsidRPr="008E055B">
        <w:rPr>
          <w:b/>
          <w:bCs/>
          <w:sz w:val="28"/>
          <w:szCs w:val="28"/>
        </w:rPr>
        <w:t>Objective</w:t>
      </w:r>
    </w:p>
    <w:p w14:paraId="1DCC9AAA" w14:textId="77777777" w:rsidR="008E055B" w:rsidRPr="008E055B" w:rsidRDefault="008E055B" w:rsidP="008E055B">
      <w:pPr>
        <w:rPr>
          <w:sz w:val="28"/>
          <w:szCs w:val="28"/>
        </w:rPr>
      </w:pPr>
    </w:p>
    <w:p w14:paraId="4D561C89" w14:textId="77777777" w:rsidR="008E055B" w:rsidRPr="008E055B" w:rsidRDefault="008E055B" w:rsidP="008E055B">
      <w:pPr>
        <w:rPr>
          <w:sz w:val="28"/>
          <w:szCs w:val="28"/>
        </w:rPr>
      </w:pPr>
      <w:r w:rsidRPr="008E055B">
        <w:rPr>
          <w:sz w:val="28"/>
          <w:szCs w:val="28"/>
        </w:rPr>
        <w:t>The primary objective of this internship project is to develop an accurate demand forecasting system for retail products based on historical data. This system will help optimize inventory management and ensure product availability while minimizing overstocking and understocking issues.</w:t>
      </w:r>
    </w:p>
    <w:p w14:paraId="7B91971F" w14:textId="77777777" w:rsidR="008E055B" w:rsidRPr="008E055B" w:rsidRDefault="008E055B" w:rsidP="008E055B">
      <w:pPr>
        <w:rPr>
          <w:sz w:val="28"/>
          <w:szCs w:val="28"/>
        </w:rPr>
      </w:pPr>
    </w:p>
    <w:p w14:paraId="1B5F7AEC" w14:textId="77777777" w:rsidR="008E055B" w:rsidRPr="008E055B" w:rsidRDefault="008E055B" w:rsidP="008E055B">
      <w:pPr>
        <w:rPr>
          <w:b/>
          <w:bCs/>
          <w:sz w:val="28"/>
          <w:szCs w:val="28"/>
        </w:rPr>
      </w:pPr>
      <w:r w:rsidRPr="008E055B">
        <w:rPr>
          <w:b/>
          <w:bCs/>
          <w:sz w:val="28"/>
          <w:szCs w:val="28"/>
        </w:rPr>
        <w:lastRenderedPageBreak/>
        <w:t>Introduction / Description of Internship</w:t>
      </w:r>
    </w:p>
    <w:p w14:paraId="38FB708C" w14:textId="77777777" w:rsidR="008E055B" w:rsidRPr="008E055B" w:rsidRDefault="008E055B" w:rsidP="008E055B">
      <w:pPr>
        <w:rPr>
          <w:sz w:val="28"/>
          <w:szCs w:val="28"/>
        </w:rPr>
      </w:pPr>
    </w:p>
    <w:p w14:paraId="21198945" w14:textId="77777777" w:rsidR="008E055B" w:rsidRPr="008E055B" w:rsidRDefault="008E055B" w:rsidP="008E055B">
      <w:pPr>
        <w:rPr>
          <w:sz w:val="28"/>
          <w:szCs w:val="28"/>
        </w:rPr>
      </w:pPr>
      <w:r w:rsidRPr="008E055B">
        <w:rPr>
          <w:sz w:val="28"/>
          <w:szCs w:val="28"/>
        </w:rPr>
        <w:t xml:space="preserve">This internship involves working with TCS </w:t>
      </w:r>
      <w:proofErr w:type="spellStart"/>
      <w:r w:rsidRPr="008E055B">
        <w:rPr>
          <w:sz w:val="28"/>
          <w:szCs w:val="28"/>
        </w:rPr>
        <w:t>iON</w:t>
      </w:r>
      <w:proofErr w:type="spellEnd"/>
      <w:r w:rsidRPr="008E055B">
        <w:rPr>
          <w:sz w:val="28"/>
          <w:szCs w:val="28"/>
        </w:rPr>
        <w:t xml:space="preserve"> on their RIO-125 project. The project focuses on forecasting product demand at a retail outlet, leveraging historical sales data and advanced forecasting models.</w:t>
      </w:r>
    </w:p>
    <w:p w14:paraId="6BB3F0CF" w14:textId="77777777" w:rsidR="008E055B" w:rsidRPr="008E055B" w:rsidRDefault="008E055B" w:rsidP="008E055B">
      <w:pPr>
        <w:rPr>
          <w:sz w:val="28"/>
          <w:szCs w:val="28"/>
        </w:rPr>
      </w:pPr>
    </w:p>
    <w:p w14:paraId="712A1FBF" w14:textId="77777777" w:rsidR="008E055B" w:rsidRPr="008E055B" w:rsidRDefault="008E055B" w:rsidP="008E055B">
      <w:pPr>
        <w:rPr>
          <w:b/>
          <w:bCs/>
          <w:sz w:val="28"/>
          <w:szCs w:val="28"/>
        </w:rPr>
      </w:pPr>
      <w:r w:rsidRPr="008E055B">
        <w:rPr>
          <w:b/>
          <w:bCs/>
          <w:sz w:val="28"/>
          <w:szCs w:val="28"/>
        </w:rPr>
        <w:t>Internship Activities</w:t>
      </w:r>
    </w:p>
    <w:p w14:paraId="7810C79D" w14:textId="77777777" w:rsidR="008E055B" w:rsidRPr="008E055B" w:rsidRDefault="008E055B" w:rsidP="008E055B">
      <w:pPr>
        <w:rPr>
          <w:sz w:val="28"/>
          <w:szCs w:val="28"/>
        </w:rPr>
      </w:pPr>
    </w:p>
    <w:p w14:paraId="36C6BB29" w14:textId="77777777" w:rsidR="008E055B" w:rsidRPr="008E055B" w:rsidRDefault="008E055B" w:rsidP="008E055B">
      <w:pPr>
        <w:rPr>
          <w:sz w:val="28"/>
          <w:szCs w:val="28"/>
        </w:rPr>
      </w:pPr>
      <w:r w:rsidRPr="008E055B">
        <w:rPr>
          <w:sz w:val="28"/>
          <w:szCs w:val="28"/>
        </w:rPr>
        <w:t>Data Collection and Preprocessing</w:t>
      </w:r>
    </w:p>
    <w:p w14:paraId="0106E7BE" w14:textId="77777777" w:rsidR="008E055B" w:rsidRPr="008E055B" w:rsidRDefault="008E055B" w:rsidP="008E055B">
      <w:pPr>
        <w:rPr>
          <w:sz w:val="28"/>
          <w:szCs w:val="28"/>
        </w:rPr>
      </w:pPr>
      <w:r w:rsidRPr="008E055B">
        <w:rPr>
          <w:sz w:val="28"/>
          <w:szCs w:val="28"/>
        </w:rPr>
        <w:t>Exploratory Data Analysis (EDA)</w:t>
      </w:r>
    </w:p>
    <w:p w14:paraId="00F52152" w14:textId="77777777" w:rsidR="008E055B" w:rsidRPr="008E055B" w:rsidRDefault="008E055B" w:rsidP="008E055B">
      <w:pPr>
        <w:rPr>
          <w:sz w:val="28"/>
          <w:szCs w:val="28"/>
        </w:rPr>
      </w:pPr>
      <w:r w:rsidRPr="008E055B">
        <w:rPr>
          <w:sz w:val="28"/>
          <w:szCs w:val="28"/>
        </w:rPr>
        <w:t>Basic Forecasting Models Implementation</w:t>
      </w:r>
    </w:p>
    <w:p w14:paraId="570BEA3B" w14:textId="77777777" w:rsidR="008E055B" w:rsidRPr="008E055B" w:rsidRDefault="008E055B" w:rsidP="008E055B">
      <w:pPr>
        <w:rPr>
          <w:sz w:val="28"/>
          <w:szCs w:val="28"/>
        </w:rPr>
      </w:pPr>
      <w:r w:rsidRPr="008E055B">
        <w:rPr>
          <w:sz w:val="28"/>
          <w:szCs w:val="28"/>
        </w:rPr>
        <w:t>Advanced Forecasting Models Implementation</w:t>
      </w:r>
    </w:p>
    <w:p w14:paraId="7F25BB8C" w14:textId="77777777" w:rsidR="008E055B" w:rsidRPr="008E055B" w:rsidRDefault="008E055B" w:rsidP="008E055B">
      <w:pPr>
        <w:rPr>
          <w:sz w:val="28"/>
          <w:szCs w:val="28"/>
        </w:rPr>
      </w:pPr>
      <w:r w:rsidRPr="008E055B">
        <w:rPr>
          <w:sz w:val="28"/>
          <w:szCs w:val="28"/>
        </w:rPr>
        <w:t>Model Evaluation and Fine-tuning</w:t>
      </w:r>
    </w:p>
    <w:p w14:paraId="6598E0D8" w14:textId="77777777" w:rsidR="008E055B" w:rsidRPr="008E055B" w:rsidRDefault="008E055B" w:rsidP="008E055B">
      <w:pPr>
        <w:rPr>
          <w:sz w:val="28"/>
          <w:szCs w:val="28"/>
        </w:rPr>
      </w:pPr>
      <w:r w:rsidRPr="008E055B">
        <w:rPr>
          <w:sz w:val="28"/>
          <w:szCs w:val="28"/>
        </w:rPr>
        <w:t>Project Documentation</w:t>
      </w:r>
    </w:p>
    <w:p w14:paraId="34F6A964" w14:textId="77777777" w:rsidR="008E055B" w:rsidRPr="008E055B" w:rsidRDefault="008E055B" w:rsidP="008E055B">
      <w:pPr>
        <w:rPr>
          <w:sz w:val="28"/>
          <w:szCs w:val="28"/>
        </w:rPr>
      </w:pPr>
      <w:r w:rsidRPr="008E055B">
        <w:rPr>
          <w:sz w:val="28"/>
          <w:szCs w:val="28"/>
        </w:rPr>
        <w:t>Weekly Progress Reports</w:t>
      </w:r>
    </w:p>
    <w:p w14:paraId="75CD42E2" w14:textId="77777777" w:rsidR="008E055B" w:rsidRPr="008E055B" w:rsidRDefault="008E055B" w:rsidP="008E055B">
      <w:pPr>
        <w:rPr>
          <w:b/>
          <w:bCs/>
          <w:sz w:val="28"/>
          <w:szCs w:val="28"/>
        </w:rPr>
      </w:pPr>
      <w:r w:rsidRPr="008E055B">
        <w:rPr>
          <w:b/>
          <w:bCs/>
          <w:sz w:val="28"/>
          <w:szCs w:val="28"/>
        </w:rPr>
        <w:t>Approach / Methodology</w:t>
      </w:r>
    </w:p>
    <w:p w14:paraId="5E8BC4F9" w14:textId="77777777" w:rsidR="008E055B" w:rsidRPr="008E055B" w:rsidRDefault="008E055B" w:rsidP="008E055B">
      <w:pPr>
        <w:rPr>
          <w:sz w:val="28"/>
          <w:szCs w:val="28"/>
        </w:rPr>
      </w:pPr>
    </w:p>
    <w:p w14:paraId="33105B73" w14:textId="77777777" w:rsidR="008E055B" w:rsidRPr="008E055B" w:rsidRDefault="008E055B" w:rsidP="008E055B">
      <w:pPr>
        <w:rPr>
          <w:b/>
          <w:bCs/>
          <w:sz w:val="28"/>
          <w:szCs w:val="28"/>
        </w:rPr>
      </w:pPr>
      <w:r w:rsidRPr="008E055B">
        <w:rPr>
          <w:b/>
          <w:bCs/>
          <w:sz w:val="28"/>
          <w:szCs w:val="28"/>
        </w:rPr>
        <w:t>The project follows a structured approach:</w:t>
      </w:r>
    </w:p>
    <w:p w14:paraId="15912033" w14:textId="77777777" w:rsidR="008E055B" w:rsidRPr="008E055B" w:rsidRDefault="008E055B" w:rsidP="008E055B">
      <w:pPr>
        <w:rPr>
          <w:sz w:val="28"/>
          <w:szCs w:val="28"/>
        </w:rPr>
      </w:pPr>
    </w:p>
    <w:p w14:paraId="7B8CFAB2" w14:textId="77777777" w:rsidR="008E055B" w:rsidRPr="008E055B" w:rsidRDefault="008E055B" w:rsidP="008E055B">
      <w:pPr>
        <w:rPr>
          <w:sz w:val="28"/>
          <w:szCs w:val="28"/>
        </w:rPr>
      </w:pPr>
      <w:r w:rsidRPr="008E055B">
        <w:rPr>
          <w:sz w:val="28"/>
          <w:szCs w:val="28"/>
        </w:rPr>
        <w:t>Data collection and cleaning.</w:t>
      </w:r>
    </w:p>
    <w:p w14:paraId="6A7A8B61" w14:textId="77777777" w:rsidR="008E055B" w:rsidRPr="008E055B" w:rsidRDefault="008E055B" w:rsidP="008E055B">
      <w:pPr>
        <w:rPr>
          <w:sz w:val="28"/>
          <w:szCs w:val="28"/>
        </w:rPr>
      </w:pPr>
      <w:r w:rsidRPr="008E055B">
        <w:rPr>
          <w:sz w:val="28"/>
          <w:szCs w:val="28"/>
        </w:rPr>
        <w:t>Initial EDA to understand data patterns.</w:t>
      </w:r>
    </w:p>
    <w:p w14:paraId="7A41E6DF" w14:textId="77777777" w:rsidR="008E055B" w:rsidRPr="008E055B" w:rsidRDefault="008E055B" w:rsidP="008E055B">
      <w:pPr>
        <w:rPr>
          <w:sz w:val="28"/>
          <w:szCs w:val="28"/>
        </w:rPr>
      </w:pPr>
      <w:r w:rsidRPr="008E055B">
        <w:rPr>
          <w:sz w:val="28"/>
          <w:szCs w:val="28"/>
        </w:rPr>
        <w:t>Implementing basic forecasting models (e.g., moving averages).</w:t>
      </w:r>
    </w:p>
    <w:p w14:paraId="4D42E2A9" w14:textId="77777777" w:rsidR="008E055B" w:rsidRPr="008E055B" w:rsidRDefault="008E055B" w:rsidP="008E055B">
      <w:pPr>
        <w:rPr>
          <w:sz w:val="28"/>
          <w:szCs w:val="28"/>
        </w:rPr>
      </w:pPr>
      <w:r w:rsidRPr="008E055B">
        <w:rPr>
          <w:sz w:val="28"/>
          <w:szCs w:val="28"/>
        </w:rPr>
        <w:t>Enhancing EDA to uncover deeper insights.</w:t>
      </w:r>
    </w:p>
    <w:p w14:paraId="19FE4BBB" w14:textId="77777777" w:rsidR="008E055B" w:rsidRPr="008E055B" w:rsidRDefault="008E055B" w:rsidP="008E055B">
      <w:pPr>
        <w:rPr>
          <w:sz w:val="28"/>
          <w:szCs w:val="28"/>
        </w:rPr>
      </w:pPr>
      <w:r w:rsidRPr="008E055B">
        <w:rPr>
          <w:sz w:val="28"/>
          <w:szCs w:val="28"/>
        </w:rPr>
        <w:t>Implementing advanced forecasting models (e.g., SARIMA, ETS).</w:t>
      </w:r>
    </w:p>
    <w:p w14:paraId="4BAC12B5" w14:textId="77777777" w:rsidR="008E055B" w:rsidRPr="008E055B" w:rsidRDefault="008E055B" w:rsidP="008E055B">
      <w:pPr>
        <w:rPr>
          <w:sz w:val="28"/>
          <w:szCs w:val="28"/>
        </w:rPr>
      </w:pPr>
      <w:r w:rsidRPr="008E055B">
        <w:rPr>
          <w:sz w:val="28"/>
          <w:szCs w:val="28"/>
        </w:rPr>
        <w:t>Evaluating model performance and fine-tuning.</w:t>
      </w:r>
    </w:p>
    <w:p w14:paraId="2356986D" w14:textId="77777777" w:rsidR="008E055B" w:rsidRPr="008E055B" w:rsidRDefault="008E055B" w:rsidP="008E055B">
      <w:pPr>
        <w:rPr>
          <w:b/>
          <w:bCs/>
          <w:sz w:val="28"/>
          <w:szCs w:val="28"/>
        </w:rPr>
      </w:pPr>
      <w:r w:rsidRPr="008E055B">
        <w:rPr>
          <w:b/>
          <w:bCs/>
          <w:sz w:val="28"/>
          <w:szCs w:val="28"/>
        </w:rPr>
        <w:lastRenderedPageBreak/>
        <w:t>Assumptions</w:t>
      </w:r>
    </w:p>
    <w:p w14:paraId="4C224BF0" w14:textId="77777777" w:rsidR="008E055B" w:rsidRPr="008E055B" w:rsidRDefault="008E055B" w:rsidP="008E055B">
      <w:pPr>
        <w:rPr>
          <w:sz w:val="28"/>
          <w:szCs w:val="28"/>
        </w:rPr>
      </w:pPr>
    </w:p>
    <w:p w14:paraId="5AC814D2" w14:textId="77777777" w:rsidR="008E055B" w:rsidRPr="008E055B" w:rsidRDefault="008E055B" w:rsidP="008E055B">
      <w:pPr>
        <w:rPr>
          <w:sz w:val="28"/>
          <w:szCs w:val="28"/>
        </w:rPr>
      </w:pPr>
      <w:r w:rsidRPr="008E055B">
        <w:rPr>
          <w:sz w:val="28"/>
          <w:szCs w:val="28"/>
        </w:rPr>
        <w:t>The historical sales data is representative of future sales patterns.</w:t>
      </w:r>
    </w:p>
    <w:p w14:paraId="48D3A5F0" w14:textId="77777777" w:rsidR="008E055B" w:rsidRPr="008E055B" w:rsidRDefault="008E055B" w:rsidP="008E055B">
      <w:pPr>
        <w:rPr>
          <w:sz w:val="28"/>
          <w:szCs w:val="28"/>
        </w:rPr>
      </w:pPr>
      <w:r w:rsidRPr="008E055B">
        <w:rPr>
          <w:sz w:val="28"/>
          <w:szCs w:val="28"/>
        </w:rPr>
        <w:t>External factors like economic changes are stable during the forecast period.</w:t>
      </w:r>
    </w:p>
    <w:p w14:paraId="7A91C65E" w14:textId="77777777" w:rsidR="008E055B" w:rsidRPr="008E055B" w:rsidRDefault="008E055B" w:rsidP="008E055B">
      <w:pPr>
        <w:rPr>
          <w:b/>
          <w:bCs/>
          <w:sz w:val="28"/>
          <w:szCs w:val="28"/>
        </w:rPr>
      </w:pPr>
      <w:r w:rsidRPr="008E055B">
        <w:rPr>
          <w:b/>
          <w:bCs/>
          <w:sz w:val="28"/>
          <w:szCs w:val="28"/>
        </w:rPr>
        <w:t>Exceptions / Exclusions</w:t>
      </w:r>
    </w:p>
    <w:p w14:paraId="457410B7" w14:textId="77777777" w:rsidR="008E055B" w:rsidRPr="008E055B" w:rsidRDefault="008E055B" w:rsidP="008E055B">
      <w:pPr>
        <w:rPr>
          <w:sz w:val="28"/>
          <w:szCs w:val="28"/>
        </w:rPr>
      </w:pPr>
    </w:p>
    <w:p w14:paraId="10B20D08" w14:textId="77777777" w:rsidR="008E055B" w:rsidRPr="008E055B" w:rsidRDefault="008E055B" w:rsidP="008E055B">
      <w:pPr>
        <w:rPr>
          <w:sz w:val="28"/>
          <w:szCs w:val="28"/>
        </w:rPr>
      </w:pPr>
      <w:r w:rsidRPr="008E055B">
        <w:rPr>
          <w:sz w:val="28"/>
          <w:szCs w:val="28"/>
        </w:rPr>
        <w:t>The project does not consider external factors such as sudden economic crises.</w:t>
      </w:r>
    </w:p>
    <w:p w14:paraId="19AAA980" w14:textId="77777777" w:rsidR="008E055B" w:rsidRPr="008E055B" w:rsidRDefault="008E055B" w:rsidP="008E055B">
      <w:pPr>
        <w:rPr>
          <w:sz w:val="28"/>
          <w:szCs w:val="28"/>
        </w:rPr>
      </w:pPr>
      <w:r w:rsidRPr="008E055B">
        <w:rPr>
          <w:sz w:val="28"/>
          <w:szCs w:val="28"/>
        </w:rPr>
        <w:t>It assumes that the historical data accurately represents future trends.</w:t>
      </w:r>
    </w:p>
    <w:p w14:paraId="433552D1" w14:textId="09C3D802" w:rsidR="008E055B" w:rsidRDefault="008E055B" w:rsidP="008E055B">
      <w:pPr>
        <w:rPr>
          <w:b/>
          <w:bCs/>
          <w:sz w:val="28"/>
          <w:szCs w:val="28"/>
        </w:rPr>
      </w:pPr>
      <w:r w:rsidRPr="006F31C1">
        <w:rPr>
          <w:b/>
          <w:bCs/>
          <w:sz w:val="28"/>
          <w:szCs w:val="28"/>
        </w:rPr>
        <w:t>Charts, Table, Diagrams</w:t>
      </w:r>
      <w:r w:rsidR="006F31C1">
        <w:rPr>
          <w:b/>
          <w:bCs/>
          <w:sz w:val="28"/>
          <w:szCs w:val="28"/>
        </w:rPr>
        <w:t>:</w:t>
      </w:r>
      <w:r w:rsidR="006F31C1">
        <w:rPr>
          <w:b/>
          <w:bCs/>
          <w:sz w:val="28"/>
          <w:szCs w:val="28"/>
        </w:rPr>
        <w:br/>
      </w:r>
      <w:r w:rsidR="006F31C1" w:rsidRPr="006F31C1">
        <w:rPr>
          <w:b/>
          <w:bCs/>
          <w:sz w:val="28"/>
          <w:szCs w:val="28"/>
        </w:rPr>
        <w:drawing>
          <wp:inline distT="0" distB="0" distL="0" distR="0" wp14:anchorId="39426B51" wp14:editId="2A64A9AF">
            <wp:extent cx="5943600" cy="2329815"/>
            <wp:effectExtent l="0" t="0" r="0" b="0"/>
            <wp:docPr id="98909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92339" name=""/>
                    <pic:cNvPicPr/>
                  </pic:nvPicPr>
                  <pic:blipFill>
                    <a:blip r:embed="rId10"/>
                    <a:stretch>
                      <a:fillRect/>
                    </a:stretch>
                  </pic:blipFill>
                  <pic:spPr>
                    <a:xfrm>
                      <a:off x="0" y="0"/>
                      <a:ext cx="5943600" cy="2329815"/>
                    </a:xfrm>
                    <a:prstGeom prst="rect">
                      <a:avLst/>
                    </a:prstGeom>
                  </pic:spPr>
                </pic:pic>
              </a:graphicData>
            </a:graphic>
          </wp:inline>
        </w:drawing>
      </w:r>
    </w:p>
    <w:p w14:paraId="760DEAC1" w14:textId="77777777" w:rsidR="006F31C1" w:rsidRDefault="006F31C1" w:rsidP="008E055B">
      <w:pPr>
        <w:rPr>
          <w:b/>
          <w:bCs/>
          <w:sz w:val="28"/>
          <w:szCs w:val="28"/>
        </w:rPr>
      </w:pPr>
    </w:p>
    <w:p w14:paraId="3DF0B7D9" w14:textId="0955F680" w:rsidR="006F31C1" w:rsidRDefault="006F31C1" w:rsidP="008E055B">
      <w:pPr>
        <w:rPr>
          <w:b/>
          <w:bCs/>
          <w:sz w:val="28"/>
          <w:szCs w:val="28"/>
        </w:rPr>
      </w:pPr>
      <w:r w:rsidRPr="006F31C1">
        <w:rPr>
          <w:b/>
          <w:bCs/>
          <w:sz w:val="28"/>
          <w:szCs w:val="28"/>
        </w:rPr>
        <w:drawing>
          <wp:inline distT="0" distB="0" distL="0" distR="0" wp14:anchorId="41DE5076" wp14:editId="6BBD717E">
            <wp:extent cx="5943600" cy="2059940"/>
            <wp:effectExtent l="0" t="0" r="0" b="0"/>
            <wp:docPr id="152548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82520" name=""/>
                    <pic:cNvPicPr/>
                  </pic:nvPicPr>
                  <pic:blipFill>
                    <a:blip r:embed="rId11"/>
                    <a:stretch>
                      <a:fillRect/>
                    </a:stretch>
                  </pic:blipFill>
                  <pic:spPr>
                    <a:xfrm>
                      <a:off x="0" y="0"/>
                      <a:ext cx="5943600" cy="2059940"/>
                    </a:xfrm>
                    <a:prstGeom prst="rect">
                      <a:avLst/>
                    </a:prstGeom>
                  </pic:spPr>
                </pic:pic>
              </a:graphicData>
            </a:graphic>
          </wp:inline>
        </w:drawing>
      </w:r>
    </w:p>
    <w:p w14:paraId="2EBE8C2D" w14:textId="77777777" w:rsidR="006F31C1" w:rsidRDefault="006F31C1" w:rsidP="008E055B">
      <w:pPr>
        <w:rPr>
          <w:b/>
          <w:bCs/>
          <w:sz w:val="28"/>
          <w:szCs w:val="28"/>
        </w:rPr>
      </w:pPr>
    </w:p>
    <w:p w14:paraId="2F4420E7" w14:textId="1770167A" w:rsidR="006F31C1" w:rsidRDefault="006F31C1" w:rsidP="008E055B">
      <w:pPr>
        <w:rPr>
          <w:b/>
          <w:bCs/>
          <w:sz w:val="28"/>
          <w:szCs w:val="28"/>
        </w:rPr>
      </w:pPr>
      <w:r w:rsidRPr="006F31C1">
        <w:rPr>
          <w:b/>
          <w:bCs/>
          <w:sz w:val="28"/>
          <w:szCs w:val="28"/>
        </w:rPr>
        <w:lastRenderedPageBreak/>
        <w:drawing>
          <wp:inline distT="0" distB="0" distL="0" distR="0" wp14:anchorId="421B07BC" wp14:editId="220480BB">
            <wp:extent cx="4391025" cy="3648075"/>
            <wp:effectExtent l="0" t="0" r="9525" b="9525"/>
            <wp:docPr id="125423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31095" name=""/>
                    <pic:cNvPicPr/>
                  </pic:nvPicPr>
                  <pic:blipFill>
                    <a:blip r:embed="rId12"/>
                    <a:stretch>
                      <a:fillRect/>
                    </a:stretch>
                  </pic:blipFill>
                  <pic:spPr>
                    <a:xfrm>
                      <a:off x="0" y="0"/>
                      <a:ext cx="4391025" cy="3648075"/>
                    </a:xfrm>
                    <a:prstGeom prst="rect">
                      <a:avLst/>
                    </a:prstGeom>
                  </pic:spPr>
                </pic:pic>
              </a:graphicData>
            </a:graphic>
          </wp:inline>
        </w:drawing>
      </w:r>
    </w:p>
    <w:p w14:paraId="0337CCE2" w14:textId="77777777" w:rsidR="006F31C1" w:rsidRDefault="006F31C1" w:rsidP="008E055B">
      <w:pPr>
        <w:rPr>
          <w:b/>
          <w:bCs/>
          <w:sz w:val="28"/>
          <w:szCs w:val="28"/>
        </w:rPr>
      </w:pPr>
    </w:p>
    <w:p w14:paraId="4F7AC9E6" w14:textId="7F329C3A" w:rsidR="006F31C1" w:rsidRPr="006F31C1" w:rsidRDefault="006F31C1" w:rsidP="008E055B">
      <w:pPr>
        <w:rPr>
          <w:b/>
          <w:bCs/>
          <w:sz w:val="28"/>
          <w:szCs w:val="28"/>
        </w:rPr>
      </w:pPr>
      <w:r w:rsidRPr="006F31C1">
        <w:rPr>
          <w:b/>
          <w:bCs/>
          <w:sz w:val="28"/>
          <w:szCs w:val="28"/>
        </w:rPr>
        <w:drawing>
          <wp:inline distT="0" distB="0" distL="0" distR="0" wp14:anchorId="53A04AB1" wp14:editId="5F034B89">
            <wp:extent cx="5943600" cy="2045970"/>
            <wp:effectExtent l="0" t="0" r="0" b="0"/>
            <wp:docPr id="164465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59716" name=""/>
                    <pic:cNvPicPr/>
                  </pic:nvPicPr>
                  <pic:blipFill>
                    <a:blip r:embed="rId13"/>
                    <a:stretch>
                      <a:fillRect/>
                    </a:stretch>
                  </pic:blipFill>
                  <pic:spPr>
                    <a:xfrm>
                      <a:off x="0" y="0"/>
                      <a:ext cx="5943600" cy="2045970"/>
                    </a:xfrm>
                    <a:prstGeom prst="rect">
                      <a:avLst/>
                    </a:prstGeom>
                  </pic:spPr>
                </pic:pic>
              </a:graphicData>
            </a:graphic>
          </wp:inline>
        </w:drawing>
      </w:r>
    </w:p>
    <w:p w14:paraId="6FB6E20E" w14:textId="77777777" w:rsidR="008E055B" w:rsidRPr="008E055B" w:rsidRDefault="008E055B" w:rsidP="008E055B">
      <w:pPr>
        <w:rPr>
          <w:sz w:val="28"/>
          <w:szCs w:val="28"/>
        </w:rPr>
      </w:pPr>
    </w:p>
    <w:p w14:paraId="560B33E3" w14:textId="77777777" w:rsidR="008E055B" w:rsidRPr="008E055B" w:rsidRDefault="008E055B" w:rsidP="008E055B">
      <w:pPr>
        <w:rPr>
          <w:sz w:val="28"/>
          <w:szCs w:val="28"/>
        </w:rPr>
      </w:pPr>
      <w:r w:rsidRPr="008E055B">
        <w:rPr>
          <w:sz w:val="28"/>
          <w:szCs w:val="28"/>
        </w:rPr>
        <w:t>Various visualizations showing data distributions, correlations, and forecast results.</w:t>
      </w:r>
    </w:p>
    <w:p w14:paraId="06D26E99" w14:textId="77777777" w:rsidR="008E055B" w:rsidRPr="008E055B" w:rsidRDefault="008E055B" w:rsidP="008E055B">
      <w:pPr>
        <w:rPr>
          <w:sz w:val="28"/>
          <w:szCs w:val="28"/>
        </w:rPr>
      </w:pPr>
      <w:r w:rsidRPr="008E055B">
        <w:rPr>
          <w:sz w:val="28"/>
          <w:szCs w:val="28"/>
        </w:rPr>
        <w:t>Tables displaying model performance metrics.</w:t>
      </w:r>
    </w:p>
    <w:p w14:paraId="51E9A2F8" w14:textId="77777777" w:rsidR="008E055B" w:rsidRPr="008E055B" w:rsidRDefault="008E055B" w:rsidP="008E055B">
      <w:pPr>
        <w:rPr>
          <w:sz w:val="28"/>
          <w:szCs w:val="28"/>
        </w:rPr>
      </w:pPr>
      <w:r w:rsidRPr="008E055B">
        <w:rPr>
          <w:sz w:val="28"/>
          <w:szCs w:val="28"/>
        </w:rPr>
        <w:t>Algorithms</w:t>
      </w:r>
    </w:p>
    <w:p w14:paraId="0B1DF790" w14:textId="77777777" w:rsidR="008E055B" w:rsidRPr="008E055B" w:rsidRDefault="008E055B" w:rsidP="008E055B">
      <w:pPr>
        <w:rPr>
          <w:sz w:val="28"/>
          <w:szCs w:val="28"/>
        </w:rPr>
      </w:pPr>
    </w:p>
    <w:p w14:paraId="17AEFF45" w14:textId="77777777" w:rsidR="008E055B" w:rsidRPr="008E055B" w:rsidRDefault="008E055B" w:rsidP="008E055B">
      <w:pPr>
        <w:rPr>
          <w:sz w:val="28"/>
          <w:szCs w:val="28"/>
        </w:rPr>
      </w:pPr>
      <w:r w:rsidRPr="008E055B">
        <w:rPr>
          <w:sz w:val="28"/>
          <w:szCs w:val="28"/>
        </w:rPr>
        <w:lastRenderedPageBreak/>
        <w:t>Moving Averages</w:t>
      </w:r>
    </w:p>
    <w:p w14:paraId="2F83B722" w14:textId="77777777" w:rsidR="008E055B" w:rsidRPr="008E055B" w:rsidRDefault="008E055B" w:rsidP="008E055B">
      <w:pPr>
        <w:rPr>
          <w:sz w:val="28"/>
          <w:szCs w:val="28"/>
        </w:rPr>
      </w:pPr>
      <w:r w:rsidRPr="008E055B">
        <w:rPr>
          <w:sz w:val="28"/>
          <w:szCs w:val="28"/>
        </w:rPr>
        <w:t>Exponential Smoothing (ETS)</w:t>
      </w:r>
    </w:p>
    <w:p w14:paraId="6B156E9D" w14:textId="77777777" w:rsidR="008E055B" w:rsidRPr="008E055B" w:rsidRDefault="008E055B" w:rsidP="008E055B">
      <w:pPr>
        <w:rPr>
          <w:sz w:val="28"/>
          <w:szCs w:val="28"/>
        </w:rPr>
      </w:pPr>
      <w:r w:rsidRPr="008E055B">
        <w:rPr>
          <w:sz w:val="28"/>
          <w:szCs w:val="28"/>
        </w:rPr>
        <w:t>Seasonal Autoregressive Integrated Moving Average (SARIMA)</w:t>
      </w:r>
    </w:p>
    <w:p w14:paraId="30416004" w14:textId="77777777" w:rsidR="008E055B" w:rsidRPr="008E055B" w:rsidRDefault="008E055B" w:rsidP="008E055B">
      <w:pPr>
        <w:rPr>
          <w:sz w:val="28"/>
          <w:szCs w:val="28"/>
        </w:rPr>
      </w:pPr>
      <w:r w:rsidRPr="008E055B">
        <w:rPr>
          <w:sz w:val="28"/>
          <w:szCs w:val="28"/>
        </w:rPr>
        <w:t>Challenges &amp; Opportunities</w:t>
      </w:r>
    </w:p>
    <w:p w14:paraId="570D5158" w14:textId="77777777" w:rsidR="008E055B" w:rsidRPr="008E055B" w:rsidRDefault="008E055B" w:rsidP="008E055B">
      <w:pPr>
        <w:rPr>
          <w:sz w:val="28"/>
          <w:szCs w:val="28"/>
        </w:rPr>
      </w:pPr>
    </w:p>
    <w:p w14:paraId="34F67948" w14:textId="77777777" w:rsidR="008E055B" w:rsidRPr="008E055B" w:rsidRDefault="008E055B" w:rsidP="008E055B">
      <w:pPr>
        <w:rPr>
          <w:sz w:val="28"/>
          <w:szCs w:val="28"/>
        </w:rPr>
      </w:pPr>
      <w:r w:rsidRPr="008E055B">
        <w:rPr>
          <w:sz w:val="28"/>
          <w:szCs w:val="28"/>
        </w:rPr>
        <w:t>Challenges include fine-tuning SARIMA models.</w:t>
      </w:r>
    </w:p>
    <w:p w14:paraId="6E97909A" w14:textId="77777777" w:rsidR="008E055B" w:rsidRPr="008E055B" w:rsidRDefault="008E055B" w:rsidP="008E055B">
      <w:pPr>
        <w:rPr>
          <w:sz w:val="28"/>
          <w:szCs w:val="28"/>
        </w:rPr>
      </w:pPr>
      <w:r w:rsidRPr="008E055B">
        <w:rPr>
          <w:sz w:val="28"/>
          <w:szCs w:val="28"/>
        </w:rPr>
        <w:t>Opportunities lie in improving forecasting accuracy through model enhancements.</w:t>
      </w:r>
    </w:p>
    <w:p w14:paraId="47934ECB" w14:textId="77777777" w:rsidR="008E055B" w:rsidRPr="008E055B" w:rsidRDefault="008E055B" w:rsidP="008E055B">
      <w:pPr>
        <w:rPr>
          <w:b/>
          <w:bCs/>
          <w:sz w:val="28"/>
          <w:szCs w:val="28"/>
        </w:rPr>
      </w:pPr>
      <w:r w:rsidRPr="008E055B">
        <w:rPr>
          <w:b/>
          <w:bCs/>
          <w:sz w:val="28"/>
          <w:szCs w:val="28"/>
        </w:rPr>
        <w:t>Risk Vs Reward</w:t>
      </w:r>
    </w:p>
    <w:p w14:paraId="79429C7B" w14:textId="77777777" w:rsidR="008E055B" w:rsidRPr="008E055B" w:rsidRDefault="008E055B" w:rsidP="008E055B">
      <w:pPr>
        <w:rPr>
          <w:sz w:val="28"/>
          <w:szCs w:val="28"/>
        </w:rPr>
      </w:pPr>
    </w:p>
    <w:p w14:paraId="0B7A199E" w14:textId="77777777" w:rsidR="008E055B" w:rsidRPr="008E055B" w:rsidRDefault="008E055B" w:rsidP="008E055B">
      <w:pPr>
        <w:rPr>
          <w:sz w:val="28"/>
          <w:szCs w:val="28"/>
        </w:rPr>
      </w:pPr>
      <w:r w:rsidRPr="008E055B">
        <w:rPr>
          <w:sz w:val="28"/>
          <w:szCs w:val="28"/>
        </w:rPr>
        <w:t>Risk: Forecast inaccuracies may lead to inventory issues.</w:t>
      </w:r>
    </w:p>
    <w:p w14:paraId="66356A7C" w14:textId="77777777" w:rsidR="008E055B" w:rsidRPr="008E055B" w:rsidRDefault="008E055B" w:rsidP="008E055B">
      <w:pPr>
        <w:rPr>
          <w:sz w:val="28"/>
          <w:szCs w:val="28"/>
        </w:rPr>
      </w:pPr>
      <w:r w:rsidRPr="008E055B">
        <w:rPr>
          <w:sz w:val="28"/>
          <w:szCs w:val="28"/>
        </w:rPr>
        <w:t>Reward: Improved inventory management and cost reduction.</w:t>
      </w:r>
    </w:p>
    <w:p w14:paraId="2A42F7B5" w14:textId="77777777" w:rsidR="008E055B" w:rsidRPr="008E055B" w:rsidRDefault="008E055B" w:rsidP="008E055B">
      <w:pPr>
        <w:rPr>
          <w:sz w:val="28"/>
          <w:szCs w:val="28"/>
        </w:rPr>
      </w:pPr>
      <w:r w:rsidRPr="008E055B">
        <w:rPr>
          <w:sz w:val="28"/>
          <w:szCs w:val="28"/>
        </w:rPr>
        <w:t>Reflections on the Internship</w:t>
      </w:r>
    </w:p>
    <w:p w14:paraId="66259A5E" w14:textId="77777777" w:rsidR="008E055B" w:rsidRPr="008E055B" w:rsidRDefault="008E055B" w:rsidP="008E055B">
      <w:pPr>
        <w:rPr>
          <w:sz w:val="28"/>
          <w:szCs w:val="28"/>
        </w:rPr>
      </w:pPr>
    </w:p>
    <w:p w14:paraId="4B9FEA27" w14:textId="77777777" w:rsidR="008E055B" w:rsidRPr="008E055B" w:rsidRDefault="008E055B" w:rsidP="008E055B">
      <w:pPr>
        <w:rPr>
          <w:sz w:val="28"/>
          <w:szCs w:val="28"/>
        </w:rPr>
      </w:pPr>
      <w:r w:rsidRPr="008E055B">
        <w:rPr>
          <w:sz w:val="28"/>
          <w:szCs w:val="28"/>
        </w:rPr>
        <w:t>The internship provided valuable hands-on experience in data analysis and forecasting.</w:t>
      </w:r>
    </w:p>
    <w:p w14:paraId="50E6CA7C" w14:textId="77777777" w:rsidR="008E055B" w:rsidRPr="008E055B" w:rsidRDefault="008E055B" w:rsidP="008E055B">
      <w:pPr>
        <w:rPr>
          <w:sz w:val="28"/>
          <w:szCs w:val="28"/>
        </w:rPr>
      </w:pPr>
      <w:r w:rsidRPr="008E055B">
        <w:rPr>
          <w:sz w:val="28"/>
          <w:szCs w:val="28"/>
        </w:rPr>
        <w:t>Collaborating with industry experts enhanced knowledge.</w:t>
      </w:r>
    </w:p>
    <w:p w14:paraId="40F2DB9A" w14:textId="77777777" w:rsidR="008E055B" w:rsidRPr="008E055B" w:rsidRDefault="008E055B" w:rsidP="008E055B">
      <w:pPr>
        <w:rPr>
          <w:sz w:val="28"/>
          <w:szCs w:val="28"/>
        </w:rPr>
      </w:pPr>
      <w:r w:rsidRPr="008E055B">
        <w:rPr>
          <w:sz w:val="28"/>
          <w:szCs w:val="28"/>
        </w:rPr>
        <w:t>Recommendations</w:t>
      </w:r>
    </w:p>
    <w:p w14:paraId="3FDF73A5" w14:textId="77777777" w:rsidR="008E055B" w:rsidRPr="008E055B" w:rsidRDefault="008E055B" w:rsidP="008E055B">
      <w:pPr>
        <w:rPr>
          <w:sz w:val="28"/>
          <w:szCs w:val="28"/>
        </w:rPr>
      </w:pPr>
    </w:p>
    <w:p w14:paraId="7A644C77" w14:textId="77777777" w:rsidR="008E055B" w:rsidRPr="008E055B" w:rsidRDefault="008E055B" w:rsidP="008E055B">
      <w:pPr>
        <w:rPr>
          <w:sz w:val="28"/>
          <w:szCs w:val="28"/>
        </w:rPr>
      </w:pPr>
      <w:r w:rsidRPr="008E055B">
        <w:rPr>
          <w:sz w:val="28"/>
          <w:szCs w:val="28"/>
        </w:rPr>
        <w:t>Further explore machine learning-based forecasting techniques.</w:t>
      </w:r>
    </w:p>
    <w:p w14:paraId="74D67507" w14:textId="77777777" w:rsidR="008E055B" w:rsidRPr="008E055B" w:rsidRDefault="008E055B" w:rsidP="008E055B">
      <w:pPr>
        <w:rPr>
          <w:sz w:val="28"/>
          <w:szCs w:val="28"/>
        </w:rPr>
      </w:pPr>
      <w:r w:rsidRPr="008E055B">
        <w:rPr>
          <w:sz w:val="28"/>
          <w:szCs w:val="28"/>
        </w:rPr>
        <w:t>Consider external factors for more robust forecasts.</w:t>
      </w:r>
    </w:p>
    <w:p w14:paraId="62547ADD" w14:textId="77777777" w:rsidR="008E055B" w:rsidRPr="008E055B" w:rsidRDefault="008E055B" w:rsidP="008E055B">
      <w:pPr>
        <w:rPr>
          <w:b/>
          <w:bCs/>
          <w:sz w:val="28"/>
          <w:szCs w:val="28"/>
        </w:rPr>
      </w:pPr>
      <w:r w:rsidRPr="008E055B">
        <w:rPr>
          <w:b/>
          <w:bCs/>
          <w:sz w:val="28"/>
          <w:szCs w:val="28"/>
        </w:rPr>
        <w:t>Outcome / Conclusion</w:t>
      </w:r>
    </w:p>
    <w:p w14:paraId="5DFA4AB9" w14:textId="77777777" w:rsidR="008E055B" w:rsidRPr="008E055B" w:rsidRDefault="008E055B" w:rsidP="008E055B">
      <w:pPr>
        <w:rPr>
          <w:sz w:val="28"/>
          <w:szCs w:val="28"/>
        </w:rPr>
      </w:pPr>
    </w:p>
    <w:p w14:paraId="66117E43" w14:textId="77777777" w:rsidR="008E055B" w:rsidRPr="008E055B" w:rsidRDefault="008E055B" w:rsidP="008E055B">
      <w:pPr>
        <w:rPr>
          <w:sz w:val="28"/>
          <w:szCs w:val="28"/>
        </w:rPr>
      </w:pPr>
      <w:r w:rsidRPr="008E055B">
        <w:rPr>
          <w:sz w:val="28"/>
          <w:szCs w:val="28"/>
        </w:rPr>
        <w:t>Preliminary results show promising improvements in forecasting accuracy.</w:t>
      </w:r>
    </w:p>
    <w:p w14:paraId="4825AF20" w14:textId="77777777" w:rsidR="008E055B" w:rsidRPr="008E055B" w:rsidRDefault="008E055B" w:rsidP="008E055B">
      <w:pPr>
        <w:rPr>
          <w:sz w:val="28"/>
          <w:szCs w:val="28"/>
        </w:rPr>
      </w:pPr>
      <w:r w:rsidRPr="008E055B">
        <w:rPr>
          <w:sz w:val="28"/>
          <w:szCs w:val="28"/>
        </w:rPr>
        <w:t>Further refinement and evaluation are ongoing.</w:t>
      </w:r>
    </w:p>
    <w:p w14:paraId="68BC2FD8" w14:textId="77777777" w:rsidR="008E055B" w:rsidRPr="008E055B" w:rsidRDefault="008E055B" w:rsidP="008E055B">
      <w:pPr>
        <w:rPr>
          <w:sz w:val="28"/>
          <w:szCs w:val="28"/>
        </w:rPr>
      </w:pPr>
      <w:r w:rsidRPr="008E055B">
        <w:rPr>
          <w:sz w:val="28"/>
          <w:szCs w:val="28"/>
        </w:rPr>
        <w:lastRenderedPageBreak/>
        <w:t>Enhancement Scope</w:t>
      </w:r>
    </w:p>
    <w:p w14:paraId="16846DC7" w14:textId="77777777" w:rsidR="008E055B" w:rsidRPr="008E055B" w:rsidRDefault="008E055B" w:rsidP="008E055B">
      <w:pPr>
        <w:rPr>
          <w:sz w:val="28"/>
          <w:szCs w:val="28"/>
        </w:rPr>
      </w:pPr>
    </w:p>
    <w:p w14:paraId="71742BE1" w14:textId="77777777" w:rsidR="008E055B" w:rsidRPr="008E055B" w:rsidRDefault="008E055B" w:rsidP="008E055B">
      <w:pPr>
        <w:rPr>
          <w:sz w:val="28"/>
          <w:szCs w:val="28"/>
        </w:rPr>
      </w:pPr>
      <w:r w:rsidRPr="008E055B">
        <w:rPr>
          <w:sz w:val="28"/>
          <w:szCs w:val="28"/>
        </w:rPr>
        <w:t>Incorporate machine learning models for demand forecasting.</w:t>
      </w:r>
    </w:p>
    <w:p w14:paraId="10C4469C" w14:textId="77777777" w:rsidR="008E055B" w:rsidRPr="008E055B" w:rsidRDefault="008E055B" w:rsidP="008E055B">
      <w:pPr>
        <w:rPr>
          <w:sz w:val="28"/>
          <w:szCs w:val="28"/>
        </w:rPr>
      </w:pPr>
      <w:r w:rsidRPr="008E055B">
        <w:rPr>
          <w:sz w:val="28"/>
          <w:szCs w:val="28"/>
        </w:rPr>
        <w:t>Develop a user-friendly dashboard for real-time insights.</w:t>
      </w:r>
    </w:p>
    <w:p w14:paraId="54D5897D" w14:textId="77777777" w:rsidR="008E055B" w:rsidRPr="008E055B" w:rsidRDefault="008E055B" w:rsidP="008E055B">
      <w:pPr>
        <w:rPr>
          <w:sz w:val="28"/>
          <w:szCs w:val="28"/>
        </w:rPr>
      </w:pPr>
      <w:r w:rsidRPr="008E055B">
        <w:rPr>
          <w:sz w:val="28"/>
          <w:szCs w:val="28"/>
        </w:rPr>
        <w:t>Link to code and executable file</w:t>
      </w:r>
    </w:p>
    <w:p w14:paraId="1F0870CE" w14:textId="77777777" w:rsidR="008E055B" w:rsidRPr="008E055B" w:rsidRDefault="008E055B" w:rsidP="008E055B">
      <w:pPr>
        <w:rPr>
          <w:sz w:val="28"/>
          <w:szCs w:val="28"/>
        </w:rPr>
      </w:pPr>
    </w:p>
    <w:p w14:paraId="21DC53FF" w14:textId="2076B754" w:rsidR="008E055B" w:rsidRDefault="008E055B" w:rsidP="008E055B">
      <w:pPr>
        <w:rPr>
          <w:b/>
          <w:bCs/>
          <w:sz w:val="28"/>
          <w:szCs w:val="28"/>
        </w:rPr>
      </w:pPr>
      <w:r w:rsidRPr="008E055B">
        <w:rPr>
          <w:b/>
          <w:bCs/>
          <w:sz w:val="28"/>
          <w:szCs w:val="28"/>
        </w:rPr>
        <w:t>GitHub Repository</w:t>
      </w:r>
      <w:r>
        <w:rPr>
          <w:b/>
          <w:bCs/>
          <w:sz w:val="28"/>
          <w:szCs w:val="28"/>
        </w:rPr>
        <w:t>:</w:t>
      </w:r>
      <w:r>
        <w:rPr>
          <w:b/>
          <w:bCs/>
          <w:sz w:val="28"/>
          <w:szCs w:val="28"/>
        </w:rPr>
        <w:br/>
      </w:r>
      <w:r w:rsidRPr="008E055B">
        <w:rPr>
          <w:sz w:val="24"/>
          <w:szCs w:val="24"/>
        </w:rPr>
        <w:t>https://github.com/vivek-kumar85/Forecasting_System.git</w:t>
      </w:r>
    </w:p>
    <w:p w14:paraId="3B534BE2" w14:textId="77777777" w:rsidR="008E055B" w:rsidRPr="008E055B" w:rsidRDefault="008E055B" w:rsidP="008E055B">
      <w:pPr>
        <w:rPr>
          <w:b/>
          <w:bCs/>
          <w:sz w:val="28"/>
          <w:szCs w:val="28"/>
        </w:rPr>
      </w:pPr>
      <w:r w:rsidRPr="008E055B">
        <w:rPr>
          <w:b/>
          <w:bCs/>
          <w:sz w:val="28"/>
          <w:szCs w:val="28"/>
        </w:rPr>
        <w:t>Research questions and responses</w:t>
      </w:r>
    </w:p>
    <w:p w14:paraId="0592F705" w14:textId="77777777" w:rsidR="008E055B" w:rsidRPr="008E055B" w:rsidRDefault="008E055B" w:rsidP="008E055B">
      <w:pPr>
        <w:rPr>
          <w:sz w:val="28"/>
          <w:szCs w:val="28"/>
        </w:rPr>
      </w:pPr>
    </w:p>
    <w:p w14:paraId="721B2D17" w14:textId="77777777" w:rsidR="008E055B" w:rsidRPr="008E055B" w:rsidRDefault="008E055B" w:rsidP="008E055B">
      <w:pPr>
        <w:rPr>
          <w:sz w:val="28"/>
          <w:szCs w:val="28"/>
        </w:rPr>
      </w:pPr>
      <w:r w:rsidRPr="008E055B">
        <w:rPr>
          <w:sz w:val="28"/>
          <w:szCs w:val="28"/>
        </w:rPr>
        <w:t>Q: Can machine learning models outperform traditional time series models in demand forecasting?</w:t>
      </w:r>
    </w:p>
    <w:p w14:paraId="179DC6FD" w14:textId="77777777" w:rsidR="008E055B" w:rsidRPr="008E055B" w:rsidRDefault="008E055B" w:rsidP="008E055B">
      <w:pPr>
        <w:rPr>
          <w:sz w:val="28"/>
          <w:szCs w:val="28"/>
        </w:rPr>
      </w:pPr>
      <w:r w:rsidRPr="008E055B">
        <w:rPr>
          <w:sz w:val="28"/>
          <w:szCs w:val="28"/>
        </w:rPr>
        <w:t>A: Initial results indicate the potential for ML models to improve forecasting accuracy.</w:t>
      </w:r>
    </w:p>
    <w:p w14:paraId="7C3A94A4" w14:textId="1AE7A6AA" w:rsidR="00A64E17" w:rsidRPr="008E055B" w:rsidRDefault="008E055B" w:rsidP="008E055B">
      <w:pPr>
        <w:rPr>
          <w:sz w:val="28"/>
          <w:szCs w:val="28"/>
        </w:rPr>
      </w:pPr>
      <w:r w:rsidRPr="008E055B">
        <w:rPr>
          <w:sz w:val="28"/>
          <w:szCs w:val="28"/>
        </w:rPr>
        <w:t xml:space="preserve">This interim report highlights the progress made in the TCS </w:t>
      </w:r>
      <w:proofErr w:type="spellStart"/>
      <w:r w:rsidRPr="008E055B">
        <w:rPr>
          <w:sz w:val="28"/>
          <w:szCs w:val="28"/>
        </w:rPr>
        <w:t>iON</w:t>
      </w:r>
      <w:proofErr w:type="spellEnd"/>
      <w:r w:rsidRPr="008E055B">
        <w:rPr>
          <w:sz w:val="28"/>
          <w:szCs w:val="28"/>
        </w:rPr>
        <w:t xml:space="preserve"> RIO-125 project, focusing on advanced forecasting and EDA enhancements. The project is on track, with opportunities for further improvement and exploration.</w:t>
      </w:r>
    </w:p>
    <w:sectPr w:rsidR="00A64E17" w:rsidRPr="008E055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C9BEE" w14:textId="77777777" w:rsidR="00B44CD7" w:rsidRDefault="00B44CD7" w:rsidP="000D200A">
      <w:pPr>
        <w:spacing w:after="0" w:line="240" w:lineRule="auto"/>
      </w:pPr>
      <w:r>
        <w:separator/>
      </w:r>
    </w:p>
  </w:endnote>
  <w:endnote w:type="continuationSeparator" w:id="0">
    <w:p w14:paraId="313A05B1" w14:textId="77777777" w:rsidR="00B44CD7" w:rsidRDefault="00B44CD7"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9F4F688"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05A2913B"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BE4A8" w14:textId="77777777" w:rsidR="00B44CD7" w:rsidRDefault="00B44CD7" w:rsidP="000D200A">
      <w:pPr>
        <w:spacing w:after="0" w:line="240" w:lineRule="auto"/>
      </w:pPr>
      <w:r>
        <w:separator/>
      </w:r>
    </w:p>
  </w:footnote>
  <w:footnote w:type="continuationSeparator" w:id="0">
    <w:p w14:paraId="144FEC0B" w14:textId="77777777" w:rsidR="00B44CD7" w:rsidRDefault="00B44CD7"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C2C3"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774965A3"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66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B2128"/>
    <w:rsid w:val="000D200A"/>
    <w:rsid w:val="00122253"/>
    <w:rsid w:val="001B6D54"/>
    <w:rsid w:val="002A6ECC"/>
    <w:rsid w:val="00304178"/>
    <w:rsid w:val="00317491"/>
    <w:rsid w:val="003A308B"/>
    <w:rsid w:val="003F120C"/>
    <w:rsid w:val="00464E51"/>
    <w:rsid w:val="004D4D12"/>
    <w:rsid w:val="00543D09"/>
    <w:rsid w:val="00607330"/>
    <w:rsid w:val="00624E63"/>
    <w:rsid w:val="0063180C"/>
    <w:rsid w:val="0067109B"/>
    <w:rsid w:val="006F31C1"/>
    <w:rsid w:val="0074762C"/>
    <w:rsid w:val="00781932"/>
    <w:rsid w:val="007F56AF"/>
    <w:rsid w:val="008563E8"/>
    <w:rsid w:val="008A6B35"/>
    <w:rsid w:val="008D0707"/>
    <w:rsid w:val="008E055B"/>
    <w:rsid w:val="009051F9"/>
    <w:rsid w:val="00994839"/>
    <w:rsid w:val="009A11D7"/>
    <w:rsid w:val="009E7EB0"/>
    <w:rsid w:val="009F7BDF"/>
    <w:rsid w:val="00A63CB9"/>
    <w:rsid w:val="00A64E17"/>
    <w:rsid w:val="00B35CBF"/>
    <w:rsid w:val="00B44CD7"/>
    <w:rsid w:val="00B740FC"/>
    <w:rsid w:val="00B96F2D"/>
    <w:rsid w:val="00BA6C3A"/>
    <w:rsid w:val="00BC6736"/>
    <w:rsid w:val="00C85AA4"/>
    <w:rsid w:val="00C9735C"/>
    <w:rsid w:val="00CD309A"/>
    <w:rsid w:val="00CD3DF1"/>
    <w:rsid w:val="00D33086"/>
    <w:rsid w:val="00D66AAD"/>
    <w:rsid w:val="00DC5C17"/>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1BFA7"/>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CD309A"/>
    <w:rPr>
      <w:color w:val="0563C1" w:themeColor="hyperlink"/>
      <w:u w:val="single"/>
    </w:rPr>
  </w:style>
  <w:style w:type="character" w:styleId="UnresolvedMention">
    <w:name w:val="Unresolved Mention"/>
    <w:basedOn w:val="DefaultParagraphFont"/>
    <w:uiPriority w:val="99"/>
    <w:semiHidden/>
    <w:unhideWhenUsed/>
    <w:rsid w:val="00CD3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VIVEK SHRIWAS</cp:lastModifiedBy>
  <cp:revision>2</cp:revision>
  <dcterms:created xsi:type="dcterms:W3CDTF">2023-09-11T05:28:00Z</dcterms:created>
  <dcterms:modified xsi:type="dcterms:W3CDTF">2023-09-11T05:28:00Z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