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251"/>
        <w:tblW w:w="10768" w:type="dxa"/>
        <w:tblLook w:val="04A0" w:firstRow="1" w:lastRow="0" w:firstColumn="1" w:lastColumn="0" w:noHBand="0" w:noVBand="1"/>
      </w:tblPr>
      <w:tblGrid>
        <w:gridCol w:w="2971"/>
        <w:gridCol w:w="7797"/>
      </w:tblGrid>
      <w:tr w:rsidR="0017086C" w:rsidRPr="0017086C" w14:paraId="4CE3C11E" w14:textId="77777777" w:rsidTr="0017086C">
        <w:trPr>
          <w:trHeight w:val="589"/>
        </w:trPr>
        <w:tc>
          <w:tcPr>
            <w:tcW w:w="10768"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C2119B2" w14:textId="77777777" w:rsidR="0017086C" w:rsidRPr="0017086C" w:rsidRDefault="0017086C" w:rsidP="0017086C">
            <w:pPr>
              <w:spacing w:after="0" w:line="240" w:lineRule="auto"/>
              <w:jc w:val="center"/>
              <w:rPr>
                <w:rFonts w:ascii="Calibri" w:eastAsia="Times New Roman" w:hAnsi="Calibri" w:cs="Calibri"/>
                <w:b/>
                <w:bCs/>
                <w:color w:val="000000"/>
              </w:rPr>
            </w:pPr>
            <w:r w:rsidRPr="0017086C">
              <w:rPr>
                <w:rFonts w:ascii="Calibri" w:eastAsia="Times New Roman" w:hAnsi="Calibri" w:cs="Calibri"/>
                <w:b/>
                <w:bCs/>
                <w:color w:val="000000"/>
              </w:rPr>
              <w:t>Viva Report</w:t>
            </w:r>
          </w:p>
        </w:tc>
      </w:tr>
      <w:tr w:rsidR="0017086C" w:rsidRPr="0017086C" w14:paraId="455ABCCD" w14:textId="77777777" w:rsidTr="0017086C">
        <w:trPr>
          <w:trHeight w:val="589"/>
        </w:trPr>
        <w:tc>
          <w:tcPr>
            <w:tcW w:w="2971" w:type="dxa"/>
            <w:tcBorders>
              <w:top w:val="nil"/>
              <w:left w:val="single" w:sz="4" w:space="0" w:color="auto"/>
              <w:bottom w:val="single" w:sz="4" w:space="0" w:color="auto"/>
              <w:right w:val="single" w:sz="4" w:space="0" w:color="auto"/>
            </w:tcBorders>
            <w:shd w:val="clear" w:color="auto" w:fill="auto"/>
            <w:noWrap/>
            <w:vAlign w:val="bottom"/>
            <w:hideMark/>
          </w:tcPr>
          <w:p w14:paraId="587474B0" w14:textId="77777777" w:rsidR="0017086C" w:rsidRPr="0017086C" w:rsidRDefault="0017086C" w:rsidP="0017086C">
            <w:pPr>
              <w:spacing w:after="0" w:line="240" w:lineRule="auto"/>
              <w:rPr>
                <w:rFonts w:ascii="Calibri" w:eastAsia="Times New Roman" w:hAnsi="Calibri" w:cs="Calibri"/>
                <w:color w:val="000000"/>
              </w:rPr>
            </w:pPr>
            <w:r w:rsidRPr="0017086C">
              <w:rPr>
                <w:rFonts w:ascii="Calibri" w:eastAsia="Times New Roman" w:hAnsi="Calibri" w:cs="Calibri"/>
                <w:color w:val="000000"/>
              </w:rPr>
              <w:t>Student Name</w:t>
            </w:r>
          </w:p>
        </w:tc>
        <w:tc>
          <w:tcPr>
            <w:tcW w:w="7797" w:type="dxa"/>
            <w:tcBorders>
              <w:top w:val="single" w:sz="4" w:space="0" w:color="auto"/>
              <w:left w:val="nil"/>
              <w:bottom w:val="single" w:sz="4" w:space="0" w:color="auto"/>
              <w:right w:val="single" w:sz="4" w:space="0" w:color="auto"/>
            </w:tcBorders>
            <w:shd w:val="clear" w:color="auto" w:fill="auto"/>
            <w:noWrap/>
            <w:vAlign w:val="bottom"/>
            <w:hideMark/>
          </w:tcPr>
          <w:p w14:paraId="06AD6725" w14:textId="77777777" w:rsidR="0017086C" w:rsidRPr="0017086C" w:rsidRDefault="0017086C" w:rsidP="0017086C">
            <w:pPr>
              <w:spacing w:after="0" w:line="240" w:lineRule="auto"/>
              <w:jc w:val="center"/>
              <w:rPr>
                <w:rFonts w:ascii="Calibri" w:eastAsia="Times New Roman" w:hAnsi="Calibri" w:cs="Calibri"/>
                <w:color w:val="000000"/>
              </w:rPr>
            </w:pPr>
            <w:r w:rsidRPr="0017086C">
              <w:rPr>
                <w:rFonts w:ascii="Calibri" w:eastAsia="Times New Roman" w:hAnsi="Calibri" w:cs="Calibri"/>
                <w:color w:val="000000"/>
              </w:rPr>
              <w:t>Vivek Kumar Shriwas </w:t>
            </w:r>
          </w:p>
        </w:tc>
      </w:tr>
      <w:tr w:rsidR="0017086C" w:rsidRPr="0017086C" w14:paraId="55821849" w14:textId="77777777" w:rsidTr="0017086C">
        <w:trPr>
          <w:trHeight w:val="589"/>
        </w:trPr>
        <w:tc>
          <w:tcPr>
            <w:tcW w:w="2971" w:type="dxa"/>
            <w:tcBorders>
              <w:top w:val="nil"/>
              <w:left w:val="single" w:sz="4" w:space="0" w:color="auto"/>
              <w:bottom w:val="single" w:sz="4" w:space="0" w:color="auto"/>
              <w:right w:val="single" w:sz="4" w:space="0" w:color="auto"/>
            </w:tcBorders>
            <w:shd w:val="clear" w:color="auto" w:fill="auto"/>
            <w:noWrap/>
            <w:vAlign w:val="bottom"/>
            <w:hideMark/>
          </w:tcPr>
          <w:p w14:paraId="4509CD74" w14:textId="77777777" w:rsidR="0017086C" w:rsidRPr="0017086C" w:rsidRDefault="0017086C" w:rsidP="0017086C">
            <w:pPr>
              <w:spacing w:after="0" w:line="240" w:lineRule="auto"/>
              <w:rPr>
                <w:rFonts w:ascii="Calibri" w:eastAsia="Times New Roman" w:hAnsi="Calibri" w:cs="Calibri"/>
                <w:color w:val="000000"/>
              </w:rPr>
            </w:pPr>
            <w:r w:rsidRPr="0017086C">
              <w:rPr>
                <w:rFonts w:ascii="Calibri" w:eastAsia="Times New Roman" w:hAnsi="Calibri" w:cs="Calibri"/>
                <w:color w:val="000000"/>
              </w:rPr>
              <w:t>Project Title</w:t>
            </w:r>
          </w:p>
        </w:tc>
        <w:tc>
          <w:tcPr>
            <w:tcW w:w="7797" w:type="dxa"/>
            <w:tcBorders>
              <w:top w:val="single" w:sz="4" w:space="0" w:color="auto"/>
              <w:left w:val="nil"/>
              <w:bottom w:val="single" w:sz="4" w:space="0" w:color="auto"/>
              <w:right w:val="single" w:sz="4" w:space="0" w:color="auto"/>
            </w:tcBorders>
            <w:shd w:val="clear" w:color="auto" w:fill="auto"/>
            <w:noWrap/>
            <w:vAlign w:val="bottom"/>
            <w:hideMark/>
          </w:tcPr>
          <w:p w14:paraId="241BB1D6" w14:textId="77777777" w:rsidR="0017086C" w:rsidRPr="0017086C" w:rsidRDefault="0017086C" w:rsidP="0017086C">
            <w:pPr>
              <w:spacing w:after="0" w:line="240" w:lineRule="auto"/>
              <w:jc w:val="center"/>
              <w:rPr>
                <w:rFonts w:ascii="Calibri" w:eastAsia="Times New Roman" w:hAnsi="Calibri" w:cs="Calibri"/>
                <w:color w:val="000000"/>
              </w:rPr>
            </w:pPr>
            <w:r w:rsidRPr="0017086C">
              <w:rPr>
                <w:rFonts w:ascii="Calibri" w:eastAsia="Times New Roman" w:hAnsi="Calibri" w:cs="Calibri"/>
                <w:color w:val="000000"/>
              </w:rPr>
              <w:t xml:space="preserve">TCS </w:t>
            </w:r>
            <w:proofErr w:type="spellStart"/>
            <w:r w:rsidRPr="0017086C">
              <w:rPr>
                <w:rFonts w:ascii="Calibri" w:eastAsia="Times New Roman" w:hAnsi="Calibri" w:cs="Calibri"/>
                <w:color w:val="000000"/>
              </w:rPr>
              <w:t>iON</w:t>
            </w:r>
            <w:proofErr w:type="spellEnd"/>
            <w:r w:rsidRPr="0017086C">
              <w:rPr>
                <w:rFonts w:ascii="Calibri" w:eastAsia="Times New Roman" w:hAnsi="Calibri" w:cs="Calibri"/>
                <w:color w:val="000000"/>
              </w:rPr>
              <w:t xml:space="preserve"> RIO-125: Forecasting System - Project Demand of Products at a Retail Outlet Based on Historical Data </w:t>
            </w:r>
          </w:p>
        </w:tc>
      </w:tr>
      <w:tr w:rsidR="0017086C" w:rsidRPr="0017086C" w14:paraId="00C39B0D" w14:textId="77777777" w:rsidTr="0017086C">
        <w:trPr>
          <w:trHeight w:val="589"/>
        </w:trPr>
        <w:tc>
          <w:tcPr>
            <w:tcW w:w="2971" w:type="dxa"/>
            <w:tcBorders>
              <w:top w:val="nil"/>
              <w:left w:val="single" w:sz="4" w:space="0" w:color="auto"/>
              <w:bottom w:val="single" w:sz="4" w:space="0" w:color="auto"/>
              <w:right w:val="single" w:sz="4" w:space="0" w:color="auto"/>
            </w:tcBorders>
            <w:shd w:val="clear" w:color="auto" w:fill="auto"/>
            <w:noWrap/>
            <w:vAlign w:val="bottom"/>
            <w:hideMark/>
          </w:tcPr>
          <w:p w14:paraId="7AEA9589" w14:textId="77777777" w:rsidR="0017086C" w:rsidRPr="0017086C" w:rsidRDefault="0017086C" w:rsidP="0017086C">
            <w:pPr>
              <w:spacing w:after="0" w:line="240" w:lineRule="auto"/>
              <w:rPr>
                <w:rFonts w:ascii="Calibri" w:eastAsia="Times New Roman" w:hAnsi="Calibri" w:cs="Calibri"/>
                <w:color w:val="000000"/>
              </w:rPr>
            </w:pPr>
            <w:r w:rsidRPr="0017086C">
              <w:rPr>
                <w:rFonts w:ascii="Calibri" w:eastAsia="Times New Roman" w:hAnsi="Calibri" w:cs="Calibri"/>
                <w:color w:val="000000"/>
              </w:rPr>
              <w:t>Academic Mentor Name</w:t>
            </w:r>
          </w:p>
        </w:tc>
        <w:tc>
          <w:tcPr>
            <w:tcW w:w="7797" w:type="dxa"/>
            <w:tcBorders>
              <w:top w:val="single" w:sz="4" w:space="0" w:color="auto"/>
              <w:left w:val="nil"/>
              <w:bottom w:val="single" w:sz="4" w:space="0" w:color="auto"/>
              <w:right w:val="single" w:sz="4" w:space="0" w:color="auto"/>
            </w:tcBorders>
            <w:shd w:val="clear" w:color="auto" w:fill="auto"/>
            <w:noWrap/>
            <w:vAlign w:val="bottom"/>
            <w:hideMark/>
          </w:tcPr>
          <w:p w14:paraId="1477B3FD" w14:textId="77777777" w:rsidR="0017086C" w:rsidRPr="0017086C" w:rsidRDefault="0017086C" w:rsidP="0017086C">
            <w:pPr>
              <w:spacing w:after="0" w:line="240" w:lineRule="auto"/>
              <w:jc w:val="center"/>
              <w:rPr>
                <w:rFonts w:ascii="Calibri" w:eastAsia="Times New Roman" w:hAnsi="Calibri" w:cs="Calibri"/>
                <w:color w:val="000000"/>
              </w:rPr>
            </w:pPr>
            <w:proofErr w:type="spellStart"/>
            <w:r w:rsidRPr="0017086C">
              <w:rPr>
                <w:rFonts w:ascii="Calibri" w:eastAsia="Times New Roman" w:hAnsi="Calibri" w:cs="Calibri"/>
                <w:color w:val="000000"/>
              </w:rPr>
              <w:t>Shriprada</w:t>
            </w:r>
            <w:proofErr w:type="spellEnd"/>
            <w:r w:rsidRPr="0017086C">
              <w:rPr>
                <w:rFonts w:ascii="Calibri" w:eastAsia="Times New Roman" w:hAnsi="Calibri" w:cs="Calibri"/>
                <w:color w:val="000000"/>
              </w:rPr>
              <w:t xml:space="preserve"> Chaturbhuj</w:t>
            </w:r>
          </w:p>
          <w:p w14:paraId="4F40B744" w14:textId="77777777" w:rsidR="0017086C" w:rsidRPr="0017086C" w:rsidRDefault="0017086C" w:rsidP="0017086C">
            <w:pPr>
              <w:spacing w:after="0" w:line="240" w:lineRule="auto"/>
              <w:jc w:val="center"/>
              <w:rPr>
                <w:rFonts w:ascii="Calibri" w:eastAsia="Times New Roman" w:hAnsi="Calibri" w:cs="Calibri"/>
                <w:color w:val="000000"/>
              </w:rPr>
            </w:pPr>
            <w:r w:rsidRPr="0017086C">
              <w:rPr>
                <w:rFonts w:ascii="Calibri" w:eastAsia="Times New Roman" w:hAnsi="Calibri" w:cs="Calibri"/>
                <w:color w:val="000000"/>
              </w:rPr>
              <w:t> </w:t>
            </w:r>
          </w:p>
        </w:tc>
      </w:tr>
      <w:tr w:rsidR="0017086C" w:rsidRPr="0017086C" w14:paraId="20C6C98F" w14:textId="77777777" w:rsidTr="0017086C">
        <w:trPr>
          <w:trHeight w:val="801"/>
        </w:trPr>
        <w:tc>
          <w:tcPr>
            <w:tcW w:w="29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1FF20D" w14:textId="77777777" w:rsidR="0017086C" w:rsidRPr="0017086C" w:rsidRDefault="0017086C" w:rsidP="0017086C">
            <w:pPr>
              <w:spacing w:after="0" w:line="240" w:lineRule="auto"/>
              <w:rPr>
                <w:rFonts w:ascii="Calibri" w:eastAsia="Times New Roman" w:hAnsi="Calibri" w:cs="Calibri"/>
                <w:color w:val="000000"/>
              </w:rPr>
            </w:pPr>
            <w:r w:rsidRPr="0017086C">
              <w:rPr>
                <w:rFonts w:ascii="Calibri" w:eastAsia="Times New Roman" w:hAnsi="Calibri" w:cs="Calibri"/>
                <w:color w:val="000000"/>
              </w:rPr>
              <w:t>Academic Mentor Remarks</w:t>
            </w:r>
          </w:p>
        </w:tc>
        <w:tc>
          <w:tcPr>
            <w:tcW w:w="779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5BCA2" w14:textId="77777777" w:rsidR="0017086C" w:rsidRPr="0017086C" w:rsidRDefault="0017086C" w:rsidP="0017086C">
            <w:pPr>
              <w:spacing w:after="0" w:line="240" w:lineRule="auto"/>
              <w:jc w:val="center"/>
              <w:rPr>
                <w:rFonts w:ascii="Calibri" w:eastAsia="Times New Roman" w:hAnsi="Calibri" w:cs="Calibri"/>
                <w:color w:val="000000"/>
              </w:rPr>
            </w:pPr>
            <w:r w:rsidRPr="0017086C">
              <w:rPr>
                <w:rFonts w:ascii="Calibri" w:eastAsia="Times New Roman" w:hAnsi="Calibri" w:cs="Calibri"/>
                <w:color w:val="000000"/>
              </w:rPr>
              <w:t xml:space="preserve">I would like to commend Vivek Kumar Shriwas for his outstanding work on the project titled "TCS </w:t>
            </w:r>
            <w:proofErr w:type="spellStart"/>
            <w:r w:rsidRPr="0017086C">
              <w:rPr>
                <w:rFonts w:ascii="Calibri" w:eastAsia="Times New Roman" w:hAnsi="Calibri" w:cs="Calibri"/>
                <w:color w:val="000000"/>
              </w:rPr>
              <w:t>iON</w:t>
            </w:r>
            <w:proofErr w:type="spellEnd"/>
            <w:r w:rsidRPr="0017086C">
              <w:rPr>
                <w:rFonts w:ascii="Calibri" w:eastAsia="Times New Roman" w:hAnsi="Calibri" w:cs="Calibri"/>
                <w:color w:val="000000"/>
              </w:rPr>
              <w:t xml:space="preserve"> RIO-125: Forecasting System - Project Demand of Products at a Retail Outlet Based on Historical Data." Throughout the viva session, Vivek exhibited a deep understanding of the project's objectives, methodologies, and outcomes.</w:t>
            </w:r>
          </w:p>
          <w:p w14:paraId="6272650C" w14:textId="77777777" w:rsidR="0017086C" w:rsidRPr="0017086C" w:rsidRDefault="0017086C" w:rsidP="0017086C">
            <w:pPr>
              <w:spacing w:after="0" w:line="240" w:lineRule="auto"/>
              <w:jc w:val="center"/>
              <w:rPr>
                <w:rFonts w:ascii="Calibri" w:eastAsia="Times New Roman" w:hAnsi="Calibri" w:cs="Calibri"/>
                <w:color w:val="000000"/>
              </w:rPr>
            </w:pPr>
          </w:p>
          <w:p w14:paraId="599B612A" w14:textId="77777777" w:rsidR="0017086C" w:rsidRPr="0017086C" w:rsidRDefault="0017086C" w:rsidP="0017086C">
            <w:pPr>
              <w:spacing w:after="0" w:line="240" w:lineRule="auto"/>
              <w:jc w:val="center"/>
              <w:rPr>
                <w:rFonts w:ascii="Calibri" w:eastAsia="Times New Roman" w:hAnsi="Calibri" w:cs="Calibri"/>
                <w:color w:val="000000"/>
              </w:rPr>
            </w:pPr>
            <w:r w:rsidRPr="0017086C">
              <w:rPr>
                <w:rFonts w:ascii="Calibri" w:eastAsia="Times New Roman" w:hAnsi="Calibri" w:cs="Calibri"/>
                <w:color w:val="000000"/>
              </w:rPr>
              <w:t>Vivek demonstrated a strong grasp of various forecasting techniques and models employed in the project. He eloquently explained the rationale behind choosing specific models and highlighted their advantages and limitations. His ability to apply statistical methods and tools to analyze historical data and generate meaningful forecasts was impressive.</w:t>
            </w:r>
          </w:p>
          <w:p w14:paraId="38EB6000" w14:textId="77777777" w:rsidR="0017086C" w:rsidRPr="0017086C" w:rsidRDefault="0017086C" w:rsidP="0017086C">
            <w:pPr>
              <w:spacing w:after="0" w:line="240" w:lineRule="auto"/>
              <w:jc w:val="center"/>
              <w:rPr>
                <w:rFonts w:ascii="Calibri" w:eastAsia="Times New Roman" w:hAnsi="Calibri" w:cs="Calibri"/>
                <w:color w:val="000000"/>
              </w:rPr>
            </w:pPr>
          </w:p>
          <w:p w14:paraId="38CEAE60" w14:textId="77777777" w:rsidR="0017086C" w:rsidRPr="0017086C" w:rsidRDefault="0017086C" w:rsidP="0017086C">
            <w:pPr>
              <w:spacing w:after="0" w:line="240" w:lineRule="auto"/>
              <w:jc w:val="center"/>
              <w:rPr>
                <w:rFonts w:ascii="Calibri" w:eastAsia="Times New Roman" w:hAnsi="Calibri" w:cs="Calibri"/>
                <w:color w:val="000000"/>
              </w:rPr>
            </w:pPr>
            <w:r w:rsidRPr="0017086C">
              <w:rPr>
                <w:rFonts w:ascii="Calibri" w:eastAsia="Times New Roman" w:hAnsi="Calibri" w:cs="Calibri"/>
                <w:color w:val="000000"/>
              </w:rPr>
              <w:t>One of the project's notable strengths is its practical relevance to the retail industry. Vivek articulated the significance of demand forecasting in the context of inventory management and customer satisfaction exceptionally well. He provided clear examples of how accurate demand forecasts can lead to better decision-making and operational efficiency in a retail outlet.</w:t>
            </w:r>
          </w:p>
          <w:p w14:paraId="6C047290" w14:textId="77777777" w:rsidR="0017086C" w:rsidRPr="0017086C" w:rsidRDefault="0017086C" w:rsidP="0017086C">
            <w:pPr>
              <w:spacing w:after="0" w:line="240" w:lineRule="auto"/>
              <w:jc w:val="center"/>
              <w:rPr>
                <w:rFonts w:ascii="Calibri" w:eastAsia="Times New Roman" w:hAnsi="Calibri" w:cs="Calibri"/>
                <w:color w:val="000000"/>
              </w:rPr>
            </w:pPr>
          </w:p>
          <w:p w14:paraId="01ABE86A" w14:textId="77777777" w:rsidR="0017086C" w:rsidRPr="0017086C" w:rsidRDefault="0017086C" w:rsidP="0017086C">
            <w:pPr>
              <w:spacing w:after="0" w:line="240" w:lineRule="auto"/>
              <w:jc w:val="center"/>
              <w:rPr>
                <w:rFonts w:ascii="Calibri" w:eastAsia="Times New Roman" w:hAnsi="Calibri" w:cs="Calibri"/>
                <w:color w:val="000000"/>
              </w:rPr>
            </w:pPr>
            <w:r w:rsidRPr="0017086C">
              <w:rPr>
                <w:rFonts w:ascii="Calibri" w:eastAsia="Times New Roman" w:hAnsi="Calibri" w:cs="Calibri"/>
                <w:color w:val="000000"/>
              </w:rPr>
              <w:t>The presentation and visualization of forecasting results were top-notch. Vivek effectively used charts, graphs, and visual aids to convey complex information, making it accessible to both technical and non-technical stakeholders. The inclusion of labels and legends in these visualizations further enhanced their clarity.</w:t>
            </w:r>
          </w:p>
          <w:p w14:paraId="3AFFE5C7" w14:textId="77777777" w:rsidR="0017086C" w:rsidRPr="0017086C" w:rsidRDefault="0017086C" w:rsidP="0017086C">
            <w:pPr>
              <w:spacing w:after="0" w:line="240" w:lineRule="auto"/>
              <w:jc w:val="center"/>
              <w:rPr>
                <w:rFonts w:ascii="Calibri" w:eastAsia="Times New Roman" w:hAnsi="Calibri" w:cs="Calibri"/>
                <w:color w:val="000000"/>
              </w:rPr>
            </w:pPr>
          </w:p>
          <w:p w14:paraId="061ED0C6" w14:textId="77777777" w:rsidR="0017086C" w:rsidRPr="0017086C" w:rsidRDefault="0017086C" w:rsidP="0017086C">
            <w:pPr>
              <w:spacing w:after="0" w:line="240" w:lineRule="auto"/>
              <w:jc w:val="center"/>
              <w:rPr>
                <w:rFonts w:ascii="Calibri" w:eastAsia="Times New Roman" w:hAnsi="Calibri" w:cs="Calibri"/>
                <w:color w:val="000000"/>
              </w:rPr>
            </w:pPr>
            <w:r w:rsidRPr="0017086C">
              <w:rPr>
                <w:rFonts w:ascii="Calibri" w:eastAsia="Times New Roman" w:hAnsi="Calibri" w:cs="Calibri"/>
                <w:color w:val="000000"/>
              </w:rPr>
              <w:t>During the viva, Vivek showed a keen interest in the project's continuous improvement. He acknowledged the importance of robustness in forecasting models and expressed his commitment to evaluating and refining them over time. This reflects a proactive approach to maintaining the accuracy and relevance of the forecasting system.</w:t>
            </w:r>
          </w:p>
          <w:p w14:paraId="673BFF5D" w14:textId="77777777" w:rsidR="0017086C" w:rsidRPr="0017086C" w:rsidRDefault="0017086C" w:rsidP="0017086C">
            <w:pPr>
              <w:spacing w:after="0" w:line="240" w:lineRule="auto"/>
              <w:jc w:val="center"/>
              <w:rPr>
                <w:rFonts w:ascii="Calibri" w:eastAsia="Times New Roman" w:hAnsi="Calibri" w:cs="Calibri"/>
                <w:color w:val="000000"/>
              </w:rPr>
            </w:pPr>
          </w:p>
          <w:p w14:paraId="03C07EE9" w14:textId="77777777" w:rsidR="0017086C" w:rsidRPr="0017086C" w:rsidRDefault="0017086C" w:rsidP="0017086C">
            <w:pPr>
              <w:spacing w:after="0" w:line="240" w:lineRule="auto"/>
              <w:jc w:val="center"/>
              <w:rPr>
                <w:rFonts w:ascii="Calibri" w:eastAsia="Times New Roman" w:hAnsi="Calibri" w:cs="Calibri"/>
                <w:color w:val="000000"/>
              </w:rPr>
            </w:pPr>
            <w:r w:rsidRPr="0017086C">
              <w:rPr>
                <w:rFonts w:ascii="Calibri" w:eastAsia="Times New Roman" w:hAnsi="Calibri" w:cs="Calibri"/>
                <w:color w:val="000000"/>
              </w:rPr>
              <w:t>In summary, Vivek Kumar Shriwas has executed an exemplary project in the field of demand forecasting. His in-depth knowledge, clear communication, and commitment to ongoing improvement are commendable. I have no doubt that this project has the potential to make a significant impact on retail operations, and I look forward to seeing its continued development and application in real-world scenarios. Vivek is undoubtedly on the path to becoming a valuable asset in the field of data analytics and forecasting.</w:t>
            </w:r>
          </w:p>
          <w:p w14:paraId="0AD1683F" w14:textId="77777777" w:rsidR="0017086C" w:rsidRPr="0017086C" w:rsidRDefault="0017086C" w:rsidP="0017086C">
            <w:pPr>
              <w:spacing w:after="0" w:line="240" w:lineRule="auto"/>
              <w:jc w:val="center"/>
              <w:rPr>
                <w:rFonts w:ascii="Calibri" w:eastAsia="Times New Roman" w:hAnsi="Calibri" w:cs="Calibri"/>
                <w:color w:val="000000"/>
              </w:rPr>
            </w:pPr>
          </w:p>
          <w:p w14:paraId="1E98E3D3" w14:textId="77777777" w:rsidR="0017086C" w:rsidRPr="0017086C" w:rsidRDefault="0017086C" w:rsidP="0017086C">
            <w:pPr>
              <w:spacing w:after="0" w:line="240" w:lineRule="auto"/>
              <w:jc w:val="center"/>
              <w:rPr>
                <w:rFonts w:ascii="Calibri" w:eastAsia="Times New Roman" w:hAnsi="Calibri" w:cs="Calibri"/>
                <w:color w:val="000000"/>
              </w:rPr>
            </w:pPr>
          </w:p>
          <w:p w14:paraId="6A68CC33" w14:textId="77777777" w:rsidR="0017086C" w:rsidRPr="0017086C" w:rsidRDefault="0017086C" w:rsidP="0017086C">
            <w:pPr>
              <w:spacing w:after="0" w:line="240" w:lineRule="auto"/>
              <w:jc w:val="center"/>
              <w:rPr>
                <w:rFonts w:ascii="Calibri" w:eastAsia="Times New Roman" w:hAnsi="Calibri" w:cs="Calibri"/>
                <w:color w:val="000000"/>
              </w:rPr>
            </w:pPr>
          </w:p>
          <w:p w14:paraId="516EA35B" w14:textId="77777777" w:rsidR="0017086C" w:rsidRPr="0017086C" w:rsidRDefault="0017086C" w:rsidP="0017086C">
            <w:pPr>
              <w:spacing w:after="0" w:line="240" w:lineRule="auto"/>
              <w:jc w:val="center"/>
              <w:rPr>
                <w:rFonts w:ascii="Calibri" w:eastAsia="Times New Roman" w:hAnsi="Calibri" w:cs="Calibri"/>
                <w:color w:val="000000"/>
              </w:rPr>
            </w:pPr>
          </w:p>
          <w:p w14:paraId="1C7DCA4E" w14:textId="77777777" w:rsidR="0017086C" w:rsidRPr="0017086C" w:rsidRDefault="0017086C" w:rsidP="0017086C">
            <w:pPr>
              <w:spacing w:after="0" w:line="240" w:lineRule="auto"/>
              <w:jc w:val="center"/>
              <w:rPr>
                <w:rFonts w:ascii="Calibri" w:eastAsia="Times New Roman" w:hAnsi="Calibri" w:cs="Calibri"/>
                <w:color w:val="000000"/>
              </w:rPr>
            </w:pPr>
            <w:r w:rsidRPr="0017086C">
              <w:rPr>
                <w:rFonts w:ascii="Calibri" w:eastAsia="Times New Roman" w:hAnsi="Calibri" w:cs="Calibri"/>
                <w:color w:val="000000"/>
              </w:rPr>
              <w:lastRenderedPageBreak/>
              <w:t> </w:t>
            </w:r>
          </w:p>
        </w:tc>
      </w:tr>
      <w:tr w:rsidR="0017086C" w:rsidRPr="0017086C" w14:paraId="33F142CD" w14:textId="77777777" w:rsidTr="0017086C">
        <w:trPr>
          <w:trHeight w:val="801"/>
        </w:trPr>
        <w:tc>
          <w:tcPr>
            <w:tcW w:w="2971" w:type="dxa"/>
            <w:vMerge/>
            <w:tcBorders>
              <w:top w:val="nil"/>
              <w:left w:val="single" w:sz="4" w:space="0" w:color="auto"/>
              <w:bottom w:val="single" w:sz="4" w:space="0" w:color="auto"/>
              <w:right w:val="single" w:sz="4" w:space="0" w:color="auto"/>
            </w:tcBorders>
            <w:vAlign w:val="center"/>
            <w:hideMark/>
          </w:tcPr>
          <w:p w14:paraId="052F47C6" w14:textId="77777777" w:rsidR="0017086C" w:rsidRPr="0017086C" w:rsidRDefault="0017086C" w:rsidP="0017086C">
            <w:pPr>
              <w:spacing w:after="0" w:line="240" w:lineRule="auto"/>
              <w:rPr>
                <w:rFonts w:ascii="Calibri" w:eastAsia="Times New Roman" w:hAnsi="Calibri" w:cs="Calibri"/>
                <w:color w:val="000000"/>
              </w:rPr>
            </w:pPr>
          </w:p>
        </w:tc>
        <w:tc>
          <w:tcPr>
            <w:tcW w:w="7797" w:type="dxa"/>
            <w:vMerge/>
            <w:tcBorders>
              <w:top w:val="single" w:sz="4" w:space="0" w:color="auto"/>
              <w:left w:val="single" w:sz="4" w:space="0" w:color="auto"/>
              <w:bottom w:val="single" w:sz="4" w:space="0" w:color="auto"/>
              <w:right w:val="single" w:sz="4" w:space="0" w:color="auto"/>
            </w:tcBorders>
            <w:vAlign w:val="center"/>
            <w:hideMark/>
          </w:tcPr>
          <w:p w14:paraId="01E11BB9" w14:textId="77777777" w:rsidR="0017086C" w:rsidRPr="0017086C" w:rsidRDefault="0017086C" w:rsidP="0017086C">
            <w:pPr>
              <w:spacing w:after="0" w:line="240" w:lineRule="auto"/>
              <w:rPr>
                <w:rFonts w:ascii="Calibri" w:eastAsia="Times New Roman" w:hAnsi="Calibri" w:cs="Calibri"/>
                <w:color w:val="000000"/>
              </w:rPr>
            </w:pPr>
          </w:p>
        </w:tc>
      </w:tr>
      <w:tr w:rsidR="0017086C" w:rsidRPr="0017086C" w14:paraId="72855993" w14:textId="77777777" w:rsidTr="0017086C">
        <w:trPr>
          <w:trHeight w:val="801"/>
        </w:trPr>
        <w:tc>
          <w:tcPr>
            <w:tcW w:w="2971" w:type="dxa"/>
            <w:vMerge/>
            <w:tcBorders>
              <w:top w:val="nil"/>
              <w:left w:val="single" w:sz="4" w:space="0" w:color="auto"/>
              <w:bottom w:val="single" w:sz="4" w:space="0" w:color="auto"/>
              <w:right w:val="single" w:sz="4" w:space="0" w:color="auto"/>
            </w:tcBorders>
            <w:vAlign w:val="center"/>
            <w:hideMark/>
          </w:tcPr>
          <w:p w14:paraId="499C8DF6" w14:textId="77777777" w:rsidR="0017086C" w:rsidRPr="0017086C" w:rsidRDefault="0017086C" w:rsidP="0017086C">
            <w:pPr>
              <w:spacing w:after="0" w:line="240" w:lineRule="auto"/>
              <w:rPr>
                <w:rFonts w:ascii="Calibri" w:eastAsia="Times New Roman" w:hAnsi="Calibri" w:cs="Calibri"/>
                <w:color w:val="000000"/>
              </w:rPr>
            </w:pPr>
          </w:p>
        </w:tc>
        <w:tc>
          <w:tcPr>
            <w:tcW w:w="7797" w:type="dxa"/>
            <w:vMerge/>
            <w:tcBorders>
              <w:top w:val="single" w:sz="4" w:space="0" w:color="auto"/>
              <w:left w:val="single" w:sz="4" w:space="0" w:color="auto"/>
              <w:bottom w:val="single" w:sz="4" w:space="0" w:color="auto"/>
              <w:right w:val="single" w:sz="4" w:space="0" w:color="auto"/>
            </w:tcBorders>
            <w:vAlign w:val="center"/>
            <w:hideMark/>
          </w:tcPr>
          <w:p w14:paraId="15FEFEE5" w14:textId="77777777" w:rsidR="0017086C" w:rsidRPr="0017086C" w:rsidRDefault="0017086C" w:rsidP="0017086C">
            <w:pPr>
              <w:spacing w:after="0" w:line="240" w:lineRule="auto"/>
              <w:rPr>
                <w:rFonts w:ascii="Calibri" w:eastAsia="Times New Roman" w:hAnsi="Calibri" w:cs="Calibri"/>
                <w:color w:val="000000"/>
              </w:rPr>
            </w:pPr>
          </w:p>
        </w:tc>
      </w:tr>
    </w:tbl>
    <w:p w14:paraId="734D191E" w14:textId="4089AF71" w:rsidR="0017086C" w:rsidRPr="0017086C" w:rsidRDefault="0017086C" w:rsidP="0017086C">
      <w:pPr>
        <w:rPr>
          <w:b/>
          <w:bCs/>
          <w:u w:val="single"/>
        </w:rPr>
      </w:pPr>
    </w:p>
    <w:p w14:paraId="7CAA4038" w14:textId="77777777" w:rsidR="00B16DD7" w:rsidRPr="0017086C" w:rsidRDefault="00B16DD7" w:rsidP="00270519"/>
    <w:sectPr w:rsidR="00B16DD7" w:rsidRPr="00170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E772D"/>
    <w:multiLevelType w:val="multilevel"/>
    <w:tmpl w:val="9D82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7305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519"/>
    <w:rsid w:val="0017086C"/>
    <w:rsid w:val="00270519"/>
    <w:rsid w:val="0091393D"/>
    <w:rsid w:val="00B16DD7"/>
    <w:rsid w:val="00B60830"/>
    <w:rsid w:val="00F47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C5D9"/>
  <w15:chartTrackingRefBased/>
  <w15:docId w15:val="{E0B668F5-B362-4AB7-93C1-680A101D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919046">
      <w:bodyDiv w:val="1"/>
      <w:marLeft w:val="0"/>
      <w:marRight w:val="0"/>
      <w:marTop w:val="0"/>
      <w:marBottom w:val="0"/>
      <w:divBdr>
        <w:top w:val="none" w:sz="0" w:space="0" w:color="auto"/>
        <w:left w:val="none" w:sz="0" w:space="0" w:color="auto"/>
        <w:bottom w:val="none" w:sz="0" w:space="0" w:color="auto"/>
        <w:right w:val="none" w:sz="0" w:space="0" w:color="auto"/>
      </w:divBdr>
      <w:divsChild>
        <w:div w:id="400176756">
          <w:marLeft w:val="0"/>
          <w:marRight w:val="0"/>
          <w:marTop w:val="0"/>
          <w:marBottom w:val="0"/>
          <w:divBdr>
            <w:top w:val="single" w:sz="2" w:space="0" w:color="D9D9E3"/>
            <w:left w:val="single" w:sz="2" w:space="0" w:color="D9D9E3"/>
            <w:bottom w:val="single" w:sz="2" w:space="0" w:color="D9D9E3"/>
            <w:right w:val="single" w:sz="2" w:space="0" w:color="D9D9E3"/>
          </w:divBdr>
          <w:divsChild>
            <w:div w:id="220288634">
              <w:marLeft w:val="0"/>
              <w:marRight w:val="0"/>
              <w:marTop w:val="0"/>
              <w:marBottom w:val="0"/>
              <w:divBdr>
                <w:top w:val="single" w:sz="2" w:space="0" w:color="D9D9E3"/>
                <w:left w:val="single" w:sz="2" w:space="0" w:color="D9D9E3"/>
                <w:bottom w:val="single" w:sz="2" w:space="0" w:color="D9D9E3"/>
                <w:right w:val="single" w:sz="2" w:space="0" w:color="D9D9E3"/>
              </w:divBdr>
              <w:divsChild>
                <w:div w:id="1548905627">
                  <w:marLeft w:val="0"/>
                  <w:marRight w:val="0"/>
                  <w:marTop w:val="0"/>
                  <w:marBottom w:val="0"/>
                  <w:divBdr>
                    <w:top w:val="single" w:sz="2" w:space="0" w:color="D9D9E3"/>
                    <w:left w:val="single" w:sz="2" w:space="0" w:color="D9D9E3"/>
                    <w:bottom w:val="single" w:sz="2" w:space="0" w:color="D9D9E3"/>
                    <w:right w:val="single" w:sz="2" w:space="0" w:color="D9D9E3"/>
                  </w:divBdr>
                  <w:divsChild>
                    <w:div w:id="963121032">
                      <w:marLeft w:val="0"/>
                      <w:marRight w:val="0"/>
                      <w:marTop w:val="0"/>
                      <w:marBottom w:val="0"/>
                      <w:divBdr>
                        <w:top w:val="single" w:sz="2" w:space="0" w:color="D9D9E3"/>
                        <w:left w:val="single" w:sz="2" w:space="0" w:color="D9D9E3"/>
                        <w:bottom w:val="single" w:sz="2" w:space="0" w:color="D9D9E3"/>
                        <w:right w:val="single" w:sz="2" w:space="0" w:color="D9D9E3"/>
                      </w:divBdr>
                      <w:divsChild>
                        <w:div w:id="1095787071">
                          <w:marLeft w:val="0"/>
                          <w:marRight w:val="0"/>
                          <w:marTop w:val="0"/>
                          <w:marBottom w:val="0"/>
                          <w:divBdr>
                            <w:top w:val="single" w:sz="2" w:space="0" w:color="auto"/>
                            <w:left w:val="single" w:sz="2" w:space="0" w:color="auto"/>
                            <w:bottom w:val="single" w:sz="6" w:space="0" w:color="auto"/>
                            <w:right w:val="single" w:sz="2" w:space="0" w:color="auto"/>
                          </w:divBdr>
                          <w:divsChild>
                            <w:div w:id="263418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025954">
                                  <w:marLeft w:val="0"/>
                                  <w:marRight w:val="0"/>
                                  <w:marTop w:val="0"/>
                                  <w:marBottom w:val="0"/>
                                  <w:divBdr>
                                    <w:top w:val="single" w:sz="2" w:space="0" w:color="D9D9E3"/>
                                    <w:left w:val="single" w:sz="2" w:space="0" w:color="D9D9E3"/>
                                    <w:bottom w:val="single" w:sz="2" w:space="0" w:color="D9D9E3"/>
                                    <w:right w:val="single" w:sz="2" w:space="0" w:color="D9D9E3"/>
                                  </w:divBdr>
                                  <w:divsChild>
                                    <w:div w:id="1893537899">
                                      <w:marLeft w:val="0"/>
                                      <w:marRight w:val="0"/>
                                      <w:marTop w:val="0"/>
                                      <w:marBottom w:val="0"/>
                                      <w:divBdr>
                                        <w:top w:val="single" w:sz="2" w:space="0" w:color="D9D9E3"/>
                                        <w:left w:val="single" w:sz="2" w:space="0" w:color="D9D9E3"/>
                                        <w:bottom w:val="single" w:sz="2" w:space="0" w:color="D9D9E3"/>
                                        <w:right w:val="single" w:sz="2" w:space="0" w:color="D9D9E3"/>
                                      </w:divBdr>
                                      <w:divsChild>
                                        <w:div w:id="599340038">
                                          <w:marLeft w:val="0"/>
                                          <w:marRight w:val="0"/>
                                          <w:marTop w:val="0"/>
                                          <w:marBottom w:val="0"/>
                                          <w:divBdr>
                                            <w:top w:val="single" w:sz="2" w:space="0" w:color="D9D9E3"/>
                                            <w:left w:val="single" w:sz="2" w:space="0" w:color="D9D9E3"/>
                                            <w:bottom w:val="single" w:sz="2" w:space="0" w:color="D9D9E3"/>
                                            <w:right w:val="single" w:sz="2" w:space="0" w:color="D9D9E3"/>
                                          </w:divBdr>
                                          <w:divsChild>
                                            <w:div w:id="650334815">
                                              <w:marLeft w:val="0"/>
                                              <w:marRight w:val="0"/>
                                              <w:marTop w:val="0"/>
                                              <w:marBottom w:val="0"/>
                                              <w:divBdr>
                                                <w:top w:val="single" w:sz="2" w:space="0" w:color="D9D9E3"/>
                                                <w:left w:val="single" w:sz="2" w:space="0" w:color="D9D9E3"/>
                                                <w:bottom w:val="single" w:sz="2" w:space="0" w:color="D9D9E3"/>
                                                <w:right w:val="single" w:sz="2" w:space="0" w:color="D9D9E3"/>
                                              </w:divBdr>
                                              <w:divsChild>
                                                <w:div w:id="1876111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4472421">
          <w:marLeft w:val="0"/>
          <w:marRight w:val="0"/>
          <w:marTop w:val="0"/>
          <w:marBottom w:val="0"/>
          <w:divBdr>
            <w:top w:val="none" w:sz="0" w:space="0" w:color="auto"/>
            <w:left w:val="none" w:sz="0" w:space="0" w:color="auto"/>
            <w:bottom w:val="none" w:sz="0" w:space="0" w:color="auto"/>
            <w:right w:val="none" w:sz="0" w:space="0" w:color="auto"/>
          </w:divBdr>
        </w:div>
      </w:divsChild>
    </w:div>
    <w:div w:id="1412123144">
      <w:bodyDiv w:val="1"/>
      <w:marLeft w:val="0"/>
      <w:marRight w:val="0"/>
      <w:marTop w:val="0"/>
      <w:marBottom w:val="0"/>
      <w:divBdr>
        <w:top w:val="none" w:sz="0" w:space="0" w:color="auto"/>
        <w:left w:val="none" w:sz="0" w:space="0" w:color="auto"/>
        <w:bottom w:val="none" w:sz="0" w:space="0" w:color="auto"/>
        <w:right w:val="none" w:sz="0" w:space="0" w:color="auto"/>
      </w:divBdr>
      <w:divsChild>
        <w:div w:id="1111893802">
          <w:marLeft w:val="0"/>
          <w:marRight w:val="0"/>
          <w:marTop w:val="0"/>
          <w:marBottom w:val="0"/>
          <w:divBdr>
            <w:top w:val="single" w:sz="2" w:space="0" w:color="D9D9E3"/>
            <w:left w:val="single" w:sz="2" w:space="0" w:color="D9D9E3"/>
            <w:bottom w:val="single" w:sz="2" w:space="0" w:color="D9D9E3"/>
            <w:right w:val="single" w:sz="2" w:space="0" w:color="D9D9E3"/>
          </w:divBdr>
          <w:divsChild>
            <w:div w:id="1360593141">
              <w:marLeft w:val="0"/>
              <w:marRight w:val="0"/>
              <w:marTop w:val="0"/>
              <w:marBottom w:val="0"/>
              <w:divBdr>
                <w:top w:val="single" w:sz="2" w:space="0" w:color="D9D9E3"/>
                <w:left w:val="single" w:sz="2" w:space="0" w:color="D9D9E3"/>
                <w:bottom w:val="single" w:sz="2" w:space="0" w:color="D9D9E3"/>
                <w:right w:val="single" w:sz="2" w:space="0" w:color="D9D9E3"/>
              </w:divBdr>
              <w:divsChild>
                <w:div w:id="1889415624">
                  <w:marLeft w:val="0"/>
                  <w:marRight w:val="0"/>
                  <w:marTop w:val="0"/>
                  <w:marBottom w:val="0"/>
                  <w:divBdr>
                    <w:top w:val="single" w:sz="2" w:space="0" w:color="D9D9E3"/>
                    <w:left w:val="single" w:sz="2" w:space="0" w:color="D9D9E3"/>
                    <w:bottom w:val="single" w:sz="2" w:space="0" w:color="D9D9E3"/>
                    <w:right w:val="single" w:sz="2" w:space="0" w:color="D9D9E3"/>
                  </w:divBdr>
                  <w:divsChild>
                    <w:div w:id="779684624">
                      <w:marLeft w:val="0"/>
                      <w:marRight w:val="0"/>
                      <w:marTop w:val="0"/>
                      <w:marBottom w:val="0"/>
                      <w:divBdr>
                        <w:top w:val="single" w:sz="2" w:space="0" w:color="D9D9E3"/>
                        <w:left w:val="single" w:sz="2" w:space="0" w:color="D9D9E3"/>
                        <w:bottom w:val="single" w:sz="2" w:space="0" w:color="D9D9E3"/>
                        <w:right w:val="single" w:sz="2" w:space="0" w:color="D9D9E3"/>
                      </w:divBdr>
                      <w:divsChild>
                        <w:div w:id="505366831">
                          <w:marLeft w:val="0"/>
                          <w:marRight w:val="0"/>
                          <w:marTop w:val="0"/>
                          <w:marBottom w:val="0"/>
                          <w:divBdr>
                            <w:top w:val="single" w:sz="2" w:space="0" w:color="auto"/>
                            <w:left w:val="single" w:sz="2" w:space="0" w:color="auto"/>
                            <w:bottom w:val="single" w:sz="6" w:space="0" w:color="auto"/>
                            <w:right w:val="single" w:sz="2" w:space="0" w:color="auto"/>
                          </w:divBdr>
                          <w:divsChild>
                            <w:div w:id="14562200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002336">
                                  <w:marLeft w:val="0"/>
                                  <w:marRight w:val="0"/>
                                  <w:marTop w:val="0"/>
                                  <w:marBottom w:val="0"/>
                                  <w:divBdr>
                                    <w:top w:val="single" w:sz="2" w:space="0" w:color="D9D9E3"/>
                                    <w:left w:val="single" w:sz="2" w:space="0" w:color="D9D9E3"/>
                                    <w:bottom w:val="single" w:sz="2" w:space="0" w:color="D9D9E3"/>
                                    <w:right w:val="single" w:sz="2" w:space="0" w:color="D9D9E3"/>
                                  </w:divBdr>
                                  <w:divsChild>
                                    <w:div w:id="13311405">
                                      <w:marLeft w:val="0"/>
                                      <w:marRight w:val="0"/>
                                      <w:marTop w:val="0"/>
                                      <w:marBottom w:val="0"/>
                                      <w:divBdr>
                                        <w:top w:val="single" w:sz="2" w:space="0" w:color="D9D9E3"/>
                                        <w:left w:val="single" w:sz="2" w:space="0" w:color="D9D9E3"/>
                                        <w:bottom w:val="single" w:sz="2" w:space="0" w:color="D9D9E3"/>
                                        <w:right w:val="single" w:sz="2" w:space="0" w:color="D9D9E3"/>
                                      </w:divBdr>
                                      <w:divsChild>
                                        <w:div w:id="167670935">
                                          <w:marLeft w:val="0"/>
                                          <w:marRight w:val="0"/>
                                          <w:marTop w:val="0"/>
                                          <w:marBottom w:val="0"/>
                                          <w:divBdr>
                                            <w:top w:val="single" w:sz="2" w:space="0" w:color="D9D9E3"/>
                                            <w:left w:val="single" w:sz="2" w:space="0" w:color="D9D9E3"/>
                                            <w:bottom w:val="single" w:sz="2" w:space="0" w:color="D9D9E3"/>
                                            <w:right w:val="single" w:sz="2" w:space="0" w:color="D9D9E3"/>
                                          </w:divBdr>
                                          <w:divsChild>
                                            <w:div w:id="895313287">
                                              <w:marLeft w:val="0"/>
                                              <w:marRight w:val="0"/>
                                              <w:marTop w:val="0"/>
                                              <w:marBottom w:val="0"/>
                                              <w:divBdr>
                                                <w:top w:val="single" w:sz="2" w:space="0" w:color="D9D9E3"/>
                                                <w:left w:val="single" w:sz="2" w:space="0" w:color="D9D9E3"/>
                                                <w:bottom w:val="single" w:sz="2" w:space="0" w:color="D9D9E3"/>
                                                <w:right w:val="single" w:sz="2" w:space="0" w:color="D9D9E3"/>
                                              </w:divBdr>
                                              <w:divsChild>
                                                <w:div w:id="1737047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6952486">
          <w:marLeft w:val="0"/>
          <w:marRight w:val="0"/>
          <w:marTop w:val="0"/>
          <w:marBottom w:val="0"/>
          <w:divBdr>
            <w:top w:val="none" w:sz="0" w:space="0" w:color="auto"/>
            <w:left w:val="none" w:sz="0" w:space="0" w:color="auto"/>
            <w:bottom w:val="none" w:sz="0" w:space="0" w:color="auto"/>
            <w:right w:val="none" w:sz="0" w:space="0" w:color="auto"/>
          </w:divBdr>
        </w:div>
      </w:divsChild>
    </w:div>
    <w:div w:id="1540779084">
      <w:bodyDiv w:val="1"/>
      <w:marLeft w:val="0"/>
      <w:marRight w:val="0"/>
      <w:marTop w:val="0"/>
      <w:marBottom w:val="0"/>
      <w:divBdr>
        <w:top w:val="none" w:sz="0" w:space="0" w:color="auto"/>
        <w:left w:val="none" w:sz="0" w:space="0" w:color="auto"/>
        <w:bottom w:val="none" w:sz="0" w:space="0" w:color="auto"/>
        <w:right w:val="none" w:sz="0" w:space="0" w:color="auto"/>
      </w:divBdr>
    </w:div>
    <w:div w:id="1619139425">
      <w:bodyDiv w:val="1"/>
      <w:marLeft w:val="0"/>
      <w:marRight w:val="0"/>
      <w:marTop w:val="0"/>
      <w:marBottom w:val="0"/>
      <w:divBdr>
        <w:top w:val="none" w:sz="0" w:space="0" w:color="auto"/>
        <w:left w:val="none" w:sz="0" w:space="0" w:color="auto"/>
        <w:bottom w:val="none" w:sz="0" w:space="0" w:color="auto"/>
        <w:right w:val="none" w:sz="0" w:space="0" w:color="auto"/>
      </w:divBdr>
      <w:divsChild>
        <w:div w:id="440295330">
          <w:marLeft w:val="0"/>
          <w:marRight w:val="0"/>
          <w:marTop w:val="0"/>
          <w:marBottom w:val="0"/>
          <w:divBdr>
            <w:top w:val="single" w:sz="2" w:space="0" w:color="D9D9E3"/>
            <w:left w:val="single" w:sz="2" w:space="0" w:color="D9D9E3"/>
            <w:bottom w:val="single" w:sz="2" w:space="0" w:color="D9D9E3"/>
            <w:right w:val="single" w:sz="2" w:space="0" w:color="D9D9E3"/>
          </w:divBdr>
          <w:divsChild>
            <w:div w:id="1409887172">
              <w:marLeft w:val="0"/>
              <w:marRight w:val="0"/>
              <w:marTop w:val="0"/>
              <w:marBottom w:val="0"/>
              <w:divBdr>
                <w:top w:val="single" w:sz="2" w:space="0" w:color="D9D9E3"/>
                <w:left w:val="single" w:sz="2" w:space="0" w:color="D9D9E3"/>
                <w:bottom w:val="single" w:sz="2" w:space="0" w:color="D9D9E3"/>
                <w:right w:val="single" w:sz="2" w:space="0" w:color="D9D9E3"/>
              </w:divBdr>
              <w:divsChild>
                <w:div w:id="886188164">
                  <w:marLeft w:val="0"/>
                  <w:marRight w:val="0"/>
                  <w:marTop w:val="0"/>
                  <w:marBottom w:val="0"/>
                  <w:divBdr>
                    <w:top w:val="single" w:sz="2" w:space="0" w:color="D9D9E3"/>
                    <w:left w:val="single" w:sz="2" w:space="0" w:color="D9D9E3"/>
                    <w:bottom w:val="single" w:sz="2" w:space="0" w:color="D9D9E3"/>
                    <w:right w:val="single" w:sz="2" w:space="0" w:color="D9D9E3"/>
                  </w:divBdr>
                  <w:divsChild>
                    <w:div w:id="795874133">
                      <w:marLeft w:val="0"/>
                      <w:marRight w:val="0"/>
                      <w:marTop w:val="0"/>
                      <w:marBottom w:val="0"/>
                      <w:divBdr>
                        <w:top w:val="single" w:sz="2" w:space="0" w:color="D9D9E3"/>
                        <w:left w:val="single" w:sz="2" w:space="0" w:color="D9D9E3"/>
                        <w:bottom w:val="single" w:sz="2" w:space="0" w:color="D9D9E3"/>
                        <w:right w:val="single" w:sz="2" w:space="0" w:color="D9D9E3"/>
                      </w:divBdr>
                      <w:divsChild>
                        <w:div w:id="107623072">
                          <w:marLeft w:val="0"/>
                          <w:marRight w:val="0"/>
                          <w:marTop w:val="0"/>
                          <w:marBottom w:val="0"/>
                          <w:divBdr>
                            <w:top w:val="single" w:sz="2" w:space="0" w:color="auto"/>
                            <w:left w:val="single" w:sz="2" w:space="0" w:color="auto"/>
                            <w:bottom w:val="single" w:sz="6" w:space="0" w:color="auto"/>
                            <w:right w:val="single" w:sz="2" w:space="0" w:color="auto"/>
                          </w:divBdr>
                          <w:divsChild>
                            <w:div w:id="1510563980">
                              <w:marLeft w:val="0"/>
                              <w:marRight w:val="0"/>
                              <w:marTop w:val="100"/>
                              <w:marBottom w:val="100"/>
                              <w:divBdr>
                                <w:top w:val="single" w:sz="2" w:space="0" w:color="D9D9E3"/>
                                <w:left w:val="single" w:sz="2" w:space="0" w:color="D9D9E3"/>
                                <w:bottom w:val="single" w:sz="2" w:space="0" w:color="D9D9E3"/>
                                <w:right w:val="single" w:sz="2" w:space="0" w:color="D9D9E3"/>
                              </w:divBdr>
                              <w:divsChild>
                                <w:div w:id="943079377">
                                  <w:marLeft w:val="0"/>
                                  <w:marRight w:val="0"/>
                                  <w:marTop w:val="0"/>
                                  <w:marBottom w:val="0"/>
                                  <w:divBdr>
                                    <w:top w:val="single" w:sz="2" w:space="0" w:color="D9D9E3"/>
                                    <w:left w:val="single" w:sz="2" w:space="0" w:color="D9D9E3"/>
                                    <w:bottom w:val="single" w:sz="2" w:space="0" w:color="D9D9E3"/>
                                    <w:right w:val="single" w:sz="2" w:space="0" w:color="D9D9E3"/>
                                  </w:divBdr>
                                  <w:divsChild>
                                    <w:div w:id="1789927995">
                                      <w:marLeft w:val="0"/>
                                      <w:marRight w:val="0"/>
                                      <w:marTop w:val="0"/>
                                      <w:marBottom w:val="0"/>
                                      <w:divBdr>
                                        <w:top w:val="single" w:sz="2" w:space="0" w:color="D9D9E3"/>
                                        <w:left w:val="single" w:sz="2" w:space="0" w:color="D9D9E3"/>
                                        <w:bottom w:val="single" w:sz="2" w:space="0" w:color="D9D9E3"/>
                                        <w:right w:val="single" w:sz="2" w:space="0" w:color="D9D9E3"/>
                                      </w:divBdr>
                                      <w:divsChild>
                                        <w:div w:id="214708800">
                                          <w:marLeft w:val="0"/>
                                          <w:marRight w:val="0"/>
                                          <w:marTop w:val="0"/>
                                          <w:marBottom w:val="0"/>
                                          <w:divBdr>
                                            <w:top w:val="single" w:sz="2" w:space="0" w:color="D9D9E3"/>
                                            <w:left w:val="single" w:sz="2" w:space="0" w:color="D9D9E3"/>
                                            <w:bottom w:val="single" w:sz="2" w:space="0" w:color="D9D9E3"/>
                                            <w:right w:val="single" w:sz="2" w:space="0" w:color="D9D9E3"/>
                                          </w:divBdr>
                                          <w:divsChild>
                                            <w:div w:id="1628395780">
                                              <w:marLeft w:val="0"/>
                                              <w:marRight w:val="0"/>
                                              <w:marTop w:val="0"/>
                                              <w:marBottom w:val="0"/>
                                              <w:divBdr>
                                                <w:top w:val="single" w:sz="2" w:space="0" w:color="D9D9E3"/>
                                                <w:left w:val="single" w:sz="2" w:space="0" w:color="D9D9E3"/>
                                                <w:bottom w:val="single" w:sz="2" w:space="0" w:color="D9D9E3"/>
                                                <w:right w:val="single" w:sz="2" w:space="0" w:color="D9D9E3"/>
                                              </w:divBdr>
                                              <w:divsChild>
                                                <w:div w:id="262610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0423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SHRIWAS</dc:creator>
  <cp:keywords/>
  <dc:description/>
  <cp:lastModifiedBy>VIVEK SHRIWAS</cp:lastModifiedBy>
  <cp:revision>2</cp:revision>
  <dcterms:created xsi:type="dcterms:W3CDTF">2023-09-13T10:06:00Z</dcterms:created>
  <dcterms:modified xsi:type="dcterms:W3CDTF">2023-09-13T10:06:00Z</dcterms:modified>
</cp:coreProperties>
</file>