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AE81B">
      <w:pPr>
        <w:spacing w:before="60" w:after="60"/>
        <w:jc w:val="center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Vivek Mule</w:t>
      </w:r>
    </w:p>
    <w:p w14:paraId="4D545FBB">
      <w:pPr>
        <w:spacing w:before="60" w:after="60"/>
        <w:jc w:val="center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Roll No: 3810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72</w:t>
      </w:r>
      <w:bookmarkStart w:id="0" w:name="_GoBack"/>
      <w:bookmarkEnd w:id="0"/>
    </w:p>
    <w:p w14:paraId="737BCEF3">
      <w:pPr>
        <w:spacing w:before="60" w:after="6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Batch: A3</w:t>
      </w:r>
    </w:p>
    <w:p w14:paraId="625D7EC1">
      <w:pPr>
        <w:spacing w:before="60" w:after="6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Assignment No: 3</w:t>
      </w:r>
    </w:p>
    <w:p w14:paraId="017BE00C">
      <w:pPr>
        <w:spacing w:before="100" w:after="100"/>
      </w:pPr>
    </w:p>
    <w:p w14:paraId="0ECB81E0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Problem Statement:</w:t>
      </w:r>
    </w:p>
    <w:p w14:paraId="7486F4D9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Fine-tune GPT or GPT-2 for creative story generation.</w:t>
      </w:r>
    </w:p>
    <w:p w14:paraId="7FA78FD1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Objective:</w:t>
      </w:r>
    </w:p>
    <w:p w14:paraId="60846979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understand the architecture of GPT-2 and the concept of fine-tuning pre-trained language models on domain-specific data.</w:t>
      </w:r>
    </w:p>
    <w:p w14:paraId="6BDCBAD8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prepare a custom story dataset and convert it into a Hugging Face Dataset object suitable for training.</w:t>
      </w:r>
    </w:p>
    <w:p w14:paraId="357A0F19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tokenize the dataset using the GPT-2 tokenizer with padding and truncation for fixed-length input sequences.</w:t>
      </w:r>
    </w:p>
    <w:p w14:paraId="6A98279C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configure and execute fine-tuning of GPT-2 using the Hugging Face Trainer API with causal language modeling.</w:t>
      </w:r>
    </w:p>
    <w:p w14:paraId="0F7D2E08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 generate creative story text from the fine-tuned model using a prompt and evaluate the quality of the output.</w:t>
      </w:r>
    </w:p>
    <w:p w14:paraId="0A7F680F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S/W Packages and H/W apparatus used:</w:t>
      </w:r>
    </w:p>
    <w:p w14:paraId="4025D97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Operating System: Windows/Linux/MacOS</w:t>
      </w:r>
    </w:p>
    <w:p w14:paraId="1A3A5A2A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Kernel: Python 3.x</w:t>
      </w:r>
    </w:p>
    <w:p w14:paraId="6B56CAA4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Tools: Google Colab</w:t>
      </w:r>
    </w:p>
    <w:p w14:paraId="5BAAE8AF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Hardware: GPU (T4/A100 via Google Colab recommended); CPU minimum 8GB RAM</w:t>
      </w:r>
    </w:p>
    <w:p w14:paraId="16B04D7B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Libraries and packages used: Transformers (GPT2Tokenizer, GPT2LMHeadModel, Trainer, TrainingArguments, DataCollatorForLanguageModeling), Datasets (Dataset), Pandas, Accelerate</w:t>
      </w:r>
    </w:p>
    <w:p w14:paraId="691F4DD8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Theory:</w:t>
      </w:r>
    </w:p>
    <w:p w14:paraId="17AC688A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GPT-2 (Generative Pre-trained Transformer 2) is an autoregressive language model developed by OpenAI. It uses a decoder-only Transformer architecture trained on 40GB of internet text using causal language modeling — predicting the next token given all preceding tokens. GPT-2 is available in four sizes (small: 117M, medium: 345M, large: 762M, XL: 1.5B parameters). The base 'gpt2' model with 117M parameters is widely used for fine-tuning on downstream text generation tasks due to its balance of capability and computational cost.</w:t>
      </w:r>
    </w:p>
    <w:p w14:paraId="36F04EDC">
      <w:pPr>
        <w:spacing w:before="80" w:after="40"/>
      </w:pPr>
    </w:p>
    <w:p w14:paraId="6E7360E8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Transfer Learning and Fine-tuning:</w:t>
      </w:r>
    </w:p>
    <w:p w14:paraId="5AB4790A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Transfer learning involves taking a model pre-trained on a large general corpus and adapting it to a specific domain or task by continuing training on a smaller, targeted dataset. For GPT-2, fine-tuning updates all model weights using gradient descent on the domain-specific corpus. The pre-trained weights provide a strong initialization that captures general language patterns, and fine-tuning shifts the distribution towards the target domain — in this case, creative short story narration.</w:t>
      </w:r>
    </w:p>
    <w:p w14:paraId="72AA9C6F">
      <w:pPr>
        <w:spacing w:before="80" w:after="40"/>
      </w:pPr>
    </w:p>
    <w:p w14:paraId="16A1DC10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Causal Language Modeling (CLM):</w:t>
      </w:r>
    </w:p>
    <w:p w14:paraId="2BC42F62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Causal Language Modeling is the training objective used by GPT-2, where the model predicts the next token given all previous tokens in a left-to-right manner. Unlike Masked Language Modeling (used by BERT), CLM never sees future tokens during training, making it inherently suited for text generation. DataCollatorForLanguageModeling with mlm=False configures the data pipeline for CLM by automatically creating input_ids and labels where labels are shifted by one position relative to inputs.</w:t>
      </w:r>
    </w:p>
    <w:p w14:paraId="67BEED02">
      <w:pPr>
        <w:spacing w:before="80" w:after="40"/>
      </w:pPr>
    </w:p>
    <w:p w14:paraId="2F540A0A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Hugging Face Trainer API:</w:t>
      </w:r>
    </w:p>
    <w:p w14:paraId="20888B7A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The Trainer class from Hugging Face Transformers provides a high-level training loop that handles batching, gradient accumulation, mixed precision, checkpointing, and logging automatically. TrainingArguments configures all hyperparameters including output directory, number of training epochs, per-device batch size, logging frequency, and checkpoint saving intervals. This abstraction significantly reduces the boilerplate code required for model fine-tuning.</w:t>
      </w:r>
    </w:p>
    <w:p w14:paraId="5A00AB7B">
      <w:pPr>
        <w:spacing w:before="80" w:after="40"/>
      </w:pPr>
    </w:p>
    <w:p w14:paraId="37F2F358">
      <w:pPr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Text Generation with Sampling:</w:t>
      </w:r>
    </w:p>
    <w:p w14:paraId="33545126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After fine-tuning, the model generates text by tokenizing a prompt, then iteratively sampling the next token using model.generate(). Key generation parameters include max_length (maximum output token count), temperature (controls randomness — higher values produce more creative but less coherent text), and top_k (restricts sampling to the k most probable next tokens, preventing extremely unlikely word choices). The generated token IDs are decoded back to text using the tokenizer.</w:t>
      </w:r>
    </w:p>
    <w:p w14:paraId="0BAA736F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Methodology:</w:t>
      </w:r>
    </w:p>
    <w:p w14:paraId="5B814635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Install required libraries: transformers, datasets, and accelerate using pip.</w:t>
      </w:r>
    </w:p>
    <w:p w14:paraId="643608F9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Import GPT2Tokenizer, GPT2LMHeadModel, Trainer, TrainingArguments, and DataCollatorForLanguageModeling from transformers; Dataset from datasets; Pandas.</w:t>
      </w:r>
    </w:p>
    <w:p w14:paraId="76DD98D5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Create a small story dataset of 5 creative short story sentences covering genres including fantasy, science fiction, mystery, and adventure. Store as a Pandas DataFrame and convert to a Hugging Face Dataset object.</w:t>
      </w:r>
    </w:p>
    <w:p w14:paraId="7AD71ECD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Load the GPT-2 tokenizer using GPT2Tokenizer.from_pretrained('gpt2') and set the pad token to the EOS token (GPT-2 has no dedicated pad token by default).</w:t>
      </w:r>
    </w:p>
    <w:p w14:paraId="07A614EA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Load the GPT-2 base model using GPT2LMHeadModel.from_pretrained('gpt2').</w:t>
      </w:r>
    </w:p>
    <w:p w14:paraId="50BC0A3D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Define a tokenize_function that applies the tokenizer with truncation=True, padding='max_length', and max_length=128. Apply it to the dataset using dataset.map() with batched=True.</w:t>
      </w:r>
    </w:p>
    <w:p w14:paraId="073D45AE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Initialize DataCollatorForLanguageModeling with mlm=False to configure causal language modeling data preparation.</w:t>
      </w:r>
    </w:p>
    <w:p w14:paraId="65F11285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Define TrainingArguments with output_dir='./gpt2-story', num_train_epochs=5, per_device_train_batch_size=2, logging_steps=50, and save settings.</w:t>
      </w:r>
    </w:p>
    <w:p w14:paraId="057BF6D9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Instantiate Trainer with the model, training arguments, tokenized dataset, and data collator. Call trainer.train() to fine-tune the model.</w:t>
      </w:r>
    </w:p>
    <w:p w14:paraId="2F10C292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Generate a story by tokenizing the prompt 'Once upon a time', calling model.generate() with max_length=100, temperature=0.9, and top_k=50, then decoding and printing the output.</w:t>
      </w:r>
    </w:p>
    <w:p w14:paraId="62781658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Save the fine-tuned model and tokenizer using model.save_pretrained() and tokenizer.save_pretrained() for future reuse.</w:t>
      </w:r>
    </w:p>
    <w:p w14:paraId="2A864FB2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Use Cases:</w:t>
      </w:r>
    </w:p>
    <w:p w14:paraId="657B2FE3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Use Case 1 - Children's Story Generation: Fine-tuning GPT-2 on a corpus of children's fairy tales and fables produces a story generator that creates age-appropriate, imaginative narratives on demand, useful for educational apps and interactive storytelling platforms.</w:t>
      </w:r>
    </w:p>
    <w:p w14:paraId="56A5A495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Use Case 2 - Game Narrative and Dialogue Generation: Game developers can fine-tune GPT-2 on lore documents, quest descriptions, and NPC dialogue to auto-generate contextually consistent in-game text, reducing manual content creation effort for open-world RPGs.</w:t>
      </w:r>
    </w:p>
    <w:p w14:paraId="7D2A6A7E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Use Case 3 - Creative Writing Assistance: Writers can fine-tune GPT-2 on their own prose to create a personalized writing assistant that generates story continuations matching their unique style, vocabulary, and narrative voice.</w:t>
      </w:r>
    </w:p>
    <w:p w14:paraId="58EC5535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Advantages:</w:t>
      </w:r>
    </w:p>
    <w:p w14:paraId="7B0C750C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GPT-2's pre-trained weights capture broad linguistic knowledge, requiring only a small domain-specific dataset for effective fine-tuning.</w:t>
      </w:r>
    </w:p>
    <w:p w14:paraId="4031BB75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The Hugging Face Trainer API abstracts the training loop, making fine-tuning accessible without writing custom PyTorch training code.</w:t>
      </w:r>
    </w:p>
    <w:p w14:paraId="7FFAEE69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Causal language modeling naturally suits open-ended creative text generation without requiring structured labels.</w:t>
      </w:r>
    </w:p>
    <w:p w14:paraId="6624DFBA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Temperature and top-k sampling parameters provide fine-grained control over the creativity and coherence of generated stories.</w:t>
      </w:r>
    </w:p>
    <w:p w14:paraId="0F7A398B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The fine-tuned model and tokenizer can be saved and reloaded, enabling reuse without retraining.</w:t>
      </w:r>
    </w:p>
    <w:p w14:paraId="53D2377A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Limitations:</w:t>
      </w:r>
    </w:p>
    <w:p w14:paraId="3211F424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The training corpus of only 5 short sentences is far too small to produce high-quality, coherent story generation; a minimum of hundreds to thousands of stories is needed.</w:t>
      </w:r>
    </w:p>
    <w:p w14:paraId="363F2E6A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GPT-2 has no explicit memory of story structure — it cannot reliably maintain consistent characters, plot, or setting across long generated passages.</w:t>
      </w:r>
    </w:p>
    <w:p w14:paraId="048A4393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Fine-tuning on a very small dataset risks overfitting, where the model memorizes training sentences rather than generalizing story patterns.</w:t>
      </w:r>
    </w:p>
    <w:p w14:paraId="6C64881A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GPT-2 base (117M parameters) is relatively small; larger models (GPT-2 XL, GPT-3, LLaMA) produce significantly more coherent long-form text.</w:t>
      </w:r>
    </w:p>
    <w:p w14:paraId="3AFB6D4E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GPU resources are required for efficient training; CPU-based fine-tuning is prohibitively slow for even moderate dataset sizes.</w:t>
      </w:r>
    </w:p>
    <w:p w14:paraId="527309FF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Applications:</w:t>
      </w:r>
    </w:p>
    <w:p w14:paraId="65C22EEB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Automated creative content platforms: Generate personalized short stories, poems, and fables based on user-provided themes or prompts.</w:t>
      </w:r>
    </w:p>
    <w:p w14:paraId="6142289D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Interactive fiction and adventure games: Produce dynamic, branching narrative text that responds to player choices in real time.</w:t>
      </w:r>
    </w:p>
    <w:p w14:paraId="3E681A53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Marketing copywriting: Fine-tune on brand voice examples to generate product descriptions, taglines, and campaign narratives.</w:t>
      </w:r>
    </w:p>
    <w:p w14:paraId="18B7711C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Scriptwriting assistance: Generate scene descriptions, character monologues, and plot outlines for film, TV, and theatre productions.</w:t>
      </w:r>
    </w:p>
    <w:p w14:paraId="30CED316">
      <w:pPr>
        <w:pStyle w:val="14"/>
        <w:numPr>
          <w:ilvl w:val="0"/>
          <w:numId w:val="1"/>
        </w:numPr>
        <w:spacing w:before="40" w:after="40"/>
      </w:pPr>
      <w:r>
        <w:rPr>
          <w:rFonts w:ascii="Times New Roman" w:hAnsi="Times New Roman" w:eastAsia="Times New Roman" w:cs="Times New Roman"/>
          <w:sz w:val="24"/>
          <w:szCs w:val="24"/>
        </w:rPr>
        <w:t>Educational storytelling: Create curriculum-aligned stories that teach vocabulary, moral lessons, or historical events to students.</w:t>
      </w:r>
    </w:p>
    <w:p w14:paraId="6DEB3D07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Conclusion:</w:t>
      </w:r>
    </w:p>
    <w:p w14:paraId="3DD2782B">
      <w:pPr>
        <w:spacing w:before="60" w:after="60"/>
      </w:pPr>
      <w:r>
        <w:rPr>
          <w:rFonts w:ascii="Times New Roman" w:hAnsi="Times New Roman" w:eastAsia="Times New Roman" w:cs="Times New Roman"/>
          <w:sz w:val="24"/>
          <w:szCs w:val="24"/>
        </w:rPr>
        <w:t>This assignment fine-tuned the GPT-2 language model for creative story generation using the Hugging Face Transformers library. A five-sentence story dataset was created, tokenized with padding and truncation to 128 tokens, and used to fine-tune GPT-2 for 5 epochs using causal language modeling with the Trainer API. The fine-tuned model successfully generated a story continuation from the prompt 'Once upon a time' using temperature-based sampling with top-k filtering. While the small training corpus limits generation quality, the experiment demonstrates the complete fine-tuning pipeline from data preparation through training to inference and model persistence. Scaling this approach with a larger, more diverse story corpus would significantly improve the fluency and creativity of generated narratives.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2731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1181</Words>
  <Characters>7688</Characters>
  <TotalTime>0</TotalTime>
  <ScaleCrop>false</ScaleCrop>
  <LinksUpToDate>false</LinksUpToDate>
  <CharactersWithSpaces>8805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2026-03-24T05:32:00Z</dcterms:created>
  <dc:creator>Un-named</dc:creator>
  <cp:lastModifiedBy>Vivek Mule</cp:lastModifiedBy>
  <dcterms:modified xsi:type="dcterms:W3CDTF">2026-03-24T06:41:58Z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eyJoZGlkIjoiNDUzNDMwMGQ1MDhmMThhNDVhMjAzYjljYmI2ODhjZTYiLCJ1c2VySWQiOiI1NjczMTMxMzk2ODcifQ==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537D4A3AC8294A79874DE0EF6D266E79_12</vt:lpwstr>
  </property>
</Properties>
</file>