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n this project, I investigated potential security issues related to login attempts and employee machines within a large organization. Using SQL queries, I filtered data from the </w:t>
      </w:r>
      <w:r w:rsidDel="00000000" w:rsidR="00000000" w:rsidRPr="00000000">
        <w:rPr>
          <w:rFonts w:ascii="Roboto Mono" w:cs="Roboto Mono" w:eastAsia="Roboto Mono" w:hAnsi="Roboto Mono"/>
          <w:color w:val="188038"/>
          <w:rtl w:val="0"/>
        </w:rPr>
        <w:t xml:space="preserve">employees</w:t>
      </w:r>
      <w:r w:rsidDel="00000000" w:rsidR="00000000" w:rsidRPr="00000000">
        <w:rPr>
          <w:rFonts w:ascii="Google Sans" w:cs="Google Sans" w:eastAsia="Google Sans" w:hAnsi="Google Sans"/>
          <w:rtl w:val="0"/>
        </w:rPr>
        <w:t xml:space="preserve"> and </w:t>
      </w:r>
      <w:r w:rsidDel="00000000" w:rsidR="00000000" w:rsidRPr="00000000">
        <w:rPr>
          <w:rFonts w:ascii="Roboto Mono" w:cs="Roboto Mono" w:eastAsia="Roboto Mono" w:hAnsi="Roboto Mono"/>
          <w:color w:val="188038"/>
          <w:rtl w:val="0"/>
        </w:rPr>
        <w:t xml:space="preserve">log_in_attempts</w:t>
      </w:r>
      <w:r w:rsidDel="00000000" w:rsidR="00000000" w:rsidRPr="00000000">
        <w:rPr>
          <w:rFonts w:ascii="Google Sans" w:cs="Google Sans" w:eastAsia="Google Sans" w:hAnsi="Google Sans"/>
          <w:rtl w:val="0"/>
        </w:rPr>
        <w:t xml:space="preserve"> tables to identify suspicious activities and gather information needed for security updates. The queries employed various SQL filtering techniques, including AND, OR, NOT, and LIKE, to achieve the desired results.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Query:</w:t>
      </w:r>
      <w:r w:rsidDel="00000000" w:rsidR="00000000" w:rsidRPr="00000000">
        <w:rPr>
          <w:rtl w:val="0"/>
        </w:rPr>
      </w:r>
    </w:p>
    <w:p w:rsidR="00000000" w:rsidDel="00000000" w:rsidP="00000000" w:rsidRDefault="00000000" w:rsidRPr="00000000" w14:paraId="000000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w:t>
      </w:r>
    </w:p>
    <w:p w:rsidR="00000000" w:rsidDel="00000000" w:rsidP="00000000" w:rsidRDefault="00000000" w:rsidRPr="00000000" w14:paraId="000000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log_in_attempts</w:t>
      </w:r>
    </w:p>
    <w:p w:rsidR="00000000" w:rsidDel="00000000" w:rsidP="00000000" w:rsidRDefault="00000000" w:rsidRPr="00000000" w14:paraId="000000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success = 0 AND login_time &gt; '18:00:00';</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This query retrieves all records from the </w:t>
      </w:r>
      <w:r w:rsidDel="00000000" w:rsidR="00000000" w:rsidRPr="00000000">
        <w:rPr>
          <w:rFonts w:ascii="Roboto Mono" w:cs="Roboto Mono" w:eastAsia="Roboto Mono" w:hAnsi="Roboto Mono"/>
          <w:color w:val="188038"/>
          <w:rtl w:val="0"/>
        </w:rPr>
        <w:t xml:space="preserve">log_in_attempts</w:t>
      </w:r>
      <w:r w:rsidDel="00000000" w:rsidR="00000000" w:rsidRPr="00000000">
        <w:rPr>
          <w:rFonts w:ascii="Google Sans" w:cs="Google Sans" w:eastAsia="Google Sans" w:hAnsi="Google Sans"/>
          <w:rtl w:val="0"/>
        </w:rPr>
        <w:t xml:space="preserve"> table where the login attempt failed (</w:t>
      </w:r>
      <w:r w:rsidDel="00000000" w:rsidR="00000000" w:rsidRPr="00000000">
        <w:rPr>
          <w:rFonts w:ascii="Roboto Mono" w:cs="Roboto Mono" w:eastAsia="Roboto Mono" w:hAnsi="Roboto Mono"/>
          <w:color w:val="188038"/>
          <w:rtl w:val="0"/>
        </w:rPr>
        <w:t xml:space="preserve">success = 0</w:t>
      </w:r>
      <w:r w:rsidDel="00000000" w:rsidR="00000000" w:rsidRPr="00000000">
        <w:rPr>
          <w:rFonts w:ascii="Google Sans" w:cs="Google Sans" w:eastAsia="Google Sans" w:hAnsi="Google Sans"/>
          <w:rtl w:val="0"/>
        </w:rPr>
        <w:t xml:space="preserve">) and the login time is after 18:00. This helps identify failed login attempts that occurred after business hours, which might indicate suspicious activity.</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E">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Query:</w:t>
      </w:r>
      <w:r w:rsidDel="00000000" w:rsidR="00000000" w:rsidRPr="00000000">
        <w:rPr>
          <w:rtl w:val="0"/>
        </w:rPr>
      </w:r>
    </w:p>
    <w:p w:rsidR="00000000" w:rsidDel="00000000" w:rsidP="00000000" w:rsidRDefault="00000000" w:rsidRPr="00000000" w14:paraId="000000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w:t>
      </w:r>
    </w:p>
    <w:p w:rsidR="00000000" w:rsidDel="00000000" w:rsidP="00000000" w:rsidRDefault="00000000" w:rsidRPr="00000000" w14:paraId="000000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log_in_attempts</w:t>
      </w:r>
    </w:p>
    <w:p w:rsidR="00000000" w:rsidDel="00000000" w:rsidP="00000000" w:rsidRDefault="00000000" w:rsidRPr="00000000" w14:paraId="0000001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login_date = '2022-05-08' OR login_date = '2022-05-09';</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This query retrieves all records from the </w:t>
      </w:r>
      <w:r w:rsidDel="00000000" w:rsidR="00000000" w:rsidRPr="00000000">
        <w:rPr>
          <w:rFonts w:ascii="Roboto Mono" w:cs="Roboto Mono" w:eastAsia="Roboto Mono" w:hAnsi="Roboto Mono"/>
          <w:color w:val="188038"/>
          <w:rtl w:val="0"/>
        </w:rPr>
        <w:t xml:space="preserve">log_in_attempts</w:t>
      </w:r>
      <w:r w:rsidDel="00000000" w:rsidR="00000000" w:rsidRPr="00000000">
        <w:rPr>
          <w:rFonts w:ascii="Google Sans" w:cs="Google Sans" w:eastAsia="Google Sans" w:hAnsi="Google Sans"/>
          <w:rtl w:val="0"/>
        </w:rPr>
        <w:t xml:space="preserve"> table where the login date is either </w:t>
      </w:r>
      <w:r w:rsidDel="00000000" w:rsidR="00000000" w:rsidRPr="00000000">
        <w:rPr>
          <w:rFonts w:ascii="Roboto Mono" w:cs="Roboto Mono" w:eastAsia="Roboto Mono" w:hAnsi="Roboto Mono"/>
          <w:color w:val="188038"/>
          <w:rtl w:val="0"/>
        </w:rPr>
        <w:t xml:space="preserve">2022-05-08</w:t>
      </w:r>
      <w:r w:rsidDel="00000000" w:rsidR="00000000" w:rsidRPr="00000000">
        <w:rPr>
          <w:rFonts w:ascii="Google Sans" w:cs="Google Sans" w:eastAsia="Google Sans" w:hAnsi="Google Sans"/>
          <w:rtl w:val="0"/>
        </w:rPr>
        <w:t xml:space="preserve"> or </w:t>
      </w:r>
      <w:r w:rsidDel="00000000" w:rsidR="00000000" w:rsidRPr="00000000">
        <w:rPr>
          <w:rFonts w:ascii="Roboto Mono" w:cs="Roboto Mono" w:eastAsia="Roboto Mono" w:hAnsi="Roboto Mono"/>
          <w:color w:val="188038"/>
          <w:rtl w:val="0"/>
        </w:rPr>
        <w:t xml:space="preserve">2022-05-09</w:t>
      </w:r>
      <w:r w:rsidDel="00000000" w:rsidR="00000000" w:rsidRPr="00000000">
        <w:rPr>
          <w:rFonts w:ascii="Google Sans" w:cs="Google Sans" w:eastAsia="Google Sans" w:hAnsi="Google Sans"/>
          <w:rtl w:val="0"/>
        </w:rPr>
        <w:t xml:space="preserve">. This helps investigate login attempts around the time of a suspicious event.</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6">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Query:</w:t>
      </w:r>
      <w:r w:rsidDel="00000000" w:rsidR="00000000" w:rsidRPr="00000000">
        <w:rPr>
          <w:rtl w:val="0"/>
        </w:rPr>
      </w:r>
    </w:p>
    <w:p w:rsidR="00000000" w:rsidDel="00000000" w:rsidP="00000000" w:rsidRDefault="00000000" w:rsidRPr="00000000" w14:paraId="000000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w:t>
      </w:r>
    </w:p>
    <w:p w:rsidR="00000000" w:rsidDel="00000000" w:rsidP="00000000" w:rsidRDefault="00000000" w:rsidRPr="00000000" w14:paraId="000000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log_in_attempts</w:t>
      </w:r>
    </w:p>
    <w:p w:rsidR="00000000" w:rsidDel="00000000" w:rsidP="00000000" w:rsidRDefault="00000000" w:rsidRPr="00000000" w14:paraId="0000001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country NOT LIKE 'MEX%' AND country NOT LIKE 'MEXICO%';</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This query retrieves all records from the </w:t>
      </w:r>
      <w:r w:rsidDel="00000000" w:rsidR="00000000" w:rsidRPr="00000000">
        <w:rPr>
          <w:rFonts w:ascii="Roboto Mono" w:cs="Roboto Mono" w:eastAsia="Roboto Mono" w:hAnsi="Roboto Mono"/>
          <w:color w:val="188038"/>
          <w:rtl w:val="0"/>
        </w:rPr>
        <w:t xml:space="preserve">log_in_attempts</w:t>
      </w:r>
      <w:r w:rsidDel="00000000" w:rsidR="00000000" w:rsidRPr="00000000">
        <w:rPr>
          <w:rFonts w:ascii="Google Sans" w:cs="Google Sans" w:eastAsia="Google Sans" w:hAnsi="Google Sans"/>
          <w:rtl w:val="0"/>
        </w:rPr>
        <w:t xml:space="preserve"> table where the country is not Mexico. The </w:t>
      </w:r>
      <w:r w:rsidDel="00000000" w:rsidR="00000000" w:rsidRPr="00000000">
        <w:rPr>
          <w:rFonts w:ascii="Roboto Mono" w:cs="Roboto Mono" w:eastAsia="Roboto Mono" w:hAnsi="Roboto Mono"/>
          <w:color w:val="188038"/>
          <w:rtl w:val="0"/>
        </w:rPr>
        <w:t xml:space="preserve">LIKE</w:t>
      </w:r>
      <w:r w:rsidDel="00000000" w:rsidR="00000000" w:rsidRPr="00000000">
        <w:rPr>
          <w:rFonts w:ascii="Google Sans" w:cs="Google Sans" w:eastAsia="Google Sans" w:hAnsi="Google Sans"/>
          <w:rtl w:val="0"/>
        </w:rPr>
        <w:t xml:space="preserve"> keyword with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w:cs="Google Sans" w:eastAsia="Google Sans" w:hAnsi="Google Sans"/>
          <w:rtl w:val="0"/>
        </w:rPr>
        <w:t xml:space="preserve"> is used to match both 'MEX' and 'MEXICO' variations. This helps exclude login attempts from Mexico when investigating suspicious activity.</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E">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Query:</w:t>
      </w:r>
      <w:r w:rsidDel="00000000" w:rsidR="00000000" w:rsidRPr="00000000">
        <w:rPr>
          <w:rtl w:val="0"/>
        </w:rPr>
      </w:r>
    </w:p>
    <w:p w:rsidR="00000000" w:rsidDel="00000000" w:rsidP="00000000" w:rsidRDefault="00000000" w:rsidRPr="00000000" w14:paraId="000000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w:t>
      </w:r>
    </w:p>
    <w:p w:rsidR="00000000" w:rsidDel="00000000" w:rsidP="00000000" w:rsidRDefault="00000000" w:rsidRPr="00000000" w14:paraId="000000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employees</w:t>
      </w:r>
    </w:p>
    <w:p w:rsidR="00000000" w:rsidDel="00000000" w:rsidP="00000000" w:rsidRDefault="00000000" w:rsidRPr="00000000" w14:paraId="000000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department LIKE '%Marketing%' AND office LIKE 'East-%';</w:t>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This query retrieves all records from the </w:t>
      </w:r>
      <w:r w:rsidDel="00000000" w:rsidR="00000000" w:rsidRPr="00000000">
        <w:rPr>
          <w:rFonts w:ascii="Roboto Mono" w:cs="Roboto Mono" w:eastAsia="Roboto Mono" w:hAnsi="Roboto Mono"/>
          <w:color w:val="188038"/>
          <w:rtl w:val="0"/>
        </w:rPr>
        <w:t xml:space="preserve">employees</w:t>
      </w:r>
      <w:r w:rsidDel="00000000" w:rsidR="00000000" w:rsidRPr="00000000">
        <w:rPr>
          <w:rFonts w:ascii="Google Sans" w:cs="Google Sans" w:eastAsia="Google Sans" w:hAnsi="Google Sans"/>
          <w:rtl w:val="0"/>
        </w:rPr>
        <w:t xml:space="preserve"> table where the department is Marketing and the office is in the East building. The </w:t>
      </w:r>
      <w:r w:rsidDel="00000000" w:rsidR="00000000" w:rsidRPr="00000000">
        <w:rPr>
          <w:rFonts w:ascii="Roboto Mono" w:cs="Roboto Mono" w:eastAsia="Roboto Mono" w:hAnsi="Roboto Mono"/>
          <w:color w:val="188038"/>
          <w:rtl w:val="0"/>
        </w:rPr>
        <w:t xml:space="preserve">LIKE</w:t>
      </w:r>
      <w:r w:rsidDel="00000000" w:rsidR="00000000" w:rsidRPr="00000000">
        <w:rPr>
          <w:rFonts w:ascii="Google Sans" w:cs="Google Sans" w:eastAsia="Google Sans" w:hAnsi="Google Sans"/>
          <w:rtl w:val="0"/>
        </w:rPr>
        <w:t xml:space="preserve"> keyword with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w:cs="Google Sans" w:eastAsia="Google Sans" w:hAnsi="Google Sans"/>
          <w:rtl w:val="0"/>
        </w:rPr>
        <w:t xml:space="preserve"> is used to match any variations of 'Marketing' and any office in the East building. This helps identify employees in Marketing for security updates.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6">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Query:</w:t>
      </w:r>
      <w:r w:rsidDel="00000000" w:rsidR="00000000" w:rsidRPr="00000000">
        <w:rPr>
          <w:rtl w:val="0"/>
        </w:rPr>
      </w:r>
    </w:p>
    <w:p w:rsidR="00000000" w:rsidDel="00000000" w:rsidP="00000000" w:rsidRDefault="00000000" w:rsidRPr="00000000" w14:paraId="000000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w:t>
      </w:r>
    </w:p>
    <w:p w:rsidR="00000000" w:rsidDel="00000000" w:rsidP="00000000" w:rsidRDefault="00000000" w:rsidRPr="00000000" w14:paraId="000000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employees</w:t>
      </w:r>
    </w:p>
    <w:p w:rsidR="00000000" w:rsidDel="00000000" w:rsidP="00000000" w:rsidRDefault="00000000" w:rsidRPr="00000000" w14:paraId="000000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department LIKE '%Finance%' OR department LIKE '%Sales%';</w:t>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This query retrieves all records from the </w:t>
      </w:r>
      <w:r w:rsidDel="00000000" w:rsidR="00000000" w:rsidRPr="00000000">
        <w:rPr>
          <w:rFonts w:ascii="Roboto Mono" w:cs="Roboto Mono" w:eastAsia="Roboto Mono" w:hAnsi="Roboto Mono"/>
          <w:color w:val="188038"/>
          <w:rtl w:val="0"/>
        </w:rPr>
        <w:t xml:space="preserve">employees</w:t>
      </w:r>
      <w:r w:rsidDel="00000000" w:rsidR="00000000" w:rsidRPr="00000000">
        <w:rPr>
          <w:rFonts w:ascii="Google Sans" w:cs="Google Sans" w:eastAsia="Google Sans" w:hAnsi="Google Sans"/>
          <w:rtl w:val="0"/>
        </w:rPr>
        <w:t xml:space="preserve"> table where the department is either Finance or Sales. The </w:t>
      </w:r>
      <w:r w:rsidDel="00000000" w:rsidR="00000000" w:rsidRPr="00000000">
        <w:rPr>
          <w:rFonts w:ascii="Roboto Mono" w:cs="Roboto Mono" w:eastAsia="Roboto Mono" w:hAnsi="Roboto Mono"/>
          <w:color w:val="188038"/>
          <w:rtl w:val="0"/>
        </w:rPr>
        <w:t xml:space="preserve">LIKE</w:t>
      </w:r>
      <w:r w:rsidDel="00000000" w:rsidR="00000000" w:rsidRPr="00000000">
        <w:rPr>
          <w:rFonts w:ascii="Google Sans" w:cs="Google Sans" w:eastAsia="Google Sans" w:hAnsi="Google Sans"/>
          <w:rtl w:val="0"/>
        </w:rPr>
        <w:t xml:space="preserve"> keyword with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w:cs="Google Sans" w:eastAsia="Google Sans" w:hAnsi="Google Sans"/>
          <w:rtl w:val="0"/>
        </w:rPr>
        <w:t xml:space="preserve"> is used to match any variations of 'Finance' and 'Sales'. This helps identify employees in these departments for security updates.</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E">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Query:</w:t>
      </w:r>
      <w:r w:rsidDel="00000000" w:rsidR="00000000" w:rsidRPr="00000000">
        <w:rPr>
          <w:rtl w:val="0"/>
        </w:rPr>
      </w:r>
    </w:p>
    <w:p w:rsidR="00000000" w:rsidDel="00000000" w:rsidP="00000000" w:rsidRDefault="00000000" w:rsidRPr="00000000" w14:paraId="000000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w:t>
      </w:r>
    </w:p>
    <w:p w:rsidR="00000000" w:rsidDel="00000000" w:rsidP="00000000" w:rsidRDefault="00000000" w:rsidRPr="00000000" w14:paraId="000000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employees</w:t>
      </w:r>
    </w:p>
    <w:p w:rsidR="00000000" w:rsidDel="00000000" w:rsidP="00000000" w:rsidRDefault="00000000" w:rsidRPr="00000000" w14:paraId="000000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department NOT LIKE '%Information Technology%';</w:t>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This query retrieves all records from the </w:t>
      </w:r>
      <w:r w:rsidDel="00000000" w:rsidR="00000000" w:rsidRPr="00000000">
        <w:rPr>
          <w:rFonts w:ascii="Roboto Mono" w:cs="Roboto Mono" w:eastAsia="Roboto Mono" w:hAnsi="Roboto Mono"/>
          <w:color w:val="188038"/>
          <w:rtl w:val="0"/>
        </w:rPr>
        <w:t xml:space="preserve">employees</w:t>
      </w:r>
      <w:r w:rsidDel="00000000" w:rsidR="00000000" w:rsidRPr="00000000">
        <w:rPr>
          <w:rFonts w:ascii="Google Sans" w:cs="Google Sans" w:eastAsia="Google Sans" w:hAnsi="Google Sans"/>
          <w:rtl w:val="0"/>
        </w:rPr>
        <w:t xml:space="preserve"> table where the department is not Information Technology. The </w:t>
      </w:r>
      <w:r w:rsidDel="00000000" w:rsidR="00000000" w:rsidRPr="00000000">
        <w:rPr>
          <w:rFonts w:ascii="Roboto Mono" w:cs="Roboto Mono" w:eastAsia="Roboto Mono" w:hAnsi="Roboto Mono"/>
          <w:color w:val="188038"/>
          <w:rtl w:val="0"/>
        </w:rPr>
        <w:t xml:space="preserve">LIKE</w:t>
      </w:r>
      <w:r w:rsidDel="00000000" w:rsidR="00000000" w:rsidRPr="00000000">
        <w:rPr>
          <w:rFonts w:ascii="Google Sans" w:cs="Google Sans" w:eastAsia="Google Sans" w:hAnsi="Google Sans"/>
          <w:rtl w:val="0"/>
        </w:rPr>
        <w:t xml:space="preserve"> keyword with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w:cs="Google Sans" w:eastAsia="Google Sans" w:hAnsi="Google Sans"/>
          <w:rtl w:val="0"/>
        </w:rPr>
        <w:t xml:space="preserve"> is used to match any variations of 'Information Technology'. This helps identify employees in all other departments for security updates.</w:t>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tl w:val="0"/>
        </w:rPr>
        <w:t xml:space="preserve">The SQL queries developed in this project addressed specific security concerns by retrieving relevant data on failed login attempts, login activity on particular dates, and employee information for targeted security updates. By effectively applying SQL filters, I was able to isolate and analyze critical data, contributing to the overall security and integrity of the organization's systems.</w:t>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