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A3AE5" w14:textId="47930C04" w:rsidR="00F15EE6" w:rsidRPr="00F15EE6" w:rsidRDefault="00F15EE6" w:rsidP="00F15EE6">
      <w:pPr>
        <w:rPr>
          <w:b/>
          <w:bCs/>
          <w:lang w:val="en-IN"/>
        </w:rPr>
      </w:pPr>
      <w:r w:rsidRPr="00F15EE6">
        <w:rPr>
          <w:b/>
          <w:bCs/>
          <w:lang w:val="en-IN"/>
        </w:rPr>
        <w:t xml:space="preserve">Dimensional </w:t>
      </w:r>
      <w:proofErr w:type="spellStart"/>
      <w:r w:rsidRPr="00F15EE6">
        <w:rPr>
          <w:b/>
          <w:bCs/>
          <w:lang w:val="en-IN"/>
        </w:rPr>
        <w:t>Modeling</w:t>
      </w:r>
      <w:proofErr w:type="spellEnd"/>
      <w:r w:rsidRPr="00F15EE6">
        <w:rPr>
          <w:b/>
          <w:bCs/>
          <w:lang w:val="en-IN"/>
        </w:rPr>
        <w:t xml:space="preserve"> </w:t>
      </w:r>
    </w:p>
    <w:p w14:paraId="4B6226ED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pict w14:anchorId="1C9B6207">
          <v:rect id="_x0000_i1073" style="width:0;height:1.5pt" o:hralign="center" o:hrstd="t" o:hr="t" fillcolor="#a0a0a0" stroked="f"/>
        </w:pict>
      </w:r>
    </w:p>
    <w:p w14:paraId="0F7C33BC" w14:textId="77777777" w:rsidR="00F15EE6" w:rsidRPr="00F15EE6" w:rsidRDefault="00F15EE6" w:rsidP="00F15EE6">
      <w:pPr>
        <w:rPr>
          <w:b/>
          <w:bCs/>
          <w:lang w:val="en-IN"/>
        </w:rPr>
      </w:pPr>
      <w:r w:rsidRPr="00F15EE6">
        <w:rPr>
          <w:b/>
          <w:bCs/>
          <w:lang w:val="en-IN"/>
        </w:rPr>
        <w:t>1. Declare the Grain</w:t>
      </w:r>
    </w:p>
    <w:p w14:paraId="2AD95A69" w14:textId="77777777" w:rsidR="00F15EE6" w:rsidRPr="00F15EE6" w:rsidRDefault="00F15EE6" w:rsidP="00F15EE6">
      <w:pPr>
        <w:rPr>
          <w:lang w:val="en-IN"/>
        </w:rPr>
      </w:pPr>
      <w:r w:rsidRPr="00F15EE6">
        <w:rPr>
          <w:b/>
          <w:bCs/>
          <w:lang w:val="en-IN"/>
        </w:rPr>
        <w:t>Definition</w:t>
      </w:r>
      <w:r w:rsidRPr="00F15EE6">
        <w:rPr>
          <w:lang w:val="en-IN"/>
        </w:rPr>
        <w:t xml:space="preserve">: Declaring the grain means </w:t>
      </w:r>
      <w:r w:rsidRPr="00F15EE6">
        <w:rPr>
          <w:b/>
          <w:bCs/>
          <w:lang w:val="en-IN"/>
        </w:rPr>
        <w:t>defining exactly what a single row in the fact table represents</w:t>
      </w:r>
      <w:r w:rsidRPr="00F15EE6">
        <w:rPr>
          <w:lang w:val="en-IN"/>
        </w:rPr>
        <w:t>.</w:t>
      </w:r>
    </w:p>
    <w:p w14:paraId="6F6E40F0" w14:textId="77777777" w:rsidR="00F15EE6" w:rsidRPr="00F15EE6" w:rsidRDefault="00F15EE6" w:rsidP="00F15EE6">
      <w:pPr>
        <w:rPr>
          <w:lang w:val="en-IN"/>
        </w:rPr>
      </w:pPr>
      <w:r w:rsidRPr="00F15EE6">
        <w:rPr>
          <w:b/>
          <w:bCs/>
          <w:lang w:val="en-IN"/>
        </w:rPr>
        <w:t>Key Considerations</w:t>
      </w:r>
      <w:r w:rsidRPr="00F15EE6">
        <w:rPr>
          <w:lang w:val="en-IN"/>
        </w:rPr>
        <w:t>:</w:t>
      </w:r>
    </w:p>
    <w:p w14:paraId="73BE2C5F" w14:textId="77777777" w:rsidR="00F15EE6" w:rsidRPr="00F15EE6" w:rsidRDefault="00F15EE6" w:rsidP="00F15EE6">
      <w:pPr>
        <w:numPr>
          <w:ilvl w:val="0"/>
          <w:numId w:val="1"/>
        </w:numPr>
        <w:rPr>
          <w:lang w:val="en-IN"/>
        </w:rPr>
      </w:pPr>
      <w:r w:rsidRPr="00F15EE6">
        <w:rPr>
          <w:lang w:val="en-IN"/>
        </w:rPr>
        <w:t>Grain drives fact table design.</w:t>
      </w:r>
    </w:p>
    <w:p w14:paraId="61B93C02" w14:textId="77777777" w:rsidR="00F15EE6" w:rsidRPr="00F15EE6" w:rsidRDefault="00F15EE6" w:rsidP="00F15EE6">
      <w:pPr>
        <w:numPr>
          <w:ilvl w:val="0"/>
          <w:numId w:val="1"/>
        </w:numPr>
        <w:rPr>
          <w:lang w:val="en-IN"/>
        </w:rPr>
      </w:pPr>
      <w:r w:rsidRPr="00F15EE6">
        <w:rPr>
          <w:lang w:val="en-IN"/>
        </w:rPr>
        <w:t>Examples:</w:t>
      </w:r>
    </w:p>
    <w:p w14:paraId="1A40108A" w14:textId="77777777" w:rsidR="00F15EE6" w:rsidRPr="00F15EE6" w:rsidRDefault="00F15EE6" w:rsidP="00F15EE6">
      <w:pPr>
        <w:numPr>
          <w:ilvl w:val="1"/>
          <w:numId w:val="1"/>
        </w:numPr>
        <w:rPr>
          <w:lang w:val="en-IN"/>
        </w:rPr>
      </w:pPr>
      <w:r w:rsidRPr="00F15EE6">
        <w:rPr>
          <w:lang w:val="en-IN"/>
        </w:rPr>
        <w:t>"One row per product sale per transaction"</w:t>
      </w:r>
    </w:p>
    <w:p w14:paraId="26C7429E" w14:textId="77777777" w:rsidR="00F15EE6" w:rsidRPr="00F15EE6" w:rsidRDefault="00F15EE6" w:rsidP="00F15EE6">
      <w:pPr>
        <w:numPr>
          <w:ilvl w:val="1"/>
          <w:numId w:val="1"/>
        </w:numPr>
        <w:rPr>
          <w:lang w:val="en-IN"/>
        </w:rPr>
      </w:pPr>
      <w:r w:rsidRPr="00F15EE6">
        <w:rPr>
          <w:lang w:val="en-IN"/>
        </w:rPr>
        <w:t>"One row per daily snapshot of inventory"</w:t>
      </w:r>
    </w:p>
    <w:p w14:paraId="455381FD" w14:textId="77777777" w:rsidR="00F15EE6" w:rsidRPr="00F15EE6" w:rsidRDefault="00F15EE6" w:rsidP="00F15EE6">
      <w:pPr>
        <w:rPr>
          <w:lang w:val="en-IN"/>
        </w:rPr>
      </w:pPr>
      <w:r w:rsidRPr="00F15EE6">
        <w:rPr>
          <w:b/>
          <w:bCs/>
          <w:lang w:val="en-IN"/>
        </w:rPr>
        <w:t>Benefits</w:t>
      </w:r>
      <w:r w:rsidRPr="00F15EE6">
        <w:rPr>
          <w:lang w:val="en-IN"/>
        </w:rPr>
        <w:t>:</w:t>
      </w:r>
    </w:p>
    <w:p w14:paraId="2FAE918A" w14:textId="77777777" w:rsidR="00F15EE6" w:rsidRPr="00F15EE6" w:rsidRDefault="00F15EE6" w:rsidP="00F15EE6">
      <w:pPr>
        <w:numPr>
          <w:ilvl w:val="0"/>
          <w:numId w:val="2"/>
        </w:numPr>
        <w:rPr>
          <w:lang w:val="en-IN"/>
        </w:rPr>
      </w:pPr>
      <w:r w:rsidRPr="00F15EE6">
        <w:rPr>
          <w:lang w:val="en-IN"/>
        </w:rPr>
        <w:t>Prevents confusion during ETL and reporting.</w:t>
      </w:r>
    </w:p>
    <w:p w14:paraId="571231AD" w14:textId="77777777" w:rsidR="00F15EE6" w:rsidRPr="00F15EE6" w:rsidRDefault="00F15EE6" w:rsidP="00F15EE6">
      <w:pPr>
        <w:numPr>
          <w:ilvl w:val="0"/>
          <w:numId w:val="2"/>
        </w:numPr>
        <w:rPr>
          <w:lang w:val="en-IN"/>
        </w:rPr>
      </w:pPr>
      <w:r w:rsidRPr="00F15EE6">
        <w:rPr>
          <w:lang w:val="en-IN"/>
        </w:rPr>
        <w:t>Establishes the level of detail for all facts and dimensions.</w:t>
      </w:r>
    </w:p>
    <w:p w14:paraId="70088BD1" w14:textId="77777777" w:rsidR="00F15EE6" w:rsidRPr="00F15EE6" w:rsidRDefault="00F15EE6" w:rsidP="00F15EE6">
      <w:pPr>
        <w:numPr>
          <w:ilvl w:val="0"/>
          <w:numId w:val="2"/>
        </w:numPr>
        <w:rPr>
          <w:lang w:val="en-IN"/>
        </w:rPr>
      </w:pPr>
      <w:r w:rsidRPr="00F15EE6">
        <w:rPr>
          <w:lang w:val="en-IN"/>
        </w:rPr>
        <w:t>Determines the type of fact table: transactional, periodic snapshot, accumulating snapshot.</w:t>
      </w:r>
    </w:p>
    <w:p w14:paraId="12E8C631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pict w14:anchorId="100C5DEB">
          <v:rect id="_x0000_i1074" style="width:0;height:1.5pt" o:hralign="center" o:hrstd="t" o:hr="t" fillcolor="#a0a0a0" stroked="f"/>
        </w:pict>
      </w:r>
    </w:p>
    <w:p w14:paraId="0708039F" w14:textId="77777777" w:rsidR="00F15EE6" w:rsidRPr="00F15EE6" w:rsidRDefault="00F15EE6" w:rsidP="00F15EE6">
      <w:pPr>
        <w:rPr>
          <w:b/>
          <w:bCs/>
          <w:lang w:val="en-IN"/>
        </w:rPr>
      </w:pPr>
      <w:r w:rsidRPr="00F15EE6">
        <w:rPr>
          <w:b/>
          <w:bCs/>
          <w:lang w:val="en-IN"/>
        </w:rPr>
        <w:t>2. Star vs. Snowflake vs. Galaxy Schema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504"/>
        <w:gridCol w:w="2786"/>
        <w:gridCol w:w="2960"/>
      </w:tblGrid>
      <w:tr w:rsidR="00F15EE6" w:rsidRPr="00F15EE6" w14:paraId="372FF0D3" w14:textId="77777777" w:rsidTr="00F15E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7F989E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0EC589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Star Schema</w:t>
            </w:r>
          </w:p>
        </w:tc>
        <w:tc>
          <w:tcPr>
            <w:tcW w:w="0" w:type="auto"/>
            <w:vAlign w:val="center"/>
            <w:hideMark/>
          </w:tcPr>
          <w:p w14:paraId="44BCCDF8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Snowflake Schema</w:t>
            </w:r>
          </w:p>
        </w:tc>
        <w:tc>
          <w:tcPr>
            <w:tcW w:w="0" w:type="auto"/>
            <w:vAlign w:val="center"/>
            <w:hideMark/>
          </w:tcPr>
          <w:p w14:paraId="1A367B96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Galaxy Schema</w:t>
            </w:r>
          </w:p>
        </w:tc>
      </w:tr>
      <w:tr w:rsidR="00F15EE6" w:rsidRPr="00F15EE6" w14:paraId="355CE8CE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6A57F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5C77C09E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Central fact, denormalized dims</w:t>
            </w:r>
          </w:p>
        </w:tc>
        <w:tc>
          <w:tcPr>
            <w:tcW w:w="0" w:type="auto"/>
            <w:vAlign w:val="center"/>
            <w:hideMark/>
          </w:tcPr>
          <w:p w14:paraId="7925522C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Central fact, normalized dims</w:t>
            </w:r>
          </w:p>
        </w:tc>
        <w:tc>
          <w:tcPr>
            <w:tcW w:w="0" w:type="auto"/>
            <w:vAlign w:val="center"/>
            <w:hideMark/>
          </w:tcPr>
          <w:p w14:paraId="27CE6DF4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Multiple fact tables, shared dimensions</w:t>
            </w:r>
          </w:p>
        </w:tc>
      </w:tr>
      <w:tr w:rsidR="00F15EE6" w:rsidRPr="00F15EE6" w14:paraId="7D6B772E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C0565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14:paraId="0D47D660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Fewer, faster</w:t>
            </w:r>
          </w:p>
        </w:tc>
        <w:tc>
          <w:tcPr>
            <w:tcW w:w="0" w:type="auto"/>
            <w:vAlign w:val="center"/>
            <w:hideMark/>
          </w:tcPr>
          <w:p w14:paraId="17F7DCD2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More, slower</w:t>
            </w:r>
          </w:p>
        </w:tc>
        <w:tc>
          <w:tcPr>
            <w:tcW w:w="0" w:type="auto"/>
            <w:vAlign w:val="center"/>
            <w:hideMark/>
          </w:tcPr>
          <w:p w14:paraId="1ADF23C2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Moderate</w:t>
            </w:r>
          </w:p>
        </w:tc>
      </w:tr>
      <w:tr w:rsidR="00F15EE6" w:rsidRPr="00F15EE6" w14:paraId="0804034E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81846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D57F2F1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Slightly larger</w:t>
            </w:r>
          </w:p>
        </w:tc>
        <w:tc>
          <w:tcPr>
            <w:tcW w:w="0" w:type="auto"/>
            <w:vAlign w:val="center"/>
            <w:hideMark/>
          </w:tcPr>
          <w:p w14:paraId="32100CA0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Smaller</w:t>
            </w:r>
          </w:p>
        </w:tc>
        <w:tc>
          <w:tcPr>
            <w:tcW w:w="0" w:type="auto"/>
            <w:vAlign w:val="center"/>
            <w:hideMark/>
          </w:tcPr>
          <w:p w14:paraId="2CC12061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Depends on model</w:t>
            </w:r>
          </w:p>
        </w:tc>
      </w:tr>
      <w:tr w:rsidR="00F15EE6" w:rsidRPr="00F15EE6" w14:paraId="4020473D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878D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1FFF941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2409DB9A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More complex</w:t>
            </w:r>
          </w:p>
        </w:tc>
        <w:tc>
          <w:tcPr>
            <w:tcW w:w="0" w:type="auto"/>
            <w:vAlign w:val="center"/>
            <w:hideMark/>
          </w:tcPr>
          <w:p w14:paraId="293A6422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Most complex</w:t>
            </w:r>
          </w:p>
        </w:tc>
      </w:tr>
      <w:tr w:rsidR="00F15EE6" w:rsidRPr="00F15EE6" w14:paraId="0AAE9510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9D5AA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E66A0D0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Reporting, dashboarding</w:t>
            </w:r>
          </w:p>
        </w:tc>
        <w:tc>
          <w:tcPr>
            <w:tcW w:w="0" w:type="auto"/>
            <w:vAlign w:val="center"/>
            <w:hideMark/>
          </w:tcPr>
          <w:p w14:paraId="22344566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OLAP cubes, normalized warehouses</w:t>
            </w:r>
          </w:p>
        </w:tc>
        <w:tc>
          <w:tcPr>
            <w:tcW w:w="0" w:type="auto"/>
            <w:vAlign w:val="center"/>
            <w:hideMark/>
          </w:tcPr>
          <w:p w14:paraId="4A571ADE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Enterprise DW with multiple processes</w:t>
            </w:r>
          </w:p>
        </w:tc>
      </w:tr>
    </w:tbl>
    <w:p w14:paraId="66993531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t>Explanation:</w:t>
      </w:r>
    </w:p>
    <w:p w14:paraId="1E9A835A" w14:textId="77777777" w:rsidR="00F15EE6" w:rsidRPr="00F15EE6" w:rsidRDefault="00F15EE6" w:rsidP="00F15EE6">
      <w:pPr>
        <w:numPr>
          <w:ilvl w:val="0"/>
          <w:numId w:val="3"/>
        </w:numPr>
        <w:rPr>
          <w:lang w:val="en-IN"/>
        </w:rPr>
      </w:pPr>
      <w:r w:rsidRPr="00F15EE6">
        <w:rPr>
          <w:lang w:val="en-IN"/>
        </w:rPr>
        <w:t xml:space="preserve">Star Schema: Facts in </w:t>
      </w:r>
      <w:proofErr w:type="spellStart"/>
      <w:r w:rsidRPr="00F15EE6">
        <w:rPr>
          <w:lang w:val="en-IN"/>
        </w:rPr>
        <w:t>center</w:t>
      </w:r>
      <w:proofErr w:type="spellEnd"/>
      <w:r w:rsidRPr="00F15EE6">
        <w:rPr>
          <w:lang w:val="en-IN"/>
        </w:rPr>
        <w:t>, dimensions flat and denormalized.</w:t>
      </w:r>
    </w:p>
    <w:p w14:paraId="28ADD269" w14:textId="77777777" w:rsidR="00F15EE6" w:rsidRPr="00F15EE6" w:rsidRDefault="00F15EE6" w:rsidP="00F15EE6">
      <w:pPr>
        <w:numPr>
          <w:ilvl w:val="0"/>
          <w:numId w:val="3"/>
        </w:numPr>
        <w:rPr>
          <w:lang w:val="en-IN"/>
        </w:rPr>
      </w:pPr>
      <w:r w:rsidRPr="00F15EE6">
        <w:rPr>
          <w:lang w:val="en-IN"/>
        </w:rPr>
        <w:lastRenderedPageBreak/>
        <w:t>Snowflake Schema: Dimensions are normalized into sub-dimensions.</w:t>
      </w:r>
    </w:p>
    <w:p w14:paraId="2F6DE142" w14:textId="77777777" w:rsidR="00F15EE6" w:rsidRPr="00F15EE6" w:rsidRDefault="00F15EE6" w:rsidP="00F15EE6">
      <w:pPr>
        <w:numPr>
          <w:ilvl w:val="0"/>
          <w:numId w:val="3"/>
        </w:numPr>
        <w:rPr>
          <w:lang w:val="en-IN"/>
        </w:rPr>
      </w:pPr>
      <w:r w:rsidRPr="00F15EE6">
        <w:rPr>
          <w:lang w:val="en-IN"/>
        </w:rPr>
        <w:t>Galaxy Schema: Also called Fact Constellation; multiple fact tables share dimensions.</w:t>
      </w:r>
    </w:p>
    <w:p w14:paraId="25677606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pict w14:anchorId="457BBCC3">
          <v:rect id="_x0000_i1075" style="width:0;height:1.5pt" o:hralign="center" o:hrstd="t" o:hr="t" fillcolor="#a0a0a0" stroked="f"/>
        </w:pict>
      </w:r>
    </w:p>
    <w:p w14:paraId="0D277DE1" w14:textId="77777777" w:rsidR="00F15EE6" w:rsidRPr="00F15EE6" w:rsidRDefault="00F15EE6" w:rsidP="00F15EE6">
      <w:pPr>
        <w:rPr>
          <w:b/>
          <w:bCs/>
          <w:lang w:val="en-IN"/>
        </w:rPr>
      </w:pPr>
      <w:r w:rsidRPr="00F15EE6">
        <w:rPr>
          <w:b/>
          <w:bCs/>
          <w:lang w:val="en-IN"/>
        </w:rPr>
        <w:t>3. Degenerate and Junk Dimensions</w:t>
      </w:r>
    </w:p>
    <w:p w14:paraId="3F14CEF8" w14:textId="77777777" w:rsidR="00F15EE6" w:rsidRPr="00F15EE6" w:rsidRDefault="00F15EE6" w:rsidP="00F15EE6">
      <w:pPr>
        <w:rPr>
          <w:b/>
          <w:bCs/>
          <w:lang w:val="en-IN"/>
        </w:rPr>
      </w:pPr>
      <w:r w:rsidRPr="00F15EE6">
        <w:rPr>
          <w:b/>
          <w:bCs/>
          <w:lang w:val="en-IN"/>
        </w:rPr>
        <w:t>Degenerate Dimensions (DD):</w:t>
      </w:r>
    </w:p>
    <w:p w14:paraId="1C54DCB5" w14:textId="77777777" w:rsidR="00F15EE6" w:rsidRPr="00F15EE6" w:rsidRDefault="00F15EE6" w:rsidP="00F15EE6">
      <w:pPr>
        <w:numPr>
          <w:ilvl w:val="0"/>
          <w:numId w:val="4"/>
        </w:numPr>
        <w:rPr>
          <w:lang w:val="en-IN"/>
        </w:rPr>
      </w:pPr>
      <w:r w:rsidRPr="00F15EE6">
        <w:rPr>
          <w:lang w:val="en-IN"/>
        </w:rPr>
        <w:t xml:space="preserve">Exist in </w:t>
      </w:r>
      <w:r w:rsidRPr="00F15EE6">
        <w:rPr>
          <w:b/>
          <w:bCs/>
          <w:lang w:val="en-IN"/>
        </w:rPr>
        <w:t>fact tables</w:t>
      </w:r>
      <w:r w:rsidRPr="00F15EE6">
        <w:rPr>
          <w:lang w:val="en-IN"/>
        </w:rPr>
        <w:t xml:space="preserve"> but not in any dimension table.</w:t>
      </w:r>
    </w:p>
    <w:p w14:paraId="7EA3D2B5" w14:textId="77777777" w:rsidR="00F15EE6" w:rsidRPr="00F15EE6" w:rsidRDefault="00F15EE6" w:rsidP="00F15EE6">
      <w:pPr>
        <w:numPr>
          <w:ilvl w:val="0"/>
          <w:numId w:val="4"/>
        </w:numPr>
        <w:rPr>
          <w:lang w:val="en-IN"/>
        </w:rPr>
      </w:pPr>
      <w:r w:rsidRPr="00F15EE6">
        <w:rPr>
          <w:lang w:val="en-IN"/>
        </w:rPr>
        <w:t xml:space="preserve">Typically come from </w:t>
      </w:r>
      <w:r w:rsidRPr="00F15EE6">
        <w:rPr>
          <w:b/>
          <w:bCs/>
          <w:lang w:val="en-IN"/>
        </w:rPr>
        <w:t>transaction identifiers</w:t>
      </w:r>
      <w:r w:rsidRPr="00F15EE6">
        <w:rPr>
          <w:lang w:val="en-IN"/>
        </w:rPr>
        <w:t>.</w:t>
      </w:r>
    </w:p>
    <w:p w14:paraId="6DD76A7A" w14:textId="77777777" w:rsidR="00F15EE6" w:rsidRPr="00F15EE6" w:rsidRDefault="00F15EE6" w:rsidP="00F15EE6">
      <w:pPr>
        <w:numPr>
          <w:ilvl w:val="0"/>
          <w:numId w:val="4"/>
        </w:numPr>
        <w:rPr>
          <w:lang w:val="en-IN"/>
        </w:rPr>
      </w:pPr>
      <w:r w:rsidRPr="00F15EE6">
        <w:rPr>
          <w:lang w:val="en-IN"/>
        </w:rPr>
        <w:t>Example: Invoice number, Order number.</w:t>
      </w:r>
    </w:p>
    <w:p w14:paraId="7C1CCCEB" w14:textId="77777777" w:rsidR="00F15EE6" w:rsidRPr="00F15EE6" w:rsidRDefault="00F15EE6" w:rsidP="00F15EE6">
      <w:pPr>
        <w:rPr>
          <w:b/>
          <w:bCs/>
          <w:lang w:val="en-IN"/>
        </w:rPr>
      </w:pPr>
      <w:r w:rsidRPr="00F15EE6">
        <w:rPr>
          <w:b/>
          <w:bCs/>
          <w:lang w:val="en-IN"/>
        </w:rPr>
        <w:t>Junk Dimensions:</w:t>
      </w:r>
    </w:p>
    <w:p w14:paraId="77EE4449" w14:textId="77777777" w:rsidR="00F15EE6" w:rsidRPr="00F15EE6" w:rsidRDefault="00F15EE6" w:rsidP="00F15EE6">
      <w:pPr>
        <w:numPr>
          <w:ilvl w:val="0"/>
          <w:numId w:val="5"/>
        </w:numPr>
        <w:rPr>
          <w:lang w:val="en-IN"/>
        </w:rPr>
      </w:pPr>
      <w:r w:rsidRPr="00F15EE6">
        <w:rPr>
          <w:lang w:val="en-IN"/>
        </w:rPr>
        <w:t xml:space="preserve">Combine </w:t>
      </w:r>
      <w:r w:rsidRPr="00F15EE6">
        <w:rPr>
          <w:b/>
          <w:bCs/>
          <w:lang w:val="en-IN"/>
        </w:rPr>
        <w:t>miscellaneous flags and indicators</w:t>
      </w:r>
      <w:r w:rsidRPr="00F15EE6">
        <w:rPr>
          <w:lang w:val="en-IN"/>
        </w:rPr>
        <w:t xml:space="preserve"> into a single dimension.</w:t>
      </w:r>
    </w:p>
    <w:p w14:paraId="0ABE9A89" w14:textId="77777777" w:rsidR="00F15EE6" w:rsidRPr="00F15EE6" w:rsidRDefault="00F15EE6" w:rsidP="00F15EE6">
      <w:pPr>
        <w:numPr>
          <w:ilvl w:val="0"/>
          <w:numId w:val="5"/>
        </w:numPr>
        <w:rPr>
          <w:lang w:val="en-IN"/>
        </w:rPr>
      </w:pPr>
      <w:r w:rsidRPr="00F15EE6">
        <w:rPr>
          <w:lang w:val="en-IN"/>
        </w:rPr>
        <w:t>Avoids cluttering the fact table.</w:t>
      </w:r>
    </w:p>
    <w:p w14:paraId="4D3B308B" w14:textId="77777777" w:rsidR="00F15EE6" w:rsidRPr="00F15EE6" w:rsidRDefault="00F15EE6" w:rsidP="00F15EE6">
      <w:pPr>
        <w:numPr>
          <w:ilvl w:val="0"/>
          <w:numId w:val="5"/>
        </w:numPr>
        <w:rPr>
          <w:lang w:val="en-IN"/>
        </w:rPr>
      </w:pPr>
      <w:r w:rsidRPr="00F15EE6">
        <w:rPr>
          <w:lang w:val="en-IN"/>
        </w:rPr>
        <w:t>Example:</w:t>
      </w:r>
    </w:p>
    <w:p w14:paraId="72C215DE" w14:textId="77777777" w:rsidR="00F15EE6" w:rsidRPr="00F15EE6" w:rsidRDefault="00F15EE6" w:rsidP="00F15EE6">
      <w:pPr>
        <w:numPr>
          <w:ilvl w:val="1"/>
          <w:numId w:val="5"/>
        </w:numPr>
        <w:rPr>
          <w:lang w:val="en-IN"/>
        </w:rPr>
      </w:pPr>
      <w:r w:rsidRPr="00F15EE6">
        <w:rPr>
          <w:lang w:val="en-IN"/>
        </w:rPr>
        <w:t>Payment method (Cash, Card, UPI)</w:t>
      </w:r>
    </w:p>
    <w:p w14:paraId="1ACDC988" w14:textId="77777777" w:rsidR="00F15EE6" w:rsidRPr="00F15EE6" w:rsidRDefault="00F15EE6" w:rsidP="00F15EE6">
      <w:pPr>
        <w:numPr>
          <w:ilvl w:val="1"/>
          <w:numId w:val="5"/>
        </w:numPr>
        <w:rPr>
          <w:lang w:val="en-IN"/>
        </w:rPr>
      </w:pPr>
      <w:r w:rsidRPr="00F15EE6">
        <w:rPr>
          <w:lang w:val="en-IN"/>
        </w:rPr>
        <w:t>Shipping flag (Expedited Y/N)</w:t>
      </w:r>
    </w:p>
    <w:p w14:paraId="63B91ED3" w14:textId="77777777" w:rsidR="00F15EE6" w:rsidRPr="00F15EE6" w:rsidRDefault="00F15EE6" w:rsidP="00F15EE6">
      <w:pPr>
        <w:numPr>
          <w:ilvl w:val="1"/>
          <w:numId w:val="5"/>
        </w:numPr>
        <w:rPr>
          <w:lang w:val="en-IN"/>
        </w:rPr>
      </w:pPr>
      <w:r w:rsidRPr="00F15EE6">
        <w:rPr>
          <w:lang w:val="en-IN"/>
        </w:rPr>
        <w:t>Return status (Yes/No)</w:t>
      </w:r>
    </w:p>
    <w:p w14:paraId="4FE07C3D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pict w14:anchorId="37056E1D">
          <v:rect id="_x0000_i1076" style="width:0;height:1.5pt" o:hralign="center" o:hrstd="t" o:hr="t" fillcolor="#a0a0a0" stroked="f"/>
        </w:pict>
      </w:r>
    </w:p>
    <w:p w14:paraId="720B061A" w14:textId="77777777" w:rsidR="00F15EE6" w:rsidRPr="00F15EE6" w:rsidRDefault="00F15EE6" w:rsidP="00F15EE6">
      <w:pPr>
        <w:rPr>
          <w:b/>
          <w:bCs/>
          <w:lang w:val="en-IN"/>
        </w:rPr>
      </w:pPr>
      <w:r w:rsidRPr="00F15EE6">
        <w:rPr>
          <w:b/>
          <w:bCs/>
          <w:lang w:val="en-IN"/>
        </w:rPr>
        <w:t>4. Slowly Changing Dimensions (SCD) Types 0–6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  <w:gridCol w:w="1557"/>
        <w:gridCol w:w="4470"/>
      </w:tblGrid>
      <w:tr w:rsidR="00F15EE6" w:rsidRPr="00F15EE6" w14:paraId="703E8D4A" w14:textId="77777777" w:rsidTr="00F15E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5FA66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693E4B6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2B9E2CC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Description</w:t>
            </w:r>
          </w:p>
        </w:tc>
      </w:tr>
      <w:tr w:rsidR="00F15EE6" w:rsidRPr="00F15EE6" w14:paraId="74B6E13E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F4047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11A8F5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Fixed Dimension</w:t>
            </w:r>
          </w:p>
        </w:tc>
        <w:tc>
          <w:tcPr>
            <w:tcW w:w="0" w:type="auto"/>
            <w:vAlign w:val="center"/>
            <w:hideMark/>
          </w:tcPr>
          <w:p w14:paraId="6E8B6537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Never changes. No updates.</w:t>
            </w:r>
          </w:p>
        </w:tc>
      </w:tr>
      <w:tr w:rsidR="00F15EE6" w:rsidRPr="00F15EE6" w14:paraId="09FFBC88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C07E1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F6FC0F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Overwrite</w:t>
            </w:r>
          </w:p>
        </w:tc>
        <w:tc>
          <w:tcPr>
            <w:tcW w:w="0" w:type="auto"/>
            <w:vAlign w:val="center"/>
            <w:hideMark/>
          </w:tcPr>
          <w:p w14:paraId="6930A390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Update the record in-place. No history kept.</w:t>
            </w:r>
          </w:p>
        </w:tc>
      </w:tr>
      <w:tr w:rsidR="00F15EE6" w:rsidRPr="00F15EE6" w14:paraId="19E34FAB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0727E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651162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Historical Rows</w:t>
            </w:r>
          </w:p>
        </w:tc>
        <w:tc>
          <w:tcPr>
            <w:tcW w:w="0" w:type="auto"/>
            <w:vAlign w:val="center"/>
            <w:hideMark/>
          </w:tcPr>
          <w:p w14:paraId="3958ACA0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Insert new row with versioning. History retained.</w:t>
            </w:r>
          </w:p>
        </w:tc>
      </w:tr>
      <w:tr w:rsidR="00F15EE6" w:rsidRPr="00F15EE6" w14:paraId="3FF19AE0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08EB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87093F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Previous Value</w:t>
            </w:r>
          </w:p>
        </w:tc>
        <w:tc>
          <w:tcPr>
            <w:tcW w:w="0" w:type="auto"/>
            <w:vAlign w:val="center"/>
            <w:hideMark/>
          </w:tcPr>
          <w:p w14:paraId="5D7A829D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One column tracks old value (e.g., previous city)</w:t>
            </w:r>
          </w:p>
        </w:tc>
      </w:tr>
      <w:tr w:rsidR="00F15EE6" w:rsidRPr="00F15EE6" w14:paraId="55E3DF92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F550C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6FE86BF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History Table</w:t>
            </w:r>
          </w:p>
        </w:tc>
        <w:tc>
          <w:tcPr>
            <w:tcW w:w="0" w:type="auto"/>
            <w:vAlign w:val="center"/>
            <w:hideMark/>
          </w:tcPr>
          <w:p w14:paraId="7D8441F9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Historical data is in separate table.</w:t>
            </w:r>
          </w:p>
        </w:tc>
      </w:tr>
      <w:tr w:rsidR="00F15EE6" w:rsidRPr="00F15EE6" w14:paraId="7AD67B80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4D675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A407FE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Hybrid 1+2</w:t>
            </w:r>
          </w:p>
        </w:tc>
        <w:tc>
          <w:tcPr>
            <w:tcW w:w="0" w:type="auto"/>
            <w:vAlign w:val="center"/>
            <w:hideMark/>
          </w:tcPr>
          <w:p w14:paraId="65D36BAB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Type 1 in dimension, Type 2 keys in fact</w:t>
            </w:r>
          </w:p>
        </w:tc>
      </w:tr>
      <w:tr w:rsidR="00F15EE6" w:rsidRPr="00F15EE6" w14:paraId="2EC82888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CB6C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4A24B3B1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Hybrid 1+2+3</w:t>
            </w:r>
          </w:p>
        </w:tc>
        <w:tc>
          <w:tcPr>
            <w:tcW w:w="0" w:type="auto"/>
            <w:vAlign w:val="center"/>
            <w:hideMark/>
          </w:tcPr>
          <w:p w14:paraId="7D0E75BF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Merge of Types 1, 2, and 3 (aka "Type 6")</w:t>
            </w:r>
          </w:p>
        </w:tc>
      </w:tr>
    </w:tbl>
    <w:p w14:paraId="4FC7C4E5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t>Notes:</w:t>
      </w:r>
    </w:p>
    <w:p w14:paraId="3DD956B7" w14:textId="77777777" w:rsidR="00F15EE6" w:rsidRPr="00F15EE6" w:rsidRDefault="00F15EE6" w:rsidP="00F15EE6">
      <w:pPr>
        <w:numPr>
          <w:ilvl w:val="0"/>
          <w:numId w:val="6"/>
        </w:numPr>
        <w:rPr>
          <w:lang w:val="en-IN"/>
        </w:rPr>
      </w:pPr>
      <w:r w:rsidRPr="00F15EE6">
        <w:rPr>
          <w:lang w:val="en-IN"/>
        </w:rPr>
        <w:t>Type 1 is used when corrections are made (e.g., name typo).</w:t>
      </w:r>
    </w:p>
    <w:p w14:paraId="55E075EF" w14:textId="77777777" w:rsidR="00F15EE6" w:rsidRPr="00F15EE6" w:rsidRDefault="00F15EE6" w:rsidP="00F15EE6">
      <w:pPr>
        <w:numPr>
          <w:ilvl w:val="0"/>
          <w:numId w:val="6"/>
        </w:numPr>
        <w:rPr>
          <w:lang w:val="en-IN"/>
        </w:rPr>
      </w:pPr>
      <w:r w:rsidRPr="00F15EE6">
        <w:rPr>
          <w:lang w:val="en-IN"/>
        </w:rPr>
        <w:t>Type 2 is used when history must be preserved (e.g., customer moves city).</w:t>
      </w:r>
    </w:p>
    <w:p w14:paraId="1F19284B" w14:textId="77777777" w:rsidR="00F15EE6" w:rsidRPr="00F15EE6" w:rsidRDefault="00F15EE6" w:rsidP="00F15EE6">
      <w:pPr>
        <w:numPr>
          <w:ilvl w:val="0"/>
          <w:numId w:val="6"/>
        </w:numPr>
        <w:rPr>
          <w:lang w:val="en-IN"/>
        </w:rPr>
      </w:pPr>
      <w:r w:rsidRPr="00F15EE6">
        <w:rPr>
          <w:lang w:val="en-IN"/>
        </w:rPr>
        <w:t>Type 6 supports reporting both current and historical data efficiently.</w:t>
      </w:r>
    </w:p>
    <w:p w14:paraId="232B9040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pict w14:anchorId="665E303D">
          <v:rect id="_x0000_i1077" style="width:0;height:1.5pt" o:hralign="center" o:hrstd="t" o:hr="t" fillcolor="#a0a0a0" stroked="f"/>
        </w:pict>
      </w:r>
    </w:p>
    <w:p w14:paraId="5949BA45" w14:textId="77777777" w:rsidR="00F15EE6" w:rsidRPr="00F15EE6" w:rsidRDefault="00F15EE6" w:rsidP="00F15EE6">
      <w:pPr>
        <w:rPr>
          <w:b/>
          <w:bCs/>
          <w:lang w:val="en-IN"/>
        </w:rPr>
      </w:pPr>
      <w:r w:rsidRPr="00F15EE6">
        <w:rPr>
          <w:b/>
          <w:bCs/>
          <w:lang w:val="en-IN"/>
        </w:rPr>
        <w:t>5. Surrogate vs. Natural Keys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4313"/>
        <w:gridCol w:w="3403"/>
      </w:tblGrid>
      <w:tr w:rsidR="00F15EE6" w:rsidRPr="00F15EE6" w14:paraId="2D7464A4" w14:textId="77777777" w:rsidTr="00F15E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BCCCB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Key Type</w:t>
            </w:r>
          </w:p>
        </w:tc>
        <w:tc>
          <w:tcPr>
            <w:tcW w:w="0" w:type="auto"/>
            <w:vAlign w:val="center"/>
            <w:hideMark/>
          </w:tcPr>
          <w:p w14:paraId="346C7EE2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14C76BF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Use Case</w:t>
            </w:r>
          </w:p>
        </w:tc>
      </w:tr>
      <w:tr w:rsidR="00F15EE6" w:rsidRPr="00F15EE6" w14:paraId="221E721A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5A697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Natural Key</w:t>
            </w:r>
          </w:p>
        </w:tc>
        <w:tc>
          <w:tcPr>
            <w:tcW w:w="0" w:type="auto"/>
            <w:vAlign w:val="center"/>
            <w:hideMark/>
          </w:tcPr>
          <w:p w14:paraId="3C14E5D8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Real-world business key (e.g., SSN, email, code)</w:t>
            </w:r>
          </w:p>
        </w:tc>
        <w:tc>
          <w:tcPr>
            <w:tcW w:w="0" w:type="auto"/>
            <w:vAlign w:val="center"/>
            <w:hideMark/>
          </w:tcPr>
          <w:p w14:paraId="08C25408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Avoid if changes happen to real key</w:t>
            </w:r>
          </w:p>
        </w:tc>
      </w:tr>
      <w:tr w:rsidR="00F15EE6" w:rsidRPr="00F15EE6" w14:paraId="0FED3DB7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C15F5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Surrogate Key</w:t>
            </w:r>
          </w:p>
        </w:tc>
        <w:tc>
          <w:tcPr>
            <w:tcW w:w="0" w:type="auto"/>
            <w:vAlign w:val="center"/>
            <w:hideMark/>
          </w:tcPr>
          <w:p w14:paraId="3BB3088F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Synthetic DB-generated key (e.g., INT identity)</w:t>
            </w:r>
          </w:p>
        </w:tc>
        <w:tc>
          <w:tcPr>
            <w:tcW w:w="0" w:type="auto"/>
            <w:vAlign w:val="center"/>
            <w:hideMark/>
          </w:tcPr>
          <w:p w14:paraId="5E5C2466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Preferred in DW for tracking changes</w:t>
            </w:r>
          </w:p>
        </w:tc>
      </w:tr>
    </w:tbl>
    <w:p w14:paraId="1B655519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t>Benefits of Surrogate Keys:</w:t>
      </w:r>
    </w:p>
    <w:p w14:paraId="197E5BBA" w14:textId="77777777" w:rsidR="00F15EE6" w:rsidRPr="00F15EE6" w:rsidRDefault="00F15EE6" w:rsidP="00F15EE6">
      <w:pPr>
        <w:numPr>
          <w:ilvl w:val="0"/>
          <w:numId w:val="7"/>
        </w:numPr>
        <w:rPr>
          <w:lang w:val="en-IN"/>
        </w:rPr>
      </w:pPr>
      <w:r w:rsidRPr="00F15EE6">
        <w:rPr>
          <w:lang w:val="en-IN"/>
        </w:rPr>
        <w:t>Allow support for SCD Type 2 versioning.</w:t>
      </w:r>
    </w:p>
    <w:p w14:paraId="1F91B887" w14:textId="77777777" w:rsidR="00F15EE6" w:rsidRPr="00F15EE6" w:rsidRDefault="00F15EE6" w:rsidP="00F15EE6">
      <w:pPr>
        <w:numPr>
          <w:ilvl w:val="0"/>
          <w:numId w:val="7"/>
        </w:numPr>
        <w:rPr>
          <w:lang w:val="en-IN"/>
        </w:rPr>
      </w:pPr>
      <w:r w:rsidRPr="00F15EE6">
        <w:rPr>
          <w:lang w:val="en-IN"/>
        </w:rPr>
        <w:t>Decouple DW from source systems' key changes.</w:t>
      </w:r>
    </w:p>
    <w:p w14:paraId="3460D13C" w14:textId="77777777" w:rsidR="00F15EE6" w:rsidRPr="00F15EE6" w:rsidRDefault="00F15EE6" w:rsidP="00F15EE6">
      <w:pPr>
        <w:numPr>
          <w:ilvl w:val="0"/>
          <w:numId w:val="7"/>
        </w:numPr>
        <w:rPr>
          <w:lang w:val="en-IN"/>
        </w:rPr>
      </w:pPr>
      <w:r w:rsidRPr="00F15EE6">
        <w:rPr>
          <w:lang w:val="en-IN"/>
        </w:rPr>
        <w:t>Enable consistent joins and indexing.</w:t>
      </w:r>
    </w:p>
    <w:p w14:paraId="0147BB80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pict w14:anchorId="466D8EF8">
          <v:rect id="_x0000_i1078" style="width:0;height:1.5pt" o:hralign="center" o:hrstd="t" o:hr="t" fillcolor="#a0a0a0" stroked="f"/>
        </w:pict>
      </w:r>
    </w:p>
    <w:p w14:paraId="37F0C2AA" w14:textId="77777777" w:rsidR="00F15EE6" w:rsidRPr="00F15EE6" w:rsidRDefault="00F15EE6" w:rsidP="00F15EE6">
      <w:pPr>
        <w:rPr>
          <w:b/>
          <w:bCs/>
          <w:lang w:val="en-IN"/>
        </w:rPr>
      </w:pPr>
      <w:r w:rsidRPr="00F15EE6">
        <w:rPr>
          <w:b/>
          <w:bCs/>
          <w:lang w:val="en-IN"/>
        </w:rPr>
        <w:t>6. Bus Matrix Workshop</w:t>
      </w:r>
    </w:p>
    <w:p w14:paraId="2A68D132" w14:textId="77777777" w:rsidR="00F15EE6" w:rsidRPr="00F15EE6" w:rsidRDefault="00F15EE6" w:rsidP="00F15EE6">
      <w:pPr>
        <w:rPr>
          <w:lang w:val="en-IN"/>
        </w:rPr>
      </w:pPr>
      <w:r w:rsidRPr="00F15EE6">
        <w:rPr>
          <w:b/>
          <w:bCs/>
          <w:lang w:val="en-IN"/>
        </w:rPr>
        <w:t>Definition</w:t>
      </w:r>
      <w:r w:rsidRPr="00F15EE6">
        <w:rPr>
          <w:lang w:val="en-IN"/>
        </w:rPr>
        <w:t>: A bus matrix defines business processes (facts) and associated conformed dimensions across the enterprise.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515"/>
        <w:gridCol w:w="799"/>
        <w:gridCol w:w="965"/>
        <w:gridCol w:w="568"/>
        <w:gridCol w:w="1192"/>
      </w:tblGrid>
      <w:tr w:rsidR="00F15EE6" w:rsidRPr="00F15EE6" w14:paraId="1BD565C5" w14:textId="77777777" w:rsidTr="00F15E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E3D83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Process / Dimension</w:t>
            </w:r>
          </w:p>
        </w:tc>
        <w:tc>
          <w:tcPr>
            <w:tcW w:w="0" w:type="auto"/>
            <w:vAlign w:val="center"/>
            <w:hideMark/>
          </w:tcPr>
          <w:p w14:paraId="12FA95F9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581A98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79010857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37A9EA9E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14:paraId="0C9A705D" w14:textId="77777777" w:rsidR="00F15EE6" w:rsidRPr="00F15EE6" w:rsidRDefault="00F15EE6" w:rsidP="00F15EE6">
            <w:pPr>
              <w:rPr>
                <w:b/>
                <w:bCs/>
                <w:lang w:val="en-IN"/>
              </w:rPr>
            </w:pPr>
            <w:r w:rsidRPr="00F15EE6">
              <w:rPr>
                <w:b/>
                <w:bCs/>
                <w:lang w:val="en-IN"/>
              </w:rPr>
              <w:t>Salesperson</w:t>
            </w:r>
          </w:p>
        </w:tc>
      </w:tr>
      <w:tr w:rsidR="00F15EE6" w:rsidRPr="00F15EE6" w14:paraId="6C78ED3B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E0311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02B88E7A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D3E95FD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50D098A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033E300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198581C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Yes</w:t>
            </w:r>
          </w:p>
        </w:tc>
      </w:tr>
      <w:tr w:rsidR="00F15EE6" w:rsidRPr="00F15EE6" w14:paraId="0CB6C36B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1E013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Inventory</w:t>
            </w:r>
          </w:p>
        </w:tc>
        <w:tc>
          <w:tcPr>
            <w:tcW w:w="0" w:type="auto"/>
            <w:vAlign w:val="center"/>
            <w:hideMark/>
          </w:tcPr>
          <w:p w14:paraId="726E2B9D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78C29D6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72DBDB3" w14:textId="77777777" w:rsidR="00F15EE6" w:rsidRPr="00F15EE6" w:rsidRDefault="00F15EE6" w:rsidP="00F15EE6">
            <w:pPr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0D35665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6A6166A" w14:textId="77777777" w:rsidR="00F15EE6" w:rsidRPr="00F15EE6" w:rsidRDefault="00F15EE6" w:rsidP="00F15EE6">
            <w:pPr>
              <w:rPr>
                <w:lang w:val="en-IN"/>
              </w:rPr>
            </w:pPr>
          </w:p>
        </w:tc>
      </w:tr>
      <w:tr w:rsidR="00F15EE6" w:rsidRPr="00F15EE6" w14:paraId="305A8946" w14:textId="77777777" w:rsidTr="00F15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38A5B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Delivery</w:t>
            </w:r>
          </w:p>
        </w:tc>
        <w:tc>
          <w:tcPr>
            <w:tcW w:w="0" w:type="auto"/>
            <w:vAlign w:val="center"/>
            <w:hideMark/>
          </w:tcPr>
          <w:p w14:paraId="1D8F9E87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9C14FE0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78220C01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D337514" w14:textId="77777777" w:rsidR="00F15EE6" w:rsidRPr="00F15EE6" w:rsidRDefault="00F15EE6" w:rsidP="00F15EE6">
            <w:pPr>
              <w:rPr>
                <w:lang w:val="en-IN"/>
              </w:rPr>
            </w:pPr>
            <w:r w:rsidRPr="00F15EE6">
              <w:rPr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A1F5DB3" w14:textId="77777777" w:rsidR="00F15EE6" w:rsidRPr="00F15EE6" w:rsidRDefault="00F15EE6" w:rsidP="00F15EE6">
            <w:pPr>
              <w:rPr>
                <w:lang w:val="en-IN"/>
              </w:rPr>
            </w:pPr>
          </w:p>
        </w:tc>
      </w:tr>
    </w:tbl>
    <w:p w14:paraId="1C5115D4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t>Steps:</w:t>
      </w:r>
    </w:p>
    <w:p w14:paraId="6DBF1FDC" w14:textId="77777777" w:rsidR="00F15EE6" w:rsidRPr="00F15EE6" w:rsidRDefault="00F15EE6" w:rsidP="00F15EE6">
      <w:pPr>
        <w:numPr>
          <w:ilvl w:val="0"/>
          <w:numId w:val="8"/>
        </w:numPr>
        <w:rPr>
          <w:lang w:val="en-IN"/>
        </w:rPr>
      </w:pPr>
      <w:r w:rsidRPr="00F15EE6">
        <w:rPr>
          <w:lang w:val="en-IN"/>
        </w:rPr>
        <w:lastRenderedPageBreak/>
        <w:t>Identify business processes.</w:t>
      </w:r>
    </w:p>
    <w:p w14:paraId="58361D74" w14:textId="77777777" w:rsidR="00F15EE6" w:rsidRPr="00F15EE6" w:rsidRDefault="00F15EE6" w:rsidP="00F15EE6">
      <w:pPr>
        <w:numPr>
          <w:ilvl w:val="0"/>
          <w:numId w:val="8"/>
        </w:numPr>
        <w:rPr>
          <w:lang w:val="en-IN"/>
        </w:rPr>
      </w:pPr>
      <w:r w:rsidRPr="00F15EE6">
        <w:rPr>
          <w:lang w:val="en-IN"/>
        </w:rPr>
        <w:t>List relevant dimensions.</w:t>
      </w:r>
    </w:p>
    <w:p w14:paraId="2F14BF96" w14:textId="77777777" w:rsidR="00F15EE6" w:rsidRPr="00F15EE6" w:rsidRDefault="00F15EE6" w:rsidP="00F15EE6">
      <w:pPr>
        <w:numPr>
          <w:ilvl w:val="0"/>
          <w:numId w:val="8"/>
        </w:numPr>
        <w:rPr>
          <w:lang w:val="en-IN"/>
        </w:rPr>
      </w:pPr>
      <w:r w:rsidRPr="00F15EE6">
        <w:rPr>
          <w:lang w:val="en-IN"/>
        </w:rPr>
        <w:t>Mark where they intersect.</w:t>
      </w:r>
    </w:p>
    <w:p w14:paraId="4A06AC2B" w14:textId="77777777" w:rsidR="00F15EE6" w:rsidRPr="00F15EE6" w:rsidRDefault="00F15EE6" w:rsidP="00F15EE6">
      <w:pPr>
        <w:numPr>
          <w:ilvl w:val="0"/>
          <w:numId w:val="8"/>
        </w:numPr>
        <w:rPr>
          <w:lang w:val="en-IN"/>
        </w:rPr>
      </w:pPr>
      <w:r w:rsidRPr="00F15EE6">
        <w:rPr>
          <w:lang w:val="en-IN"/>
        </w:rPr>
        <w:t>Identify conformed dimensions to reuse across fact tables.</w:t>
      </w:r>
    </w:p>
    <w:p w14:paraId="7D07BCD1" w14:textId="77777777" w:rsidR="00F15EE6" w:rsidRPr="00F15EE6" w:rsidRDefault="00F15EE6" w:rsidP="00F15EE6">
      <w:pPr>
        <w:numPr>
          <w:ilvl w:val="0"/>
          <w:numId w:val="8"/>
        </w:numPr>
        <w:rPr>
          <w:lang w:val="en-IN"/>
        </w:rPr>
      </w:pPr>
      <w:r w:rsidRPr="00F15EE6">
        <w:rPr>
          <w:lang w:val="en-IN"/>
        </w:rPr>
        <w:t>Use as a blueprint for designing star schemas.</w:t>
      </w:r>
    </w:p>
    <w:p w14:paraId="2CE39DE8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pict w14:anchorId="74128EC4">
          <v:rect id="_x0000_i1079" style="width:0;height:1.5pt" o:hralign="center" o:hrstd="t" o:hr="t" fillcolor="#a0a0a0" stroked="f"/>
        </w:pict>
      </w:r>
    </w:p>
    <w:p w14:paraId="332D8A0D" w14:textId="77777777" w:rsidR="00F15EE6" w:rsidRPr="00F15EE6" w:rsidRDefault="00F15EE6" w:rsidP="00F15EE6">
      <w:pPr>
        <w:rPr>
          <w:b/>
          <w:bCs/>
          <w:lang w:val="en-IN"/>
        </w:rPr>
      </w:pPr>
      <w:r w:rsidRPr="00F15EE6">
        <w:rPr>
          <w:b/>
          <w:bCs/>
          <w:lang w:val="en-IN"/>
        </w:rPr>
        <w:t>7. Surrogate Key Generator Script</w:t>
      </w:r>
    </w:p>
    <w:p w14:paraId="7515D41C" w14:textId="77777777" w:rsidR="00F15EE6" w:rsidRPr="00F15EE6" w:rsidRDefault="00F15EE6" w:rsidP="00F15EE6">
      <w:pPr>
        <w:rPr>
          <w:b/>
          <w:bCs/>
          <w:lang w:val="en-IN"/>
        </w:rPr>
      </w:pPr>
      <w:r w:rsidRPr="00F15EE6">
        <w:rPr>
          <w:b/>
          <w:bCs/>
          <w:lang w:val="en-IN"/>
        </w:rPr>
        <w:t>SQL (PostgreSQL)</w:t>
      </w:r>
    </w:p>
    <w:p w14:paraId="617729A2" w14:textId="77777777" w:rsidR="00F15EE6" w:rsidRPr="00F15EE6" w:rsidRDefault="00F15EE6" w:rsidP="00F15EE6">
      <w:pPr>
        <w:rPr>
          <w:lang w:val="en-IN"/>
        </w:rPr>
      </w:pPr>
      <w:proofErr w:type="spellStart"/>
      <w:r w:rsidRPr="00F15EE6">
        <w:rPr>
          <w:lang w:val="en-IN"/>
        </w:rPr>
        <w:t>sql</w:t>
      </w:r>
      <w:proofErr w:type="spellEnd"/>
    </w:p>
    <w:p w14:paraId="3385289C" w14:textId="4253379B" w:rsidR="00F15EE6" w:rsidRPr="00F15EE6" w:rsidRDefault="00F15EE6" w:rsidP="00F15EE6">
      <w:pPr>
        <w:rPr>
          <w:lang w:val="en-IN"/>
        </w:rPr>
      </w:pPr>
    </w:p>
    <w:p w14:paraId="1673ACB6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t xml:space="preserve">CREATE SEQUENCE </w:t>
      </w:r>
      <w:proofErr w:type="spellStart"/>
      <w:r w:rsidRPr="00F15EE6">
        <w:rPr>
          <w:lang w:val="en-IN"/>
        </w:rPr>
        <w:t>dim_customer_sk_seq</w:t>
      </w:r>
      <w:proofErr w:type="spellEnd"/>
      <w:r w:rsidRPr="00F15EE6">
        <w:rPr>
          <w:lang w:val="en-IN"/>
        </w:rPr>
        <w:t xml:space="preserve"> START WITH 1 INCREMENT BY 1;</w:t>
      </w:r>
    </w:p>
    <w:p w14:paraId="6EB572E5" w14:textId="77777777" w:rsidR="00F15EE6" w:rsidRPr="00F15EE6" w:rsidRDefault="00F15EE6" w:rsidP="00F15EE6">
      <w:pPr>
        <w:rPr>
          <w:lang w:val="en-IN"/>
        </w:rPr>
      </w:pPr>
    </w:p>
    <w:p w14:paraId="42059E8C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t xml:space="preserve">INSERT INTO </w:t>
      </w:r>
      <w:proofErr w:type="spellStart"/>
      <w:r w:rsidRPr="00F15EE6">
        <w:rPr>
          <w:lang w:val="en-IN"/>
        </w:rPr>
        <w:t>dim_customer</w:t>
      </w:r>
      <w:proofErr w:type="spellEnd"/>
      <w:r w:rsidRPr="00F15EE6">
        <w:rPr>
          <w:lang w:val="en-IN"/>
        </w:rPr>
        <w:t xml:space="preserve"> (</w:t>
      </w:r>
      <w:proofErr w:type="spellStart"/>
      <w:r w:rsidRPr="00F15EE6">
        <w:rPr>
          <w:lang w:val="en-IN"/>
        </w:rPr>
        <w:t>customer_sk</w:t>
      </w:r>
      <w:proofErr w:type="spellEnd"/>
      <w:r w:rsidRPr="00F15EE6">
        <w:rPr>
          <w:lang w:val="en-IN"/>
        </w:rPr>
        <w:t xml:space="preserve">, </w:t>
      </w:r>
      <w:proofErr w:type="spellStart"/>
      <w:r w:rsidRPr="00F15EE6">
        <w:rPr>
          <w:lang w:val="en-IN"/>
        </w:rPr>
        <w:t>customer_name</w:t>
      </w:r>
      <w:proofErr w:type="spellEnd"/>
      <w:r w:rsidRPr="00F15EE6">
        <w:rPr>
          <w:lang w:val="en-IN"/>
        </w:rPr>
        <w:t>, ...)</w:t>
      </w:r>
    </w:p>
    <w:p w14:paraId="6CA0354D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t>VALUES (</w:t>
      </w:r>
      <w:proofErr w:type="spellStart"/>
      <w:r w:rsidRPr="00F15EE6">
        <w:rPr>
          <w:lang w:val="en-IN"/>
        </w:rPr>
        <w:t>nextval</w:t>
      </w:r>
      <w:proofErr w:type="spellEnd"/>
      <w:r w:rsidRPr="00F15EE6">
        <w:rPr>
          <w:lang w:val="en-IN"/>
        </w:rPr>
        <w:t>('</w:t>
      </w:r>
      <w:proofErr w:type="spellStart"/>
      <w:r w:rsidRPr="00F15EE6">
        <w:rPr>
          <w:lang w:val="en-IN"/>
        </w:rPr>
        <w:t>dim_customer_sk_seq</w:t>
      </w:r>
      <w:proofErr w:type="spellEnd"/>
      <w:r w:rsidRPr="00F15EE6">
        <w:rPr>
          <w:lang w:val="en-IN"/>
        </w:rPr>
        <w:t>'), 'John Doe', ...);</w:t>
      </w:r>
    </w:p>
    <w:p w14:paraId="5929C002" w14:textId="77777777" w:rsidR="00F15EE6" w:rsidRPr="00F15EE6" w:rsidRDefault="00F15EE6" w:rsidP="00F15EE6">
      <w:pPr>
        <w:rPr>
          <w:b/>
          <w:bCs/>
          <w:lang w:val="en-IN"/>
        </w:rPr>
      </w:pPr>
      <w:r w:rsidRPr="00F15EE6">
        <w:rPr>
          <w:b/>
          <w:bCs/>
          <w:lang w:val="en-IN"/>
        </w:rPr>
        <w:t>T-SQL (SQL Server)</w:t>
      </w:r>
    </w:p>
    <w:p w14:paraId="31B80271" w14:textId="77777777" w:rsidR="00F15EE6" w:rsidRPr="00F15EE6" w:rsidRDefault="00F15EE6" w:rsidP="00F15EE6">
      <w:pPr>
        <w:rPr>
          <w:lang w:val="en-IN"/>
        </w:rPr>
      </w:pPr>
      <w:proofErr w:type="spellStart"/>
      <w:r w:rsidRPr="00F15EE6">
        <w:rPr>
          <w:lang w:val="en-IN"/>
        </w:rPr>
        <w:t>sql</w:t>
      </w:r>
      <w:proofErr w:type="spellEnd"/>
    </w:p>
    <w:p w14:paraId="7B426A3C" w14:textId="0D88FD65" w:rsidR="00F15EE6" w:rsidRPr="00F15EE6" w:rsidRDefault="00F15EE6" w:rsidP="00F15EE6">
      <w:pPr>
        <w:rPr>
          <w:lang w:val="en-IN"/>
        </w:rPr>
      </w:pPr>
    </w:p>
    <w:p w14:paraId="3DF2810C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t xml:space="preserve">ALTER TABLE </w:t>
      </w:r>
      <w:proofErr w:type="spellStart"/>
      <w:r w:rsidRPr="00F15EE6">
        <w:rPr>
          <w:lang w:val="en-IN"/>
        </w:rPr>
        <w:t>dim_customer</w:t>
      </w:r>
      <w:proofErr w:type="spellEnd"/>
      <w:r w:rsidRPr="00F15EE6">
        <w:rPr>
          <w:lang w:val="en-IN"/>
        </w:rPr>
        <w:t xml:space="preserve"> ADD </w:t>
      </w:r>
      <w:proofErr w:type="spellStart"/>
      <w:r w:rsidRPr="00F15EE6">
        <w:rPr>
          <w:lang w:val="en-IN"/>
        </w:rPr>
        <w:t>customer_sk</w:t>
      </w:r>
      <w:proofErr w:type="spellEnd"/>
      <w:r w:rsidRPr="00F15EE6">
        <w:rPr>
          <w:lang w:val="en-IN"/>
        </w:rPr>
        <w:t xml:space="preserve"> INT </w:t>
      </w:r>
      <w:proofErr w:type="gramStart"/>
      <w:r w:rsidRPr="00F15EE6">
        <w:rPr>
          <w:lang w:val="en-IN"/>
        </w:rPr>
        <w:t>IDENTITY(</w:t>
      </w:r>
      <w:proofErr w:type="gramEnd"/>
      <w:r w:rsidRPr="00F15EE6">
        <w:rPr>
          <w:lang w:val="en-IN"/>
        </w:rPr>
        <w:t>1,1) PRIMARY KEY;</w:t>
      </w:r>
    </w:p>
    <w:p w14:paraId="1B4D8FF0" w14:textId="77777777" w:rsidR="00F15EE6" w:rsidRPr="00F15EE6" w:rsidRDefault="00F15EE6" w:rsidP="00F15EE6">
      <w:pPr>
        <w:rPr>
          <w:b/>
          <w:bCs/>
          <w:lang w:val="en-IN"/>
        </w:rPr>
      </w:pPr>
      <w:proofErr w:type="spellStart"/>
      <w:r w:rsidRPr="00F15EE6">
        <w:rPr>
          <w:b/>
          <w:bCs/>
          <w:lang w:val="en-IN"/>
        </w:rPr>
        <w:t>PySpark</w:t>
      </w:r>
      <w:proofErr w:type="spellEnd"/>
    </w:p>
    <w:p w14:paraId="0997B738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t>python</w:t>
      </w:r>
    </w:p>
    <w:p w14:paraId="1C5C8855" w14:textId="5B6DB520" w:rsidR="00F15EE6" w:rsidRPr="00F15EE6" w:rsidRDefault="00F15EE6" w:rsidP="00F15EE6">
      <w:pPr>
        <w:rPr>
          <w:lang w:val="en-IN"/>
        </w:rPr>
      </w:pPr>
    </w:p>
    <w:p w14:paraId="24E6E612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t xml:space="preserve">from </w:t>
      </w:r>
      <w:proofErr w:type="spellStart"/>
      <w:proofErr w:type="gramStart"/>
      <w:r w:rsidRPr="00F15EE6">
        <w:rPr>
          <w:lang w:val="en-IN"/>
        </w:rPr>
        <w:t>pyspark.sql.functions</w:t>
      </w:r>
      <w:proofErr w:type="spellEnd"/>
      <w:proofErr w:type="gramEnd"/>
      <w:r w:rsidRPr="00F15EE6">
        <w:rPr>
          <w:lang w:val="en-IN"/>
        </w:rPr>
        <w:t xml:space="preserve"> import </w:t>
      </w:r>
      <w:proofErr w:type="spellStart"/>
      <w:r w:rsidRPr="00F15EE6">
        <w:rPr>
          <w:lang w:val="en-IN"/>
        </w:rPr>
        <w:t>monotonically_increasing_id</w:t>
      </w:r>
      <w:proofErr w:type="spellEnd"/>
    </w:p>
    <w:p w14:paraId="4914F510" w14:textId="77777777" w:rsidR="00F15EE6" w:rsidRPr="00F15EE6" w:rsidRDefault="00F15EE6" w:rsidP="00F15EE6">
      <w:pPr>
        <w:rPr>
          <w:lang w:val="en-IN"/>
        </w:rPr>
      </w:pPr>
    </w:p>
    <w:p w14:paraId="440A4D51" w14:textId="77777777" w:rsidR="00F15EE6" w:rsidRPr="00F15EE6" w:rsidRDefault="00F15EE6" w:rsidP="00F15EE6">
      <w:pPr>
        <w:rPr>
          <w:lang w:val="en-IN"/>
        </w:rPr>
      </w:pPr>
      <w:proofErr w:type="spellStart"/>
      <w:r w:rsidRPr="00F15EE6">
        <w:rPr>
          <w:lang w:val="en-IN"/>
        </w:rPr>
        <w:t>dim_df</w:t>
      </w:r>
      <w:proofErr w:type="spellEnd"/>
      <w:r w:rsidRPr="00F15EE6">
        <w:rPr>
          <w:lang w:val="en-IN"/>
        </w:rPr>
        <w:t xml:space="preserve"> = </w:t>
      </w:r>
      <w:proofErr w:type="spellStart"/>
      <w:r w:rsidRPr="00F15EE6">
        <w:rPr>
          <w:lang w:val="en-IN"/>
        </w:rPr>
        <w:t>source_</w:t>
      </w:r>
      <w:proofErr w:type="gramStart"/>
      <w:r w:rsidRPr="00F15EE6">
        <w:rPr>
          <w:lang w:val="en-IN"/>
        </w:rPr>
        <w:t>df.withColumn</w:t>
      </w:r>
      <w:proofErr w:type="spellEnd"/>
      <w:proofErr w:type="gramEnd"/>
      <w:r w:rsidRPr="00F15EE6">
        <w:rPr>
          <w:lang w:val="en-IN"/>
        </w:rPr>
        <w:t>("</w:t>
      </w:r>
      <w:proofErr w:type="spellStart"/>
      <w:r w:rsidRPr="00F15EE6">
        <w:rPr>
          <w:lang w:val="en-IN"/>
        </w:rPr>
        <w:t>customer_sk</w:t>
      </w:r>
      <w:proofErr w:type="spellEnd"/>
      <w:r w:rsidRPr="00F15EE6">
        <w:rPr>
          <w:lang w:val="en-IN"/>
        </w:rPr>
        <w:t xml:space="preserve">", </w:t>
      </w:r>
      <w:proofErr w:type="spellStart"/>
      <w:r w:rsidRPr="00F15EE6">
        <w:rPr>
          <w:lang w:val="en-IN"/>
        </w:rPr>
        <w:t>monotonically_increasing_</w:t>
      </w:r>
      <w:proofErr w:type="gramStart"/>
      <w:r w:rsidRPr="00F15EE6">
        <w:rPr>
          <w:lang w:val="en-IN"/>
        </w:rPr>
        <w:t>id</w:t>
      </w:r>
      <w:proofErr w:type="spellEnd"/>
      <w:r w:rsidRPr="00F15EE6">
        <w:rPr>
          <w:lang w:val="en-IN"/>
        </w:rPr>
        <w:t>(</w:t>
      </w:r>
      <w:proofErr w:type="gramEnd"/>
      <w:r w:rsidRPr="00F15EE6">
        <w:rPr>
          <w:lang w:val="en-IN"/>
        </w:rPr>
        <w:t>))</w:t>
      </w:r>
    </w:p>
    <w:p w14:paraId="5A44E27C" w14:textId="77777777" w:rsidR="00F15EE6" w:rsidRPr="00F15EE6" w:rsidRDefault="00F15EE6" w:rsidP="00F15EE6">
      <w:pPr>
        <w:rPr>
          <w:lang w:val="en-IN"/>
        </w:rPr>
      </w:pPr>
      <w:r w:rsidRPr="00F15EE6">
        <w:rPr>
          <w:lang w:val="en-IN"/>
        </w:rPr>
        <w:pict w14:anchorId="06FBEAC5">
          <v:rect id="_x0000_i1080" style="width:0;height:1.5pt" o:hralign="center" o:hrstd="t" o:hr="t" fillcolor="#a0a0a0" stroked="f"/>
        </w:pict>
      </w:r>
    </w:p>
    <w:p w14:paraId="1FB18285" w14:textId="77777777" w:rsidR="00F15EE6" w:rsidRPr="00F15EE6" w:rsidRDefault="00F15EE6" w:rsidP="00F15EE6">
      <w:pPr>
        <w:rPr>
          <w:b/>
          <w:bCs/>
          <w:lang w:val="en-IN"/>
        </w:rPr>
      </w:pPr>
      <w:r w:rsidRPr="00F15EE6">
        <w:rPr>
          <w:b/>
          <w:bCs/>
          <w:lang w:val="en-IN"/>
        </w:rPr>
        <w:lastRenderedPageBreak/>
        <w:t>Summary of Best Practices</w:t>
      </w:r>
    </w:p>
    <w:p w14:paraId="77E8E920" w14:textId="77777777" w:rsidR="00F15EE6" w:rsidRPr="00F15EE6" w:rsidRDefault="00F15EE6" w:rsidP="00F15EE6">
      <w:pPr>
        <w:numPr>
          <w:ilvl w:val="0"/>
          <w:numId w:val="9"/>
        </w:numPr>
        <w:rPr>
          <w:lang w:val="en-IN"/>
        </w:rPr>
      </w:pPr>
      <w:r w:rsidRPr="00F15EE6">
        <w:rPr>
          <w:lang w:val="en-IN"/>
        </w:rPr>
        <w:t xml:space="preserve">Always </w:t>
      </w:r>
      <w:r w:rsidRPr="00F15EE6">
        <w:rPr>
          <w:b/>
          <w:bCs/>
          <w:lang w:val="en-IN"/>
        </w:rPr>
        <w:t>declare the grain</w:t>
      </w:r>
      <w:r w:rsidRPr="00F15EE6">
        <w:rPr>
          <w:lang w:val="en-IN"/>
        </w:rPr>
        <w:t xml:space="preserve"> first—it shapes your fact model.</w:t>
      </w:r>
    </w:p>
    <w:p w14:paraId="3D447566" w14:textId="77777777" w:rsidR="00F15EE6" w:rsidRPr="00F15EE6" w:rsidRDefault="00F15EE6" w:rsidP="00F15EE6">
      <w:pPr>
        <w:numPr>
          <w:ilvl w:val="0"/>
          <w:numId w:val="9"/>
        </w:numPr>
        <w:rPr>
          <w:lang w:val="en-IN"/>
        </w:rPr>
      </w:pPr>
      <w:r w:rsidRPr="00F15EE6">
        <w:rPr>
          <w:b/>
          <w:bCs/>
          <w:lang w:val="en-IN"/>
        </w:rPr>
        <w:t>Star schema</w:t>
      </w:r>
      <w:r w:rsidRPr="00F15EE6">
        <w:rPr>
          <w:lang w:val="en-IN"/>
        </w:rPr>
        <w:t xml:space="preserve"> is preferred for simplicity and performance.</w:t>
      </w:r>
    </w:p>
    <w:p w14:paraId="06589ECD" w14:textId="77777777" w:rsidR="00F15EE6" w:rsidRPr="00F15EE6" w:rsidRDefault="00F15EE6" w:rsidP="00F15EE6">
      <w:pPr>
        <w:numPr>
          <w:ilvl w:val="0"/>
          <w:numId w:val="9"/>
        </w:numPr>
        <w:rPr>
          <w:lang w:val="en-IN"/>
        </w:rPr>
      </w:pPr>
      <w:r w:rsidRPr="00F15EE6">
        <w:rPr>
          <w:lang w:val="en-IN"/>
        </w:rPr>
        <w:t xml:space="preserve">Use </w:t>
      </w:r>
      <w:r w:rsidRPr="00F15EE6">
        <w:rPr>
          <w:b/>
          <w:bCs/>
          <w:lang w:val="en-IN"/>
        </w:rPr>
        <w:t>SCD Type 2</w:t>
      </w:r>
      <w:r w:rsidRPr="00F15EE6">
        <w:rPr>
          <w:lang w:val="en-IN"/>
        </w:rPr>
        <w:t xml:space="preserve"> to maintain history. Type 6 for hybrid needs.</w:t>
      </w:r>
    </w:p>
    <w:p w14:paraId="10D0E2A9" w14:textId="77777777" w:rsidR="00F15EE6" w:rsidRPr="00F15EE6" w:rsidRDefault="00F15EE6" w:rsidP="00F15EE6">
      <w:pPr>
        <w:numPr>
          <w:ilvl w:val="0"/>
          <w:numId w:val="9"/>
        </w:numPr>
        <w:rPr>
          <w:lang w:val="en-IN"/>
        </w:rPr>
      </w:pPr>
      <w:r w:rsidRPr="00F15EE6">
        <w:rPr>
          <w:lang w:val="en-IN"/>
        </w:rPr>
        <w:t xml:space="preserve">Implement </w:t>
      </w:r>
      <w:r w:rsidRPr="00F15EE6">
        <w:rPr>
          <w:b/>
          <w:bCs/>
          <w:lang w:val="en-IN"/>
        </w:rPr>
        <w:t>surrogate keys</w:t>
      </w:r>
      <w:r w:rsidRPr="00F15EE6">
        <w:rPr>
          <w:lang w:val="en-IN"/>
        </w:rPr>
        <w:t xml:space="preserve"> for all dimensions.</w:t>
      </w:r>
    </w:p>
    <w:p w14:paraId="38942C1C" w14:textId="77777777" w:rsidR="00F15EE6" w:rsidRPr="00F15EE6" w:rsidRDefault="00F15EE6" w:rsidP="00F15EE6">
      <w:pPr>
        <w:numPr>
          <w:ilvl w:val="0"/>
          <w:numId w:val="9"/>
        </w:numPr>
        <w:rPr>
          <w:lang w:val="en-IN"/>
        </w:rPr>
      </w:pPr>
      <w:r w:rsidRPr="00F15EE6">
        <w:rPr>
          <w:lang w:val="en-IN"/>
        </w:rPr>
        <w:t xml:space="preserve">Build a </w:t>
      </w:r>
      <w:r w:rsidRPr="00F15EE6">
        <w:rPr>
          <w:b/>
          <w:bCs/>
          <w:lang w:val="en-IN"/>
        </w:rPr>
        <w:t>bus matrix</w:t>
      </w:r>
      <w:r w:rsidRPr="00F15EE6">
        <w:rPr>
          <w:lang w:val="en-IN"/>
        </w:rPr>
        <w:t xml:space="preserve"> to unify your enterprise data warehouse design.</w:t>
      </w:r>
    </w:p>
    <w:p w14:paraId="68AA42CF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B6A1E"/>
    <w:multiLevelType w:val="multilevel"/>
    <w:tmpl w:val="A62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51232"/>
    <w:multiLevelType w:val="multilevel"/>
    <w:tmpl w:val="7AC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43256"/>
    <w:multiLevelType w:val="multilevel"/>
    <w:tmpl w:val="B6EC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E39AF"/>
    <w:multiLevelType w:val="multilevel"/>
    <w:tmpl w:val="4F5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717FC"/>
    <w:multiLevelType w:val="multilevel"/>
    <w:tmpl w:val="BAA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40B73"/>
    <w:multiLevelType w:val="multilevel"/>
    <w:tmpl w:val="DB3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70830"/>
    <w:multiLevelType w:val="multilevel"/>
    <w:tmpl w:val="B3E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8571AF"/>
    <w:multiLevelType w:val="multilevel"/>
    <w:tmpl w:val="2F54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0271"/>
    <w:multiLevelType w:val="multilevel"/>
    <w:tmpl w:val="AEBE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805227">
    <w:abstractNumId w:val="7"/>
  </w:num>
  <w:num w:numId="2" w16cid:durableId="1572930565">
    <w:abstractNumId w:val="6"/>
  </w:num>
  <w:num w:numId="3" w16cid:durableId="1207062727">
    <w:abstractNumId w:val="4"/>
  </w:num>
  <w:num w:numId="4" w16cid:durableId="27029602">
    <w:abstractNumId w:val="3"/>
  </w:num>
  <w:num w:numId="5" w16cid:durableId="1693996115">
    <w:abstractNumId w:val="2"/>
  </w:num>
  <w:num w:numId="6" w16cid:durableId="439490323">
    <w:abstractNumId w:val="5"/>
  </w:num>
  <w:num w:numId="7" w16cid:durableId="265119511">
    <w:abstractNumId w:val="8"/>
  </w:num>
  <w:num w:numId="8" w16cid:durableId="116334197">
    <w:abstractNumId w:val="1"/>
  </w:num>
  <w:num w:numId="9" w16cid:durableId="438985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E6"/>
    <w:rsid w:val="001035CB"/>
    <w:rsid w:val="005625BA"/>
    <w:rsid w:val="005714D3"/>
    <w:rsid w:val="00F1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F62D"/>
  <w15:chartTrackingRefBased/>
  <w15:docId w15:val="{68EA7552-C55B-44AA-8188-D86F7F49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7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2025-07-21T22:46:00Z</dcterms:created>
  <dcterms:modified xsi:type="dcterms:W3CDTF">2025-07-21T22:48:00Z</dcterms:modified>
</cp:coreProperties>
</file>