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D271" w14:textId="68B3881F" w:rsidR="007515C1" w:rsidRPr="00606DA2" w:rsidRDefault="007515C1" w:rsidP="0028172C">
      <w:r w:rsidRPr="00606DA2">
        <w:t xml:space="preserve">Apoorva </w:t>
      </w:r>
      <w:r w:rsidR="00384D54">
        <w:t>Arora</w:t>
      </w:r>
    </w:p>
    <w:p w14:paraId="4E47F465" w14:textId="77777777" w:rsidR="003269C0" w:rsidRPr="00606DA2" w:rsidRDefault="007515C1" w:rsidP="00073293">
      <w:pPr>
        <w:jc w:val="both"/>
        <w:rPr>
          <w:rFonts w:asciiTheme="minorHAnsi" w:hAnsiTheme="minorHAnsi" w:cstheme="minorHAnsi"/>
          <w:sz w:val="17"/>
          <w:szCs w:val="17"/>
        </w:rPr>
      </w:pPr>
      <w:r w:rsidRPr="00606DA2">
        <w:rPr>
          <w:rFonts w:asciiTheme="minorHAnsi" w:hAnsiTheme="minorHAnsi" w:cstheme="minorHAnsi"/>
          <w:sz w:val="17"/>
          <w:szCs w:val="17"/>
        </w:rPr>
        <w:t>E-mail: apoorvasaxena33@gmail.com ~ Mobile: +91-</w:t>
      </w:r>
      <w:r w:rsidR="00073293" w:rsidRPr="00606DA2">
        <w:rPr>
          <w:rFonts w:asciiTheme="minorHAnsi" w:hAnsiTheme="minorHAnsi" w:cstheme="minorHAnsi"/>
          <w:sz w:val="17"/>
          <w:szCs w:val="17"/>
        </w:rPr>
        <w:t>8826400442</w:t>
      </w:r>
    </w:p>
    <w:p w14:paraId="39779B23" w14:textId="77777777" w:rsidR="007515C1" w:rsidRPr="00606DA2" w:rsidRDefault="007515C1">
      <w:pPr>
        <w:rPr>
          <w:rFonts w:asciiTheme="minorHAnsi" w:hAnsiTheme="minorHAnsi" w:cstheme="minorHAnsi"/>
        </w:rPr>
      </w:pPr>
    </w:p>
    <w:p w14:paraId="3C875C64" w14:textId="77777777" w:rsidR="007515C1" w:rsidRPr="00606DA2" w:rsidRDefault="007515C1" w:rsidP="007515C1">
      <w:pPr>
        <w:pStyle w:val="NoSpacing"/>
        <w:jc w:val="both"/>
        <w:rPr>
          <w:rFonts w:asciiTheme="minorHAnsi" w:hAnsiTheme="minorHAnsi" w:cstheme="minorHAnsi"/>
          <w:b/>
          <w:sz w:val="20"/>
        </w:rPr>
      </w:pPr>
      <w:r w:rsidRPr="00606DA2">
        <w:rPr>
          <w:rFonts w:asciiTheme="minorHAnsi" w:hAnsiTheme="minorHAnsi" w:cstheme="minorHAnsi"/>
          <w:b/>
          <w:sz w:val="20"/>
        </w:rPr>
        <w:t>Objective</w:t>
      </w:r>
    </w:p>
    <w:p w14:paraId="2FF03787" w14:textId="77777777" w:rsidR="007515C1" w:rsidRPr="00606DA2" w:rsidRDefault="007515C1" w:rsidP="007515C1">
      <w:pPr>
        <w:pStyle w:val="NoSpacing"/>
        <w:rPr>
          <w:rFonts w:asciiTheme="minorHAnsi" w:hAnsiTheme="minorHAnsi" w:cstheme="minorHAnsi"/>
        </w:rPr>
      </w:pPr>
    </w:p>
    <w:p w14:paraId="2D8F0FA9" w14:textId="77777777" w:rsidR="007515C1" w:rsidRPr="00606DA2" w:rsidRDefault="007515C1" w:rsidP="007515C1">
      <w:pPr>
        <w:pStyle w:val="NoSpacing"/>
        <w:rPr>
          <w:rFonts w:asciiTheme="minorHAnsi" w:hAnsiTheme="minorHAnsi" w:cstheme="minorHAnsi"/>
          <w:color w:val="000000"/>
          <w:sz w:val="20"/>
          <w:lang w:val="en-US"/>
        </w:rPr>
      </w:pPr>
      <w:r w:rsidRPr="00606DA2">
        <w:rPr>
          <w:rFonts w:asciiTheme="minorHAnsi" w:hAnsiTheme="minorHAnsi" w:cstheme="minorHAnsi"/>
          <w:color w:val="000000"/>
          <w:sz w:val="20"/>
          <w:lang w:val="en-US"/>
        </w:rPr>
        <w:t>To work with an organization that utilizes my knowledge and skills in completing the related task and provides me opportunities to learn and avenues for growth.</w:t>
      </w:r>
    </w:p>
    <w:p w14:paraId="64588329" w14:textId="77777777" w:rsidR="007515C1" w:rsidRPr="00606DA2" w:rsidRDefault="007515C1">
      <w:pPr>
        <w:rPr>
          <w:rFonts w:asciiTheme="minorHAnsi" w:hAnsiTheme="minorHAnsi" w:cstheme="minorHAnsi"/>
        </w:rPr>
      </w:pPr>
    </w:p>
    <w:p w14:paraId="32ACA1A6" w14:textId="77777777" w:rsidR="007515C1" w:rsidRPr="00606DA2" w:rsidRDefault="007515C1" w:rsidP="007515C1">
      <w:pPr>
        <w:pBdr>
          <w:bottom w:val="thickThinSmallGap" w:sz="24" w:space="1" w:color="auto"/>
        </w:pBdr>
        <w:tabs>
          <w:tab w:val="left" w:pos="720"/>
        </w:tabs>
        <w:jc w:val="center"/>
        <w:rPr>
          <w:rFonts w:asciiTheme="minorHAnsi" w:hAnsiTheme="minorHAnsi" w:cstheme="minorHAnsi"/>
          <w:b/>
          <w:sz w:val="17"/>
          <w:szCs w:val="17"/>
        </w:rPr>
      </w:pPr>
      <w:r w:rsidRPr="00606DA2">
        <w:rPr>
          <w:rFonts w:asciiTheme="minorHAnsi" w:hAnsiTheme="minorHAnsi" w:cstheme="minorHAnsi"/>
          <w:b/>
          <w:sz w:val="17"/>
          <w:szCs w:val="17"/>
        </w:rPr>
        <w:t>CAREER DIGEST</w:t>
      </w:r>
    </w:p>
    <w:p w14:paraId="6AE1AE19" w14:textId="7F1FCF4D" w:rsidR="007515C1" w:rsidRPr="00606DA2" w:rsidRDefault="007515C1" w:rsidP="009E4F0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606DA2">
        <w:rPr>
          <w:rFonts w:asciiTheme="minorHAnsi" w:hAnsiTheme="minorHAnsi" w:cstheme="minorHAnsi"/>
          <w:sz w:val="18"/>
          <w:szCs w:val="18"/>
        </w:rPr>
        <w:t xml:space="preserve">Total experience is </w:t>
      </w:r>
      <w:r w:rsidR="003E284D">
        <w:rPr>
          <w:rFonts w:asciiTheme="minorHAnsi" w:hAnsiTheme="minorHAnsi" w:cstheme="minorHAnsi"/>
          <w:b/>
          <w:sz w:val="18"/>
          <w:szCs w:val="18"/>
        </w:rPr>
        <w:t xml:space="preserve">8 </w:t>
      </w:r>
      <w:r w:rsidR="003E284D" w:rsidRPr="00606DA2">
        <w:rPr>
          <w:rFonts w:asciiTheme="minorHAnsi" w:hAnsiTheme="minorHAnsi" w:cstheme="minorHAnsi"/>
          <w:b/>
          <w:sz w:val="18"/>
          <w:szCs w:val="18"/>
        </w:rPr>
        <w:t>Years</w:t>
      </w:r>
      <w:r w:rsidR="00442926" w:rsidRPr="00606DA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915A5" w:rsidRPr="00606DA2">
        <w:rPr>
          <w:rFonts w:asciiTheme="minorHAnsi" w:hAnsiTheme="minorHAnsi" w:cstheme="minorHAnsi"/>
          <w:sz w:val="18"/>
          <w:szCs w:val="18"/>
        </w:rPr>
        <w:t xml:space="preserve">as a </w:t>
      </w:r>
      <w:r w:rsidR="00DF3FE3">
        <w:rPr>
          <w:rFonts w:asciiTheme="minorHAnsi" w:hAnsiTheme="minorHAnsi" w:cstheme="minorHAnsi"/>
          <w:sz w:val="18"/>
          <w:szCs w:val="18"/>
        </w:rPr>
        <w:t>DevOps</w:t>
      </w:r>
      <w:r w:rsidR="00BF37CF">
        <w:rPr>
          <w:rFonts w:asciiTheme="minorHAnsi" w:hAnsiTheme="minorHAnsi" w:cstheme="minorHAnsi"/>
          <w:sz w:val="18"/>
          <w:szCs w:val="18"/>
        </w:rPr>
        <w:t xml:space="preserve"> &amp; Cloud</w:t>
      </w:r>
      <w:r w:rsidR="00DF3FE3">
        <w:rPr>
          <w:rFonts w:asciiTheme="minorHAnsi" w:hAnsiTheme="minorHAnsi" w:cstheme="minorHAnsi"/>
          <w:sz w:val="18"/>
          <w:szCs w:val="18"/>
        </w:rPr>
        <w:t xml:space="preserve"> </w:t>
      </w:r>
      <w:r w:rsidRPr="00606DA2">
        <w:rPr>
          <w:rFonts w:asciiTheme="minorHAnsi" w:hAnsiTheme="minorHAnsi" w:cstheme="minorHAnsi"/>
          <w:sz w:val="18"/>
          <w:szCs w:val="18"/>
        </w:rPr>
        <w:t>Engineer.</w:t>
      </w:r>
    </w:p>
    <w:p w14:paraId="6EE0D882" w14:textId="4F1F1120" w:rsidR="007515C1" w:rsidRPr="00606DA2" w:rsidRDefault="007515C1" w:rsidP="007515C1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606DA2">
        <w:rPr>
          <w:rFonts w:asciiTheme="minorHAnsi" w:hAnsiTheme="minorHAnsi" w:cstheme="minorHAnsi"/>
          <w:sz w:val="18"/>
          <w:szCs w:val="18"/>
          <w:lang w:val="en"/>
        </w:rPr>
        <w:t xml:space="preserve">Currently working with </w:t>
      </w:r>
      <w:r w:rsidR="00C9527B" w:rsidRPr="00606DA2">
        <w:rPr>
          <w:rFonts w:asciiTheme="minorHAnsi" w:hAnsiTheme="minorHAnsi" w:cstheme="minorHAnsi"/>
          <w:b/>
          <w:sz w:val="18"/>
          <w:szCs w:val="18"/>
          <w:lang w:val="en"/>
        </w:rPr>
        <w:t xml:space="preserve">HCL </w:t>
      </w:r>
      <w:r w:rsidR="00606DA2">
        <w:rPr>
          <w:rFonts w:asciiTheme="minorHAnsi" w:hAnsiTheme="minorHAnsi" w:cstheme="minorHAnsi"/>
          <w:b/>
          <w:sz w:val="18"/>
          <w:szCs w:val="18"/>
          <w:lang w:val="en"/>
        </w:rPr>
        <w:t>Technologies</w:t>
      </w:r>
      <w:r w:rsidRPr="00606DA2">
        <w:rPr>
          <w:rFonts w:asciiTheme="minorHAnsi" w:hAnsiTheme="minorHAnsi" w:cstheme="minorHAnsi"/>
          <w:b/>
          <w:sz w:val="18"/>
          <w:szCs w:val="18"/>
          <w:lang w:val="en"/>
        </w:rPr>
        <w:t>, Noida</w:t>
      </w:r>
      <w:r w:rsidRPr="00606DA2">
        <w:rPr>
          <w:rFonts w:asciiTheme="minorHAnsi" w:hAnsiTheme="minorHAnsi" w:cstheme="minorHAnsi"/>
          <w:sz w:val="18"/>
          <w:szCs w:val="18"/>
          <w:lang w:val="en"/>
        </w:rPr>
        <w:t xml:space="preserve"> in</w:t>
      </w:r>
      <w:r w:rsidRPr="00606DA2">
        <w:rPr>
          <w:rFonts w:asciiTheme="minorHAnsi" w:hAnsiTheme="minorHAnsi" w:cstheme="minorHAnsi"/>
          <w:b/>
          <w:sz w:val="18"/>
          <w:szCs w:val="18"/>
          <w:lang w:val="en"/>
        </w:rPr>
        <w:t xml:space="preserve"> </w:t>
      </w:r>
      <w:r w:rsidR="003E284D">
        <w:rPr>
          <w:rFonts w:asciiTheme="minorHAnsi" w:hAnsiTheme="minorHAnsi" w:cstheme="minorHAnsi"/>
          <w:b/>
          <w:sz w:val="18"/>
          <w:szCs w:val="18"/>
          <w:lang w:val="en"/>
        </w:rPr>
        <w:t>Google Ecosystem</w:t>
      </w:r>
      <w:r w:rsidR="00C9527B" w:rsidRPr="00606DA2">
        <w:rPr>
          <w:rFonts w:asciiTheme="minorHAnsi" w:hAnsiTheme="minorHAnsi" w:cstheme="minorHAnsi"/>
          <w:b/>
          <w:sz w:val="18"/>
          <w:szCs w:val="18"/>
          <w:lang w:val="en"/>
        </w:rPr>
        <w:t xml:space="preserve"> </w:t>
      </w:r>
      <w:r w:rsidRPr="00606DA2">
        <w:rPr>
          <w:rFonts w:asciiTheme="minorHAnsi" w:hAnsiTheme="minorHAnsi" w:cstheme="minorHAnsi"/>
          <w:sz w:val="18"/>
          <w:szCs w:val="18"/>
          <w:lang w:val="en"/>
        </w:rPr>
        <w:t>department</w:t>
      </w:r>
      <w:r w:rsidRPr="00606DA2">
        <w:rPr>
          <w:rFonts w:asciiTheme="minorHAnsi" w:hAnsiTheme="minorHAnsi" w:cstheme="minorHAnsi"/>
          <w:b/>
          <w:sz w:val="18"/>
          <w:szCs w:val="18"/>
          <w:lang w:val="en"/>
        </w:rPr>
        <w:t>.</w:t>
      </w:r>
    </w:p>
    <w:p w14:paraId="20B1D887" w14:textId="0087FE44" w:rsidR="00606DA2" w:rsidRDefault="00606DA2" w:rsidP="007515C1">
      <w:pPr>
        <w:spacing w:line="276" w:lineRule="auto"/>
        <w:rPr>
          <w:rFonts w:asciiTheme="minorHAnsi" w:hAnsiTheme="minorHAnsi" w:cstheme="minorHAnsi"/>
        </w:rPr>
      </w:pPr>
    </w:p>
    <w:p w14:paraId="6E4CA00E" w14:textId="77777777" w:rsidR="00AE499D" w:rsidRDefault="00AE499D" w:rsidP="00AE499D">
      <w:pPr>
        <w:spacing w:line="276" w:lineRule="auto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Pr="00251202">
        <w:rPr>
          <w:rFonts w:asciiTheme="minorHAnsi" w:hAnsiTheme="minorHAnsi" w:cstheme="minorHAnsi"/>
          <w:sz w:val="20"/>
          <w:szCs w:val="20"/>
        </w:rPr>
        <w:t>Project Details:</w:t>
      </w:r>
      <w:r>
        <w:rPr>
          <w:rFonts w:asciiTheme="minorHAnsi" w:hAnsiTheme="minorHAnsi" w:cstheme="minorHAnsi"/>
          <w:sz w:val="20"/>
          <w:szCs w:val="20"/>
        </w:rPr>
        <w:t xml:space="preserve"> -</w:t>
      </w:r>
      <w:r w:rsidRPr="00606DA2">
        <w:rPr>
          <w:rFonts w:asciiTheme="minorHAnsi" w:hAnsiTheme="minorHAnsi" w:cstheme="minorHAnsi"/>
          <w:b/>
          <w:sz w:val="18"/>
          <w:szCs w:val="18"/>
        </w:rPr>
        <w:t xml:space="preserve"> Deutsche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bank</w:t>
      </w:r>
    </w:p>
    <w:p w14:paraId="0CA53DA3" w14:textId="77777777" w:rsidR="00AE499D" w:rsidRDefault="00AE499D" w:rsidP="00AE499D">
      <w:pPr>
        <w:spacing w:line="276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14:paraId="3A3A5621" w14:textId="0B1EF584" w:rsidR="00AE499D" w:rsidRPr="003E284D" w:rsidRDefault="002F6D62" w:rsidP="00AE499D">
      <w:pPr>
        <w:pStyle w:val="ListParagraph"/>
        <w:numPr>
          <w:ilvl w:val="0"/>
          <w:numId w:val="27"/>
        </w:numPr>
        <w:spacing w:after="200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Hands on experience on GCP services such as Compute engine</w:t>
      </w:r>
      <w:r w:rsidR="00F75432">
        <w:rPr>
          <w:rFonts w:asciiTheme="minorHAnsi" w:hAnsiTheme="minorHAnsi" w:cstheme="minorHAnsi"/>
          <w:color w:val="000000"/>
          <w:sz w:val="18"/>
          <w:szCs w:val="18"/>
        </w:rPr>
        <w:t>, cloud storage, Cloud run etc.</w:t>
      </w:r>
    </w:p>
    <w:p w14:paraId="6B070781" w14:textId="041E07F2" w:rsidR="00AE499D" w:rsidRPr="007455E6" w:rsidRDefault="00814A30" w:rsidP="00922E1D">
      <w:pPr>
        <w:pStyle w:val="ListParagraph"/>
        <w:numPr>
          <w:ilvl w:val="0"/>
          <w:numId w:val="27"/>
        </w:numPr>
        <w:spacing w:after="200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 xml:space="preserve">Migration of monolithic applications to micro services using Google </w:t>
      </w:r>
      <w:r w:rsidR="002E36DC">
        <w:rPr>
          <w:rFonts w:asciiTheme="minorHAnsi" w:hAnsiTheme="minorHAnsi" w:cstheme="minorHAnsi"/>
          <w:color w:val="000000"/>
          <w:sz w:val="18"/>
          <w:szCs w:val="18"/>
        </w:rPr>
        <w:t xml:space="preserve">Kubernetes </w:t>
      </w:r>
      <w:r w:rsidR="00003562">
        <w:rPr>
          <w:rFonts w:asciiTheme="minorHAnsi" w:hAnsiTheme="minorHAnsi" w:cstheme="minorHAnsi"/>
          <w:color w:val="000000"/>
          <w:sz w:val="18"/>
          <w:szCs w:val="18"/>
        </w:rPr>
        <w:t>service (</w:t>
      </w:r>
      <w:r w:rsidR="00E85FE0">
        <w:rPr>
          <w:rFonts w:asciiTheme="minorHAnsi" w:hAnsiTheme="minorHAnsi" w:cstheme="minorHAnsi"/>
          <w:color w:val="000000"/>
          <w:sz w:val="18"/>
          <w:szCs w:val="18"/>
        </w:rPr>
        <w:t>GKE).</w:t>
      </w:r>
    </w:p>
    <w:p w14:paraId="60E45E9A" w14:textId="14199113" w:rsidR="00384E42" w:rsidRDefault="00003562" w:rsidP="00384E42">
      <w:pPr>
        <w:pStyle w:val="ListParagraph"/>
        <w:numPr>
          <w:ilvl w:val="0"/>
          <w:numId w:val="27"/>
        </w:numPr>
        <w:spacing w:after="200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 xml:space="preserve">Deployed GKE cluster using Terraform </w:t>
      </w:r>
      <w:r w:rsidR="00AF7A63">
        <w:rPr>
          <w:rFonts w:asciiTheme="minorHAnsi" w:hAnsiTheme="minorHAnsi" w:cstheme="minorHAnsi"/>
          <w:color w:val="000000"/>
          <w:sz w:val="18"/>
          <w:szCs w:val="18"/>
        </w:rPr>
        <w:t xml:space="preserve">as </w:t>
      </w:r>
      <w:r w:rsidR="00B51E08">
        <w:rPr>
          <w:rFonts w:asciiTheme="minorHAnsi" w:hAnsiTheme="minorHAnsi" w:cstheme="minorHAnsi"/>
          <w:color w:val="000000"/>
          <w:sz w:val="18"/>
          <w:szCs w:val="18"/>
        </w:rPr>
        <w:t>an</w:t>
      </w:r>
      <w:r w:rsidR="00AF7A63">
        <w:rPr>
          <w:rFonts w:asciiTheme="minorHAnsi" w:hAnsiTheme="minorHAnsi" w:cstheme="minorHAnsi"/>
          <w:color w:val="000000"/>
          <w:sz w:val="18"/>
          <w:szCs w:val="18"/>
        </w:rPr>
        <w:t xml:space="preserve"> IAC</w:t>
      </w:r>
      <w:r w:rsidR="00B51E08">
        <w:rPr>
          <w:rFonts w:asciiTheme="minorHAnsi" w:hAnsiTheme="minorHAnsi" w:cstheme="minorHAnsi"/>
          <w:color w:val="000000"/>
          <w:sz w:val="18"/>
          <w:szCs w:val="18"/>
        </w:rPr>
        <w:t>.</w:t>
      </w:r>
    </w:p>
    <w:p w14:paraId="075ADA25" w14:textId="582344E9" w:rsidR="006E0BE3" w:rsidRPr="00384E42" w:rsidRDefault="006E0BE3" w:rsidP="00384E42">
      <w:pPr>
        <w:pStyle w:val="ListParagraph"/>
        <w:numPr>
          <w:ilvl w:val="0"/>
          <w:numId w:val="27"/>
        </w:numPr>
        <w:spacing w:after="200"/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Good experience on DevOps CI</w:t>
      </w:r>
      <w:r w:rsidR="004D67CB">
        <w:rPr>
          <w:rFonts w:asciiTheme="minorHAnsi" w:hAnsiTheme="minorHAnsi" w:cstheme="minorHAnsi"/>
          <w:color w:val="000000"/>
          <w:sz w:val="18"/>
          <w:szCs w:val="18"/>
        </w:rPr>
        <w:t>/CD using cloud build</w:t>
      </w:r>
      <w:r w:rsidR="00F16296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="004D67CB">
        <w:rPr>
          <w:rFonts w:asciiTheme="minorHAnsi" w:hAnsiTheme="minorHAnsi" w:cstheme="minorHAnsi"/>
          <w:color w:val="000000"/>
          <w:sz w:val="18"/>
          <w:szCs w:val="18"/>
        </w:rPr>
        <w:t>Jenkins</w:t>
      </w:r>
      <w:r w:rsidR="00F16296">
        <w:rPr>
          <w:rFonts w:asciiTheme="minorHAnsi" w:hAnsiTheme="minorHAnsi" w:cstheme="minorHAnsi"/>
          <w:color w:val="000000"/>
          <w:sz w:val="18"/>
          <w:szCs w:val="18"/>
        </w:rPr>
        <w:t>.</w:t>
      </w:r>
    </w:p>
    <w:p w14:paraId="07B7BFB3" w14:textId="77777777" w:rsidR="00AE499D" w:rsidRPr="00434004" w:rsidRDefault="00AE499D" w:rsidP="00AE499D">
      <w:pPr>
        <w:pStyle w:val="ListParagraph"/>
        <w:numPr>
          <w:ilvl w:val="0"/>
          <w:numId w:val="27"/>
        </w:numPr>
        <w:spacing w:after="200"/>
        <w:rPr>
          <w:rFonts w:asciiTheme="minorHAnsi" w:hAnsiTheme="minorHAnsi" w:cstheme="minorHAnsi"/>
          <w:color w:val="000000"/>
          <w:sz w:val="18"/>
          <w:szCs w:val="18"/>
        </w:rPr>
      </w:pPr>
      <w:r w:rsidRPr="00434004">
        <w:rPr>
          <w:rFonts w:asciiTheme="minorHAnsi" w:hAnsiTheme="minorHAnsi" w:cstheme="minorHAnsi"/>
          <w:color w:val="000000"/>
          <w:sz w:val="18"/>
          <w:szCs w:val="18"/>
        </w:rPr>
        <w:t>Works with project management to facilitate project team meetings and manage agendas</w:t>
      </w:r>
      <w:r>
        <w:rPr>
          <w:rFonts w:asciiTheme="minorHAnsi" w:hAnsiTheme="minorHAnsi" w:cstheme="minorHAnsi"/>
          <w:color w:val="000000"/>
          <w:sz w:val="18"/>
          <w:szCs w:val="18"/>
        </w:rPr>
        <w:t>.</w:t>
      </w:r>
    </w:p>
    <w:p w14:paraId="2F41F5CB" w14:textId="77777777" w:rsidR="00AE499D" w:rsidRDefault="00AE499D" w:rsidP="00AE499D">
      <w:pPr>
        <w:pStyle w:val="ListParagraph"/>
        <w:numPr>
          <w:ilvl w:val="0"/>
          <w:numId w:val="27"/>
        </w:numPr>
        <w:spacing w:after="200"/>
        <w:rPr>
          <w:rFonts w:asciiTheme="minorHAnsi" w:hAnsiTheme="minorHAnsi" w:cstheme="minorHAnsi"/>
          <w:color w:val="000000"/>
          <w:sz w:val="18"/>
          <w:szCs w:val="18"/>
        </w:rPr>
      </w:pPr>
      <w:r w:rsidRPr="0028172C">
        <w:rPr>
          <w:rFonts w:asciiTheme="minorHAnsi" w:hAnsiTheme="minorHAnsi" w:cstheme="minorHAnsi"/>
          <w:color w:val="000000"/>
          <w:sz w:val="18"/>
          <w:szCs w:val="18"/>
        </w:rPr>
        <w:t>Assist with developing the Release Management organization</w:t>
      </w:r>
      <w:r>
        <w:rPr>
          <w:rFonts w:asciiTheme="minorHAnsi" w:hAnsiTheme="minorHAnsi" w:cstheme="minorHAnsi"/>
          <w:color w:val="000000"/>
          <w:sz w:val="18"/>
          <w:szCs w:val="18"/>
        </w:rPr>
        <w:t>.</w:t>
      </w:r>
    </w:p>
    <w:p w14:paraId="643240EF" w14:textId="6B2EA5F5" w:rsidR="00AE499D" w:rsidRPr="00CE629E" w:rsidRDefault="00AE499D" w:rsidP="00CE629E">
      <w:pPr>
        <w:pStyle w:val="ListParagraph"/>
        <w:numPr>
          <w:ilvl w:val="0"/>
          <w:numId w:val="27"/>
        </w:numPr>
        <w:spacing w:after="200"/>
        <w:rPr>
          <w:rFonts w:asciiTheme="minorHAnsi" w:hAnsiTheme="minorHAnsi" w:cstheme="minorHAnsi"/>
          <w:color w:val="000000"/>
          <w:sz w:val="18"/>
          <w:szCs w:val="18"/>
        </w:rPr>
      </w:pPr>
      <w:r w:rsidRPr="008E7775">
        <w:rPr>
          <w:rFonts w:asciiTheme="minorHAnsi" w:hAnsiTheme="minorHAnsi" w:cstheme="minorHAnsi"/>
          <w:color w:val="000000"/>
          <w:sz w:val="18"/>
          <w:szCs w:val="18"/>
        </w:rPr>
        <w:t>Managing identity and access management (IAM)</w:t>
      </w:r>
      <w:r w:rsidR="00246B66">
        <w:rPr>
          <w:rFonts w:asciiTheme="minorHAnsi" w:hAnsiTheme="minorHAnsi" w:cstheme="minorHAnsi"/>
          <w:color w:val="000000"/>
          <w:sz w:val="18"/>
          <w:szCs w:val="18"/>
        </w:rPr>
        <w:t xml:space="preserve"> service on GCP for organization </w:t>
      </w:r>
      <w:r w:rsidR="008F6CBC">
        <w:rPr>
          <w:rFonts w:asciiTheme="minorHAnsi" w:hAnsiTheme="minorHAnsi" w:cstheme="minorHAnsi"/>
          <w:color w:val="000000"/>
          <w:sz w:val="18"/>
          <w:szCs w:val="18"/>
        </w:rPr>
        <w:t xml:space="preserve">folder and project </w:t>
      </w:r>
      <w:r w:rsidR="00774332">
        <w:rPr>
          <w:rFonts w:asciiTheme="minorHAnsi" w:hAnsiTheme="minorHAnsi" w:cstheme="minorHAnsi"/>
          <w:color w:val="000000"/>
          <w:sz w:val="18"/>
          <w:szCs w:val="18"/>
        </w:rPr>
        <w:t>resources.</w:t>
      </w:r>
    </w:p>
    <w:p w14:paraId="107F3654" w14:textId="77777777" w:rsidR="00AE499D" w:rsidRDefault="00AE499D" w:rsidP="00AE499D">
      <w:pPr>
        <w:pStyle w:val="ListParagraph"/>
        <w:numPr>
          <w:ilvl w:val="0"/>
          <w:numId w:val="27"/>
        </w:numPr>
        <w:spacing w:after="200"/>
        <w:rPr>
          <w:rFonts w:asciiTheme="minorHAnsi" w:hAnsiTheme="minorHAnsi" w:cstheme="minorHAnsi"/>
          <w:color w:val="000000"/>
          <w:sz w:val="18"/>
          <w:szCs w:val="18"/>
        </w:rPr>
      </w:pPr>
      <w:r w:rsidRPr="0028172C">
        <w:rPr>
          <w:rFonts w:asciiTheme="minorHAnsi" w:hAnsiTheme="minorHAnsi" w:cstheme="minorHAnsi"/>
          <w:color w:val="000000"/>
          <w:sz w:val="18"/>
          <w:szCs w:val="18"/>
        </w:rPr>
        <w:t>Work with IT management to improve the software engineering processes associated with continuously building, deploying, and updating software</w:t>
      </w:r>
      <w:r>
        <w:rPr>
          <w:rFonts w:asciiTheme="minorHAnsi" w:hAnsiTheme="minorHAnsi" w:cstheme="minorHAnsi"/>
          <w:color w:val="000000"/>
          <w:sz w:val="18"/>
          <w:szCs w:val="18"/>
        </w:rPr>
        <w:t>.</w:t>
      </w:r>
    </w:p>
    <w:p w14:paraId="4DBD4B38" w14:textId="77777777" w:rsidR="00AE499D" w:rsidRDefault="00AE499D" w:rsidP="00AE499D">
      <w:pPr>
        <w:pStyle w:val="ListParagraph"/>
        <w:spacing w:after="200"/>
        <w:rPr>
          <w:rFonts w:asciiTheme="minorHAnsi" w:hAnsiTheme="minorHAnsi" w:cstheme="minorHAnsi"/>
        </w:rPr>
      </w:pPr>
    </w:p>
    <w:p w14:paraId="0D16EFC1" w14:textId="77777777" w:rsidR="00CD0355" w:rsidRDefault="00CD0355" w:rsidP="00AE499D">
      <w:pPr>
        <w:pStyle w:val="ListParagraph"/>
        <w:spacing w:after="200"/>
        <w:rPr>
          <w:rFonts w:asciiTheme="minorHAnsi" w:hAnsiTheme="minorHAnsi" w:cstheme="minorHAnsi"/>
        </w:rPr>
      </w:pPr>
    </w:p>
    <w:p w14:paraId="72CB2014" w14:textId="5D3EB802" w:rsidR="00CD0355" w:rsidRDefault="00CD0355" w:rsidP="00CD0355">
      <w:pPr>
        <w:spacing w:after="200"/>
        <w:rPr>
          <w:rFonts w:asciiTheme="minorHAnsi" w:hAnsiTheme="minorHAnsi" w:cstheme="minorHAnsi"/>
          <w:b/>
          <w:sz w:val="18"/>
          <w:szCs w:val="18"/>
        </w:rPr>
      </w:pPr>
      <w:r w:rsidRPr="00CD0355">
        <w:rPr>
          <w:rFonts w:asciiTheme="minorHAnsi" w:hAnsiTheme="minorHAnsi" w:cstheme="minorHAnsi"/>
          <w:sz w:val="20"/>
          <w:szCs w:val="20"/>
        </w:rPr>
        <w:t>Project Details: -</w:t>
      </w:r>
      <w:r>
        <w:rPr>
          <w:rFonts w:asciiTheme="minorHAnsi" w:hAnsiTheme="minorHAnsi" w:cstheme="minorHAnsi"/>
          <w:b/>
          <w:sz w:val="18"/>
          <w:szCs w:val="18"/>
        </w:rPr>
        <w:t xml:space="preserve"> Nokia</w:t>
      </w:r>
    </w:p>
    <w:p w14:paraId="1D98A2E3" w14:textId="2A2E8BF4" w:rsidR="00462AA5" w:rsidRPr="00EF33EE" w:rsidRDefault="00462AA5" w:rsidP="004F3315">
      <w:pPr>
        <w:numPr>
          <w:ilvl w:val="0"/>
          <w:numId w:val="41"/>
        </w:numPr>
        <w:spacing w:line="276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EF33EE">
        <w:rPr>
          <w:rFonts w:asciiTheme="minorHAnsi" w:hAnsiTheme="minorHAnsi" w:cstheme="minorHAnsi"/>
          <w:color w:val="000000"/>
          <w:sz w:val="18"/>
          <w:szCs w:val="18"/>
        </w:rPr>
        <w:t>Good exposure in AWS Services such as EC2, VPC, S3, IAM, Load Balancers Cloud Front, Cloud Watch, Cloud Trail, SNS, Transit Gateway.</w:t>
      </w:r>
    </w:p>
    <w:p w14:paraId="03AD964A" w14:textId="77777777" w:rsidR="00462AA5" w:rsidRPr="00EF33EE" w:rsidRDefault="00462AA5" w:rsidP="004F3315">
      <w:pPr>
        <w:numPr>
          <w:ilvl w:val="0"/>
          <w:numId w:val="41"/>
        </w:numPr>
        <w:spacing w:line="276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EF33EE">
        <w:rPr>
          <w:rFonts w:asciiTheme="minorHAnsi" w:hAnsiTheme="minorHAnsi" w:cstheme="minorHAnsi"/>
          <w:color w:val="000000"/>
          <w:sz w:val="18"/>
          <w:szCs w:val="18"/>
        </w:rPr>
        <w:t>AWS Security Hub, Guard Duty, Inspector, Config.</w:t>
      </w:r>
    </w:p>
    <w:p w14:paraId="356B54B9" w14:textId="77777777" w:rsidR="00462AA5" w:rsidRPr="00EF33EE" w:rsidRDefault="00462AA5" w:rsidP="004F3315">
      <w:pPr>
        <w:numPr>
          <w:ilvl w:val="0"/>
          <w:numId w:val="41"/>
        </w:numPr>
        <w:spacing w:line="276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EF33EE">
        <w:rPr>
          <w:rFonts w:asciiTheme="minorHAnsi" w:hAnsiTheme="minorHAnsi" w:cstheme="minorHAnsi"/>
          <w:color w:val="000000"/>
          <w:sz w:val="18"/>
          <w:szCs w:val="18"/>
        </w:rPr>
        <w:t>Deploy Web Access Firewall via CDN and ALB.</w:t>
      </w:r>
    </w:p>
    <w:p w14:paraId="719E0DC1" w14:textId="77777777" w:rsidR="00462AA5" w:rsidRPr="00EF33EE" w:rsidRDefault="00462AA5" w:rsidP="004F3315">
      <w:pPr>
        <w:numPr>
          <w:ilvl w:val="0"/>
          <w:numId w:val="41"/>
        </w:numPr>
        <w:spacing w:line="276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EF33EE">
        <w:rPr>
          <w:rFonts w:asciiTheme="minorHAnsi" w:hAnsiTheme="minorHAnsi" w:cstheme="minorHAnsi"/>
          <w:color w:val="000000"/>
          <w:sz w:val="18"/>
          <w:szCs w:val="18"/>
        </w:rPr>
        <w:t>AWS Network Firewall.</w:t>
      </w:r>
    </w:p>
    <w:p w14:paraId="317B0C0A" w14:textId="57828911" w:rsidR="00CD0355" w:rsidRPr="00462AA5" w:rsidRDefault="00CD0355" w:rsidP="00462AA5">
      <w:pPr>
        <w:tabs>
          <w:tab w:val="left" w:pos="2820"/>
        </w:tabs>
        <w:spacing w:after="200"/>
        <w:rPr>
          <w:rFonts w:asciiTheme="minorHAnsi" w:hAnsiTheme="minorHAnsi" w:cstheme="minorHAnsi"/>
          <w:b/>
          <w:sz w:val="18"/>
          <w:szCs w:val="18"/>
        </w:rPr>
      </w:pPr>
    </w:p>
    <w:p w14:paraId="33B66F24" w14:textId="77777777" w:rsidR="00CD0355" w:rsidRDefault="00CD0355" w:rsidP="00CD0355">
      <w:pPr>
        <w:spacing w:after="200"/>
        <w:rPr>
          <w:rFonts w:asciiTheme="minorHAnsi" w:hAnsiTheme="minorHAnsi" w:cstheme="minorHAnsi"/>
        </w:rPr>
      </w:pPr>
    </w:p>
    <w:p w14:paraId="4598AEEA" w14:textId="77777777" w:rsidR="00CD0355" w:rsidRPr="00606DA2" w:rsidRDefault="00CD0355" w:rsidP="00CD0355">
      <w:pPr>
        <w:spacing w:line="276" w:lineRule="auto"/>
        <w:rPr>
          <w:rFonts w:asciiTheme="minorHAnsi" w:hAnsiTheme="minorHAnsi" w:cstheme="minorHAnsi"/>
          <w:b/>
          <w:bCs/>
        </w:rPr>
      </w:pPr>
      <w:r w:rsidRPr="00251202">
        <w:rPr>
          <w:rFonts w:asciiTheme="minorHAnsi" w:hAnsiTheme="minorHAnsi" w:cstheme="minorHAnsi"/>
          <w:sz w:val="20"/>
          <w:szCs w:val="20"/>
        </w:rPr>
        <w:t>Project Details:</w:t>
      </w:r>
      <w:r w:rsidRPr="00606DA2">
        <w:rPr>
          <w:rFonts w:asciiTheme="minorHAnsi" w:hAnsiTheme="minorHAnsi" w:cstheme="minorHAnsi"/>
          <w:b/>
          <w:sz w:val="18"/>
          <w:szCs w:val="18"/>
        </w:rPr>
        <w:t xml:space="preserve">  </w:t>
      </w:r>
      <w:r>
        <w:rPr>
          <w:rFonts w:asciiTheme="minorHAnsi" w:hAnsiTheme="minorHAnsi" w:cstheme="minorHAnsi"/>
          <w:b/>
          <w:bCs/>
          <w:sz w:val="20"/>
          <w:szCs w:val="20"/>
        </w:rPr>
        <w:t>Covanta energy</w:t>
      </w:r>
    </w:p>
    <w:p w14:paraId="0D7B1E14" w14:textId="77777777" w:rsidR="00CD0355" w:rsidRPr="00606DA2" w:rsidRDefault="00CD0355" w:rsidP="00CD0355">
      <w:pPr>
        <w:pStyle w:val="NormalWeb"/>
        <w:rPr>
          <w:rFonts w:asciiTheme="minorHAnsi" w:hAnsiTheme="minorHAnsi" w:cstheme="minorHAnsi"/>
          <w:color w:val="000000"/>
          <w:sz w:val="18"/>
          <w:szCs w:val="18"/>
          <w:lang w:val="en-GB"/>
        </w:rPr>
      </w:pPr>
      <w:r w:rsidRPr="00606DA2">
        <w:rPr>
          <w:rFonts w:asciiTheme="minorHAnsi" w:hAnsiTheme="minorHAnsi" w:cstheme="minorHAnsi"/>
          <w:color w:val="000000"/>
          <w:sz w:val="18"/>
          <w:szCs w:val="18"/>
          <w:lang w:val="en-GB"/>
        </w:rPr>
        <w:t>Covanta is a large global corporation that provides a variety of waste-management and incineration services.</w:t>
      </w:r>
    </w:p>
    <w:p w14:paraId="473D9B4A" w14:textId="77777777" w:rsidR="00CD0355" w:rsidRPr="00606DA2" w:rsidRDefault="00CD0355" w:rsidP="00CD0355">
      <w:pPr>
        <w:pStyle w:val="NormalWeb"/>
        <w:rPr>
          <w:rFonts w:asciiTheme="minorHAnsi" w:hAnsiTheme="minorHAnsi" w:cstheme="minorHAnsi"/>
        </w:rPr>
      </w:pPr>
      <w:r w:rsidRPr="00606DA2">
        <w:rPr>
          <w:rFonts w:asciiTheme="minorHAnsi" w:hAnsiTheme="minorHAnsi" w:cstheme="minorHAnsi"/>
          <w:color w:val="000000"/>
          <w:sz w:val="18"/>
          <w:szCs w:val="18"/>
          <w:lang w:val="en-GB"/>
        </w:rPr>
        <w:t xml:space="preserve">All </w:t>
      </w:r>
      <w:r>
        <w:rPr>
          <w:rFonts w:asciiTheme="minorHAnsi" w:hAnsiTheme="minorHAnsi" w:cstheme="minorHAnsi"/>
          <w:color w:val="000000"/>
          <w:sz w:val="18"/>
          <w:szCs w:val="18"/>
          <w:lang w:val="en-GB"/>
        </w:rPr>
        <w:t>remote</w:t>
      </w:r>
      <w:r w:rsidRPr="00606DA2">
        <w:rPr>
          <w:rFonts w:asciiTheme="minorHAnsi" w:hAnsiTheme="minorHAnsi" w:cstheme="minorHAnsi"/>
          <w:color w:val="000000"/>
          <w:sz w:val="18"/>
          <w:szCs w:val="18"/>
          <w:lang w:val="en-GB"/>
        </w:rPr>
        <w:t xml:space="preserve"> sites are connected through ATT MPLS and very few </w:t>
      </w:r>
      <w:r>
        <w:rPr>
          <w:rFonts w:asciiTheme="minorHAnsi" w:hAnsiTheme="minorHAnsi" w:cstheme="minorHAnsi"/>
          <w:color w:val="000000"/>
          <w:sz w:val="18"/>
          <w:szCs w:val="18"/>
          <w:lang w:val="en-GB"/>
        </w:rPr>
        <w:t xml:space="preserve">are </w:t>
      </w:r>
      <w:r w:rsidRPr="00606DA2">
        <w:rPr>
          <w:rFonts w:asciiTheme="minorHAnsi" w:hAnsiTheme="minorHAnsi" w:cstheme="minorHAnsi"/>
          <w:color w:val="000000"/>
          <w:sz w:val="18"/>
          <w:szCs w:val="18"/>
          <w:lang w:val="en-GB"/>
        </w:rPr>
        <w:t>on Verizon MPLS Links, where ISP manages last mile and Covanta manages ATT CPE routers and Verizon manages Verizon CPE routers.</w:t>
      </w:r>
    </w:p>
    <w:p w14:paraId="217B3E4D" w14:textId="77777777" w:rsidR="00CD0355" w:rsidRPr="00606DA2" w:rsidRDefault="00CD0355" w:rsidP="00CD0355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color w:val="000000"/>
          <w:sz w:val="18"/>
          <w:szCs w:val="18"/>
          <w:lang w:val="en-GB"/>
        </w:rPr>
      </w:pPr>
      <w:r w:rsidRPr="00606DA2">
        <w:rPr>
          <w:rFonts w:asciiTheme="minorHAnsi" w:hAnsiTheme="minorHAnsi" w:cstheme="minorHAnsi"/>
          <w:color w:val="000000"/>
          <w:sz w:val="18"/>
          <w:szCs w:val="18"/>
          <w:lang w:val="en-GB"/>
        </w:rPr>
        <w:t xml:space="preserve">LAN &amp; WAN devices Management. </w:t>
      </w:r>
    </w:p>
    <w:p w14:paraId="1011D057" w14:textId="77777777" w:rsidR="00CD0355" w:rsidRPr="00606DA2" w:rsidRDefault="00CD0355" w:rsidP="00CD0355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color w:val="000000"/>
          <w:sz w:val="18"/>
          <w:szCs w:val="18"/>
          <w:lang w:val="en-GB"/>
        </w:rPr>
      </w:pPr>
      <w:r w:rsidRPr="00606DA2">
        <w:rPr>
          <w:rFonts w:asciiTheme="minorHAnsi" w:hAnsiTheme="minorHAnsi" w:cstheme="minorHAnsi"/>
          <w:color w:val="000000"/>
          <w:sz w:val="18"/>
          <w:szCs w:val="18"/>
          <w:lang w:val="en-GB"/>
        </w:rPr>
        <w:t xml:space="preserve">WLAN devices management (Controller Based in DC &amp; Access points at remote sites) </w:t>
      </w:r>
    </w:p>
    <w:p w14:paraId="16724E35" w14:textId="77777777" w:rsidR="00CD0355" w:rsidRPr="00606DA2" w:rsidRDefault="00CD0355" w:rsidP="00CD0355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color w:val="000000"/>
          <w:sz w:val="18"/>
          <w:szCs w:val="18"/>
          <w:lang w:val="en-GB"/>
        </w:rPr>
      </w:pPr>
      <w:r w:rsidRPr="00606DA2">
        <w:rPr>
          <w:rFonts w:asciiTheme="minorHAnsi" w:hAnsiTheme="minorHAnsi" w:cstheme="minorHAnsi"/>
          <w:color w:val="000000"/>
          <w:sz w:val="18"/>
          <w:szCs w:val="18"/>
          <w:lang w:val="en-GB"/>
        </w:rPr>
        <w:t xml:space="preserve">Management of Data Connectivity between sites </w:t>
      </w:r>
    </w:p>
    <w:p w14:paraId="3A2F0E5D" w14:textId="77777777" w:rsidR="00CD0355" w:rsidRPr="00606DA2" w:rsidRDefault="00CD0355" w:rsidP="00CD0355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color w:val="000000"/>
          <w:sz w:val="18"/>
          <w:szCs w:val="18"/>
          <w:lang w:val="en-GB"/>
        </w:rPr>
      </w:pPr>
      <w:r w:rsidRPr="00606DA2">
        <w:rPr>
          <w:rFonts w:asciiTheme="minorHAnsi" w:hAnsiTheme="minorHAnsi" w:cstheme="minorHAnsi"/>
          <w:color w:val="000000"/>
          <w:sz w:val="18"/>
          <w:szCs w:val="18"/>
          <w:lang w:val="en-GB"/>
        </w:rPr>
        <w:t>Coordination with WAN service provider and Data Cent</w:t>
      </w:r>
      <w:r>
        <w:rPr>
          <w:rFonts w:asciiTheme="minorHAnsi" w:hAnsiTheme="minorHAnsi" w:cstheme="minorHAnsi"/>
          <w:color w:val="000000"/>
          <w:sz w:val="18"/>
          <w:szCs w:val="18"/>
          <w:lang w:val="en-GB"/>
        </w:rPr>
        <w:t xml:space="preserve">re </w:t>
      </w:r>
      <w:r w:rsidRPr="00606DA2">
        <w:rPr>
          <w:rFonts w:asciiTheme="minorHAnsi" w:hAnsiTheme="minorHAnsi" w:cstheme="minorHAnsi"/>
          <w:color w:val="000000"/>
          <w:sz w:val="18"/>
          <w:szCs w:val="18"/>
          <w:lang w:val="en-GB"/>
        </w:rPr>
        <w:t>Providers</w:t>
      </w:r>
      <w:r>
        <w:rPr>
          <w:rFonts w:asciiTheme="minorHAnsi" w:hAnsiTheme="minorHAnsi" w:cstheme="minorHAnsi"/>
          <w:color w:val="000000"/>
          <w:sz w:val="18"/>
          <w:szCs w:val="18"/>
          <w:lang w:val="en-GB"/>
        </w:rPr>
        <w:t>.</w:t>
      </w:r>
    </w:p>
    <w:p w14:paraId="3A46C7B9" w14:textId="77777777" w:rsidR="00CD0355" w:rsidRPr="00606DA2" w:rsidRDefault="00CD0355" w:rsidP="00CD0355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color w:val="000000"/>
          <w:sz w:val="18"/>
          <w:szCs w:val="18"/>
          <w:lang w:val="en-GB"/>
        </w:rPr>
      </w:pPr>
      <w:r w:rsidRPr="00606DA2">
        <w:rPr>
          <w:rFonts w:asciiTheme="minorHAnsi" w:hAnsiTheme="minorHAnsi" w:cstheme="minorHAnsi"/>
          <w:color w:val="000000"/>
          <w:sz w:val="18"/>
          <w:szCs w:val="18"/>
          <w:lang w:val="en-GB"/>
        </w:rPr>
        <w:t>Perform periodic maintenance activities</w:t>
      </w:r>
      <w:r>
        <w:rPr>
          <w:rFonts w:asciiTheme="minorHAnsi" w:hAnsiTheme="minorHAnsi" w:cstheme="minorHAnsi"/>
          <w:color w:val="000000"/>
          <w:sz w:val="18"/>
          <w:szCs w:val="18"/>
          <w:lang w:val="en-GB"/>
        </w:rPr>
        <w:t>.</w:t>
      </w:r>
    </w:p>
    <w:p w14:paraId="4868D80D" w14:textId="77777777" w:rsidR="00CD0355" w:rsidRPr="00606DA2" w:rsidRDefault="00CD0355" w:rsidP="00CD0355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color w:val="000000"/>
          <w:sz w:val="18"/>
          <w:szCs w:val="18"/>
          <w:lang w:val="en-GB"/>
        </w:rPr>
      </w:pPr>
      <w:r w:rsidRPr="00606DA2">
        <w:rPr>
          <w:rFonts w:asciiTheme="minorHAnsi" w:hAnsiTheme="minorHAnsi" w:cstheme="minorHAnsi"/>
          <w:color w:val="000000"/>
          <w:sz w:val="18"/>
          <w:szCs w:val="18"/>
          <w:lang w:val="en-GB"/>
        </w:rPr>
        <w:t>Perform software upgrade of in-scope devices</w:t>
      </w:r>
      <w:r>
        <w:rPr>
          <w:rFonts w:asciiTheme="minorHAnsi" w:hAnsiTheme="minorHAnsi" w:cstheme="minorHAnsi"/>
          <w:color w:val="000000"/>
          <w:sz w:val="18"/>
          <w:szCs w:val="18"/>
          <w:lang w:val="en-GB"/>
        </w:rPr>
        <w:t>.</w:t>
      </w:r>
    </w:p>
    <w:p w14:paraId="79354E60" w14:textId="77777777" w:rsidR="00CD0355" w:rsidRPr="00606DA2" w:rsidRDefault="00CD0355" w:rsidP="00CD0355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color w:val="000000"/>
          <w:sz w:val="18"/>
          <w:szCs w:val="18"/>
          <w:lang w:val="en-GB"/>
        </w:rPr>
      </w:pPr>
      <w:r w:rsidRPr="00606DA2">
        <w:rPr>
          <w:rFonts w:asciiTheme="minorHAnsi" w:hAnsiTheme="minorHAnsi" w:cstheme="minorHAnsi"/>
          <w:color w:val="000000"/>
          <w:sz w:val="18"/>
          <w:szCs w:val="18"/>
          <w:lang w:val="en-GB"/>
        </w:rPr>
        <w:t xml:space="preserve">Monitor &amp; report on the Network Data infrastructure (HCL DC Ops Team)  </w:t>
      </w:r>
    </w:p>
    <w:p w14:paraId="0D0CA90C" w14:textId="77777777" w:rsidR="00CD0355" w:rsidRDefault="00CD0355" w:rsidP="00CD0355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color w:val="000000"/>
          <w:sz w:val="18"/>
          <w:szCs w:val="18"/>
          <w:lang w:val="en-GB"/>
        </w:rPr>
      </w:pPr>
      <w:r w:rsidRPr="00606DA2">
        <w:rPr>
          <w:rFonts w:asciiTheme="minorHAnsi" w:hAnsiTheme="minorHAnsi" w:cstheme="minorHAnsi"/>
          <w:color w:val="000000"/>
          <w:sz w:val="18"/>
          <w:szCs w:val="18"/>
          <w:lang w:val="en-GB"/>
        </w:rPr>
        <w:t xml:space="preserve">Maintain environment according to COVANTA security standards. </w:t>
      </w:r>
    </w:p>
    <w:p w14:paraId="41431566" w14:textId="77777777" w:rsidR="00CD0355" w:rsidRPr="00CD0355" w:rsidRDefault="00CD0355" w:rsidP="00CD0355">
      <w:pPr>
        <w:spacing w:after="200"/>
        <w:rPr>
          <w:rFonts w:asciiTheme="minorHAnsi" w:hAnsiTheme="minorHAnsi" w:cstheme="minorHAnsi"/>
        </w:rPr>
      </w:pPr>
    </w:p>
    <w:p w14:paraId="7E67121E" w14:textId="534581EE" w:rsidR="007336DD" w:rsidRPr="00606DA2" w:rsidRDefault="007336DD" w:rsidP="00606DA2">
      <w:pPr>
        <w:tabs>
          <w:tab w:val="left" w:pos="360"/>
        </w:tabs>
        <w:spacing w:after="60"/>
        <w:rPr>
          <w:rFonts w:asciiTheme="minorHAnsi" w:hAnsiTheme="minorHAnsi" w:cstheme="minorHAnsi"/>
          <w:sz w:val="18"/>
          <w:szCs w:val="18"/>
        </w:rPr>
      </w:pPr>
      <w:r w:rsidRPr="00251202">
        <w:rPr>
          <w:rFonts w:asciiTheme="minorHAnsi" w:hAnsiTheme="minorHAnsi" w:cstheme="minorHAnsi"/>
          <w:sz w:val="20"/>
          <w:szCs w:val="20"/>
        </w:rPr>
        <w:t>Project Details:</w:t>
      </w:r>
      <w:r w:rsidRPr="00606DA2">
        <w:rPr>
          <w:rFonts w:asciiTheme="minorHAnsi" w:hAnsiTheme="minorHAnsi" w:cstheme="minorHAnsi"/>
          <w:sz w:val="18"/>
          <w:szCs w:val="18"/>
        </w:rPr>
        <w:t xml:space="preserve"> </w:t>
      </w:r>
      <w:r w:rsidRPr="00251202">
        <w:rPr>
          <w:rFonts w:asciiTheme="minorHAnsi" w:hAnsiTheme="minorHAnsi" w:cstheme="minorHAnsi"/>
          <w:b/>
          <w:sz w:val="22"/>
          <w:szCs w:val="22"/>
        </w:rPr>
        <w:t>SPA-Ethernet Migration</w:t>
      </w:r>
      <w:r w:rsidRPr="00251202">
        <w:rPr>
          <w:rFonts w:asciiTheme="minorHAnsi" w:hAnsiTheme="minorHAnsi" w:cstheme="minorHAnsi"/>
          <w:sz w:val="22"/>
          <w:szCs w:val="22"/>
        </w:rPr>
        <w:t>.</w:t>
      </w:r>
    </w:p>
    <w:p w14:paraId="532F09ED" w14:textId="77777777" w:rsidR="007336DD" w:rsidRPr="00606DA2" w:rsidRDefault="007336DD" w:rsidP="007336DD">
      <w:pPr>
        <w:tabs>
          <w:tab w:val="left" w:pos="360"/>
        </w:tabs>
        <w:spacing w:after="60"/>
        <w:rPr>
          <w:rFonts w:asciiTheme="minorHAnsi" w:hAnsiTheme="minorHAnsi" w:cstheme="minorHAnsi"/>
          <w:sz w:val="18"/>
          <w:szCs w:val="18"/>
        </w:rPr>
      </w:pPr>
    </w:p>
    <w:p w14:paraId="4E9C9AD8" w14:textId="77777777" w:rsidR="007336DD" w:rsidRPr="00606DA2" w:rsidRDefault="007336DD" w:rsidP="00606DA2">
      <w:pPr>
        <w:pStyle w:val="ListParagraph"/>
        <w:numPr>
          <w:ilvl w:val="0"/>
          <w:numId w:val="24"/>
        </w:numPr>
        <w:tabs>
          <w:tab w:val="left" w:pos="360"/>
        </w:tabs>
        <w:spacing w:after="60"/>
        <w:rPr>
          <w:rFonts w:asciiTheme="minorHAnsi" w:hAnsiTheme="minorHAnsi" w:cstheme="minorHAnsi"/>
          <w:sz w:val="18"/>
          <w:szCs w:val="18"/>
        </w:rPr>
      </w:pPr>
      <w:r w:rsidRPr="00606DA2">
        <w:rPr>
          <w:rFonts w:asciiTheme="minorHAnsi" w:hAnsiTheme="minorHAnsi" w:cstheme="minorHAnsi"/>
          <w:sz w:val="18"/>
          <w:szCs w:val="18"/>
        </w:rPr>
        <w:t>Migrating services from existing GXR/Gateways router to Cisco ASR/MPE and Juniper routers.</w:t>
      </w:r>
    </w:p>
    <w:p w14:paraId="68ED30D3" w14:textId="77777777" w:rsidR="007336DD" w:rsidRPr="00606DA2" w:rsidRDefault="007336DD" w:rsidP="00606DA2">
      <w:pPr>
        <w:pStyle w:val="ListParagraph"/>
        <w:numPr>
          <w:ilvl w:val="0"/>
          <w:numId w:val="24"/>
        </w:numPr>
        <w:tabs>
          <w:tab w:val="left" w:pos="360"/>
        </w:tabs>
        <w:spacing w:after="60"/>
        <w:rPr>
          <w:rFonts w:asciiTheme="minorHAnsi" w:hAnsiTheme="minorHAnsi" w:cstheme="minorHAnsi"/>
          <w:sz w:val="18"/>
          <w:szCs w:val="18"/>
        </w:rPr>
      </w:pPr>
      <w:r w:rsidRPr="00606DA2">
        <w:rPr>
          <w:rFonts w:asciiTheme="minorHAnsi" w:hAnsiTheme="minorHAnsi" w:cstheme="minorHAnsi"/>
          <w:sz w:val="18"/>
          <w:szCs w:val="18"/>
        </w:rPr>
        <w:t>Removing intermediate aggregator involved such as AGG50 &amp; AGG30.</w:t>
      </w:r>
    </w:p>
    <w:p w14:paraId="66261463" w14:textId="3CCF1D71" w:rsidR="005F05A5" w:rsidRPr="00606DA2" w:rsidRDefault="007336DD" w:rsidP="00606DA2">
      <w:pPr>
        <w:pStyle w:val="ListParagraph"/>
        <w:numPr>
          <w:ilvl w:val="0"/>
          <w:numId w:val="24"/>
        </w:numPr>
        <w:tabs>
          <w:tab w:val="left" w:pos="360"/>
        </w:tabs>
        <w:spacing w:after="60"/>
        <w:rPr>
          <w:rFonts w:asciiTheme="minorHAnsi" w:hAnsiTheme="minorHAnsi" w:cstheme="minorHAnsi"/>
          <w:sz w:val="18"/>
          <w:szCs w:val="18"/>
          <w:lang w:val="en-US"/>
        </w:rPr>
      </w:pPr>
      <w:r w:rsidRPr="00606DA2">
        <w:rPr>
          <w:rFonts w:asciiTheme="minorHAnsi" w:hAnsiTheme="minorHAnsi" w:cstheme="minorHAnsi"/>
          <w:sz w:val="18"/>
          <w:szCs w:val="18"/>
        </w:rPr>
        <w:t>Creating Layer 2 tunnel between CISCO/Juniper/Local ports.</w:t>
      </w:r>
      <w:r w:rsidRPr="00606DA2">
        <w:rPr>
          <w:rFonts w:asciiTheme="minorHAnsi" w:hAnsiTheme="minorHAnsi" w:cstheme="minorHAnsi"/>
          <w:sz w:val="18"/>
          <w:szCs w:val="18"/>
          <w:lang w:val="en-US"/>
        </w:rPr>
        <w:t xml:space="preserve"> SPA-Ethernet Install/Disconnect.</w:t>
      </w:r>
    </w:p>
    <w:p w14:paraId="5DE908C8" w14:textId="27A8A357" w:rsidR="007336DD" w:rsidRPr="00606DA2" w:rsidRDefault="007336DD" w:rsidP="00606DA2">
      <w:pPr>
        <w:pStyle w:val="ListParagraph"/>
        <w:numPr>
          <w:ilvl w:val="0"/>
          <w:numId w:val="24"/>
        </w:numPr>
        <w:tabs>
          <w:tab w:val="left" w:pos="360"/>
        </w:tabs>
        <w:spacing w:after="60"/>
        <w:rPr>
          <w:rFonts w:asciiTheme="minorHAnsi" w:hAnsiTheme="minorHAnsi" w:cstheme="minorHAnsi"/>
          <w:sz w:val="18"/>
          <w:szCs w:val="18"/>
        </w:rPr>
      </w:pPr>
      <w:r w:rsidRPr="00606DA2">
        <w:rPr>
          <w:rFonts w:asciiTheme="minorHAnsi" w:hAnsiTheme="minorHAnsi" w:cstheme="minorHAnsi"/>
          <w:sz w:val="18"/>
          <w:szCs w:val="18"/>
        </w:rPr>
        <w:t xml:space="preserve">It includes validating live traffic followed by disconnecting ports. </w:t>
      </w:r>
    </w:p>
    <w:p w14:paraId="5002D34C" w14:textId="07FC5021" w:rsidR="007336DD" w:rsidRPr="00606DA2" w:rsidRDefault="007336DD" w:rsidP="00606DA2">
      <w:pPr>
        <w:pStyle w:val="ListParagraph"/>
        <w:numPr>
          <w:ilvl w:val="0"/>
          <w:numId w:val="24"/>
        </w:numPr>
        <w:tabs>
          <w:tab w:val="left" w:pos="360"/>
        </w:tabs>
        <w:spacing w:after="60"/>
        <w:rPr>
          <w:rFonts w:asciiTheme="minorHAnsi" w:hAnsiTheme="minorHAnsi" w:cstheme="minorHAnsi"/>
          <w:sz w:val="18"/>
          <w:szCs w:val="18"/>
        </w:rPr>
      </w:pPr>
      <w:r w:rsidRPr="00606DA2">
        <w:rPr>
          <w:rFonts w:asciiTheme="minorHAnsi" w:hAnsiTheme="minorHAnsi" w:cstheme="minorHAnsi"/>
          <w:sz w:val="18"/>
          <w:szCs w:val="18"/>
        </w:rPr>
        <w:t xml:space="preserve">To build/remove class of service (VRF) policies running on router series Cisco 12K, 9K, GXR. </w:t>
      </w:r>
    </w:p>
    <w:p w14:paraId="1770E101" w14:textId="4CEDF3DB" w:rsidR="007336DD" w:rsidRPr="00606DA2" w:rsidRDefault="007336DD" w:rsidP="00606DA2">
      <w:pPr>
        <w:pStyle w:val="ListParagraph"/>
        <w:numPr>
          <w:ilvl w:val="0"/>
          <w:numId w:val="24"/>
        </w:numPr>
        <w:tabs>
          <w:tab w:val="left" w:pos="360"/>
        </w:tabs>
        <w:spacing w:after="60"/>
        <w:rPr>
          <w:rFonts w:asciiTheme="minorHAnsi" w:hAnsiTheme="minorHAnsi" w:cstheme="minorHAnsi"/>
          <w:sz w:val="18"/>
          <w:szCs w:val="18"/>
        </w:rPr>
      </w:pPr>
      <w:r w:rsidRPr="00606DA2">
        <w:rPr>
          <w:rFonts w:asciiTheme="minorHAnsi" w:hAnsiTheme="minorHAnsi" w:cstheme="minorHAnsi"/>
          <w:sz w:val="18"/>
          <w:szCs w:val="18"/>
        </w:rPr>
        <w:t>Layer 2 testing to validate the path created for actual configuration.</w:t>
      </w:r>
    </w:p>
    <w:p w14:paraId="6074A766" w14:textId="5FB0FF6F" w:rsidR="007336DD" w:rsidRPr="00606DA2" w:rsidRDefault="007336DD" w:rsidP="00606DA2">
      <w:pPr>
        <w:pStyle w:val="ListParagraph"/>
        <w:numPr>
          <w:ilvl w:val="0"/>
          <w:numId w:val="24"/>
        </w:numPr>
        <w:tabs>
          <w:tab w:val="left" w:pos="360"/>
        </w:tabs>
        <w:spacing w:after="60"/>
        <w:rPr>
          <w:rFonts w:asciiTheme="minorHAnsi" w:hAnsiTheme="minorHAnsi" w:cstheme="minorHAnsi"/>
          <w:sz w:val="18"/>
          <w:szCs w:val="18"/>
        </w:rPr>
      </w:pPr>
      <w:r w:rsidRPr="00606DA2">
        <w:rPr>
          <w:rFonts w:asciiTheme="minorHAnsi" w:hAnsiTheme="minorHAnsi" w:cstheme="minorHAnsi"/>
          <w:sz w:val="18"/>
          <w:szCs w:val="18"/>
        </w:rPr>
        <w:t>Configuring Aggregator to provide connectivity to customer as ordered.</w:t>
      </w:r>
    </w:p>
    <w:p w14:paraId="14EE2086" w14:textId="24442E3A" w:rsidR="00233616" w:rsidRPr="00606DA2" w:rsidRDefault="008E2290" w:rsidP="00606DA2">
      <w:pPr>
        <w:pStyle w:val="ListParagraph"/>
        <w:numPr>
          <w:ilvl w:val="0"/>
          <w:numId w:val="24"/>
        </w:numPr>
        <w:tabs>
          <w:tab w:val="left" w:pos="360"/>
        </w:tabs>
        <w:spacing w:before="3" w:after="60"/>
        <w:rPr>
          <w:rFonts w:asciiTheme="minorHAnsi" w:hAnsiTheme="minorHAnsi" w:cstheme="minorHAnsi"/>
          <w:sz w:val="18"/>
          <w:szCs w:val="18"/>
          <w:lang w:val="en-US"/>
        </w:rPr>
      </w:pPr>
      <w:r w:rsidRPr="00606DA2">
        <w:rPr>
          <w:rFonts w:asciiTheme="minorHAnsi" w:hAnsiTheme="minorHAnsi" w:cstheme="minorHAnsi"/>
          <w:sz w:val="18"/>
          <w:szCs w:val="18"/>
        </w:rPr>
        <w:t>Comprehensive experience in managing overall network operations with key focus on</w:t>
      </w:r>
      <w:r w:rsidR="00606DA2" w:rsidRPr="00606DA2">
        <w:rPr>
          <w:rFonts w:asciiTheme="minorHAnsi" w:hAnsiTheme="minorHAnsi" w:cstheme="minorHAnsi"/>
          <w:sz w:val="18"/>
          <w:szCs w:val="18"/>
        </w:rPr>
        <w:t xml:space="preserve"> </w:t>
      </w:r>
      <w:r w:rsidR="00606DA2" w:rsidRPr="00606DA2">
        <w:rPr>
          <w:rFonts w:asciiTheme="minorHAnsi" w:hAnsiTheme="minorHAnsi" w:cstheme="minorHAnsi"/>
          <w:sz w:val="18"/>
          <w:szCs w:val="18"/>
          <w:lang w:val="en-US"/>
        </w:rPr>
        <w:t>streamlining</w:t>
      </w:r>
      <w:r w:rsidRPr="00606DA2">
        <w:rPr>
          <w:rFonts w:asciiTheme="minorHAnsi" w:hAnsiTheme="minorHAnsi" w:cstheme="minorHAnsi"/>
          <w:sz w:val="18"/>
          <w:szCs w:val="18"/>
          <w:lang w:val="en-US"/>
        </w:rPr>
        <w:t xml:space="preserve"> working </w:t>
      </w:r>
      <w:proofErr w:type="gramStart"/>
      <w:r w:rsidRPr="00606DA2">
        <w:rPr>
          <w:rFonts w:asciiTheme="minorHAnsi" w:hAnsiTheme="minorHAnsi" w:cstheme="minorHAnsi"/>
          <w:sz w:val="18"/>
          <w:szCs w:val="18"/>
          <w:lang w:val="en-US"/>
        </w:rPr>
        <w:t>SLA’s</w:t>
      </w:r>
      <w:proofErr w:type="gramEnd"/>
      <w:r w:rsidRPr="00606DA2">
        <w:rPr>
          <w:rFonts w:asciiTheme="minorHAnsi" w:hAnsiTheme="minorHAnsi" w:cstheme="minorHAnsi"/>
          <w:sz w:val="18"/>
          <w:szCs w:val="18"/>
          <w:lang w:val="en-US"/>
        </w:rPr>
        <w:t xml:space="preserve"> for enhanced operational effectiveness</w:t>
      </w:r>
      <w:r w:rsidR="00233616" w:rsidRPr="00606DA2">
        <w:rPr>
          <w:rFonts w:asciiTheme="minorHAnsi" w:hAnsiTheme="minorHAnsi" w:cstheme="minorHAnsi"/>
          <w:sz w:val="18"/>
          <w:szCs w:val="18"/>
          <w:lang w:val="en-US"/>
        </w:rPr>
        <w:t>.</w:t>
      </w:r>
    </w:p>
    <w:p w14:paraId="42081427" w14:textId="024835FF" w:rsidR="00233616" w:rsidRPr="00606DA2" w:rsidRDefault="00233616" w:rsidP="00606DA2">
      <w:pPr>
        <w:pStyle w:val="ListParagraph"/>
        <w:numPr>
          <w:ilvl w:val="0"/>
          <w:numId w:val="24"/>
        </w:numPr>
        <w:spacing w:line="220" w:lineRule="exact"/>
        <w:rPr>
          <w:rFonts w:asciiTheme="minorHAnsi" w:hAnsiTheme="minorHAnsi" w:cstheme="minorHAnsi"/>
          <w:sz w:val="18"/>
          <w:szCs w:val="18"/>
          <w:lang w:val="en-US"/>
        </w:rPr>
      </w:pPr>
      <w:r w:rsidRPr="00606DA2">
        <w:rPr>
          <w:rFonts w:asciiTheme="minorHAnsi" w:hAnsiTheme="minorHAnsi" w:cstheme="minorHAnsi"/>
          <w:sz w:val="18"/>
          <w:szCs w:val="18"/>
          <w:lang w:val="en-US"/>
        </w:rPr>
        <w:t>Expertise in Routing &amp; Switching; configured and troubleshoot routing and switching</w:t>
      </w:r>
      <w:r w:rsidR="00606DA2" w:rsidRPr="00606DA2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606DA2">
        <w:rPr>
          <w:rFonts w:asciiTheme="minorHAnsi" w:hAnsiTheme="minorHAnsi" w:cstheme="minorHAnsi"/>
          <w:sz w:val="18"/>
          <w:szCs w:val="18"/>
          <w:lang w:val="en-US"/>
        </w:rPr>
        <w:t>protocols (</w:t>
      </w:r>
      <w:r w:rsidR="00B56C1F" w:rsidRPr="00606DA2">
        <w:rPr>
          <w:rFonts w:asciiTheme="minorHAnsi" w:hAnsiTheme="minorHAnsi" w:cstheme="minorHAnsi"/>
          <w:sz w:val="18"/>
          <w:szCs w:val="18"/>
          <w:lang w:val="en-US"/>
        </w:rPr>
        <w:t xml:space="preserve">MPLS, </w:t>
      </w:r>
      <w:r w:rsidR="00606DA2" w:rsidRPr="00606DA2">
        <w:rPr>
          <w:rFonts w:asciiTheme="minorHAnsi" w:hAnsiTheme="minorHAnsi" w:cstheme="minorHAnsi"/>
          <w:sz w:val="18"/>
          <w:szCs w:val="18"/>
          <w:lang w:val="en-US"/>
        </w:rPr>
        <w:t>OSPF, HSRP, BGP). K</w:t>
      </w:r>
      <w:r w:rsidRPr="00606DA2">
        <w:rPr>
          <w:rFonts w:asciiTheme="minorHAnsi" w:hAnsiTheme="minorHAnsi" w:cstheme="minorHAnsi"/>
          <w:sz w:val="18"/>
          <w:szCs w:val="18"/>
          <w:lang w:val="en-US"/>
        </w:rPr>
        <w:t>nowledge of network protocols</w:t>
      </w:r>
      <w:r w:rsidR="00606DA2" w:rsidRPr="00606DA2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606DA2">
        <w:rPr>
          <w:rFonts w:asciiTheme="minorHAnsi" w:hAnsiTheme="minorHAnsi" w:cstheme="minorHAnsi"/>
          <w:sz w:val="18"/>
          <w:szCs w:val="18"/>
          <w:lang w:val="en-US"/>
        </w:rPr>
        <w:t>(OSPF, EIGRP)</w:t>
      </w:r>
      <w:r w:rsidR="0030095E" w:rsidRPr="00606DA2">
        <w:rPr>
          <w:rFonts w:asciiTheme="minorHAnsi" w:hAnsiTheme="minorHAnsi" w:cstheme="minorHAnsi"/>
          <w:sz w:val="18"/>
          <w:szCs w:val="18"/>
          <w:lang w:val="en-US"/>
        </w:rPr>
        <w:t>.</w:t>
      </w:r>
    </w:p>
    <w:p w14:paraId="7259BCA8" w14:textId="204A7084" w:rsidR="0030095E" w:rsidRPr="00606DA2" w:rsidRDefault="0030095E" w:rsidP="00606DA2">
      <w:pPr>
        <w:pStyle w:val="ListParagraph"/>
        <w:numPr>
          <w:ilvl w:val="0"/>
          <w:numId w:val="24"/>
        </w:numPr>
        <w:spacing w:before="3"/>
        <w:rPr>
          <w:rFonts w:asciiTheme="minorHAnsi" w:hAnsiTheme="minorHAnsi" w:cstheme="minorHAnsi"/>
          <w:sz w:val="18"/>
          <w:szCs w:val="18"/>
          <w:lang w:val="en-US"/>
        </w:rPr>
      </w:pPr>
      <w:r w:rsidRPr="00606DA2">
        <w:rPr>
          <w:rFonts w:asciiTheme="minorHAnsi" w:hAnsiTheme="minorHAnsi" w:cstheme="minorHAnsi"/>
          <w:sz w:val="18"/>
          <w:szCs w:val="18"/>
          <w:lang w:val="en-US"/>
        </w:rPr>
        <w:t>Comprehensive experience in managing overall network operations with key focus on</w:t>
      </w:r>
      <w:r w:rsidR="00606DA2" w:rsidRPr="00606DA2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Pr="00606DA2">
        <w:rPr>
          <w:rFonts w:asciiTheme="minorHAnsi" w:hAnsiTheme="minorHAnsi" w:cstheme="minorHAnsi"/>
          <w:sz w:val="18"/>
          <w:szCs w:val="18"/>
          <w:lang w:val="en-US"/>
        </w:rPr>
        <w:t xml:space="preserve">streamlining working </w:t>
      </w:r>
      <w:proofErr w:type="gramStart"/>
      <w:r w:rsidRPr="00606DA2">
        <w:rPr>
          <w:rFonts w:asciiTheme="minorHAnsi" w:hAnsiTheme="minorHAnsi" w:cstheme="minorHAnsi"/>
          <w:sz w:val="18"/>
          <w:szCs w:val="18"/>
          <w:lang w:val="en-US"/>
        </w:rPr>
        <w:t>SLA’s</w:t>
      </w:r>
      <w:proofErr w:type="gramEnd"/>
      <w:r w:rsidRPr="00606DA2">
        <w:rPr>
          <w:rFonts w:asciiTheme="minorHAnsi" w:hAnsiTheme="minorHAnsi" w:cstheme="minorHAnsi"/>
          <w:sz w:val="18"/>
          <w:szCs w:val="18"/>
          <w:lang w:val="en-US"/>
        </w:rPr>
        <w:t xml:space="preserve"> for enhanced operational effectiveness.</w:t>
      </w:r>
    </w:p>
    <w:p w14:paraId="4C62258A" w14:textId="29D9CBC9" w:rsidR="007515C1" w:rsidRDefault="007515C1" w:rsidP="007515C1">
      <w:pPr>
        <w:pStyle w:val="ListParagraph"/>
        <w:spacing w:line="276" w:lineRule="auto"/>
        <w:rPr>
          <w:rFonts w:asciiTheme="minorHAnsi" w:hAnsiTheme="minorHAnsi" w:cstheme="minorHAnsi"/>
        </w:rPr>
      </w:pPr>
    </w:p>
    <w:p w14:paraId="6FBB6EC7" w14:textId="77777777" w:rsidR="005A15DD" w:rsidRDefault="005A15DD" w:rsidP="007515C1">
      <w:pPr>
        <w:pStyle w:val="ListParagraph"/>
        <w:spacing w:line="276" w:lineRule="auto"/>
        <w:rPr>
          <w:rFonts w:asciiTheme="minorHAnsi" w:hAnsiTheme="minorHAnsi" w:cstheme="minorHAnsi"/>
        </w:rPr>
      </w:pPr>
    </w:p>
    <w:p w14:paraId="236BA0EF" w14:textId="77777777" w:rsidR="00251202" w:rsidRPr="00606DA2" w:rsidRDefault="00251202" w:rsidP="007515C1">
      <w:pPr>
        <w:pStyle w:val="ListParagraph"/>
        <w:spacing w:line="276" w:lineRule="auto"/>
        <w:rPr>
          <w:rFonts w:asciiTheme="minorHAnsi" w:hAnsiTheme="minorHAnsi" w:cstheme="minorHAnsi"/>
        </w:rPr>
      </w:pPr>
    </w:p>
    <w:p w14:paraId="51A6C017" w14:textId="33C600D3" w:rsidR="00C9527B" w:rsidRPr="00606DA2" w:rsidRDefault="007515C1" w:rsidP="00606DA2">
      <w:pPr>
        <w:tabs>
          <w:tab w:val="left" w:pos="360"/>
        </w:tabs>
        <w:spacing w:after="60"/>
        <w:rPr>
          <w:rFonts w:asciiTheme="minorHAnsi" w:hAnsiTheme="minorHAnsi" w:cstheme="minorHAnsi"/>
          <w:sz w:val="18"/>
          <w:szCs w:val="18"/>
        </w:rPr>
      </w:pPr>
      <w:r w:rsidRPr="00251202">
        <w:rPr>
          <w:rFonts w:asciiTheme="minorHAnsi" w:hAnsiTheme="minorHAnsi" w:cstheme="minorHAnsi"/>
          <w:sz w:val="20"/>
          <w:szCs w:val="20"/>
        </w:rPr>
        <w:t xml:space="preserve">Project </w:t>
      </w:r>
      <w:r w:rsidR="007336DD" w:rsidRPr="00251202">
        <w:rPr>
          <w:rFonts w:asciiTheme="minorHAnsi" w:hAnsiTheme="minorHAnsi" w:cstheme="minorHAnsi"/>
          <w:sz w:val="20"/>
          <w:szCs w:val="20"/>
        </w:rPr>
        <w:t>Details:</w:t>
      </w:r>
      <w:r w:rsidR="00C82C26" w:rsidRPr="00606DA2">
        <w:rPr>
          <w:rFonts w:asciiTheme="minorHAnsi" w:hAnsiTheme="minorHAnsi" w:cstheme="minorHAnsi"/>
          <w:sz w:val="18"/>
          <w:szCs w:val="18"/>
        </w:rPr>
        <w:t xml:space="preserve"> </w:t>
      </w:r>
      <w:r w:rsidR="00606DA2" w:rsidRPr="00251202">
        <w:rPr>
          <w:rFonts w:asciiTheme="minorHAnsi" w:hAnsiTheme="minorHAnsi" w:cstheme="minorHAnsi"/>
          <w:b/>
          <w:sz w:val="22"/>
          <w:szCs w:val="22"/>
        </w:rPr>
        <w:t>Trunk M</w:t>
      </w:r>
      <w:r w:rsidR="00C9527B" w:rsidRPr="00251202">
        <w:rPr>
          <w:rFonts w:asciiTheme="minorHAnsi" w:hAnsiTheme="minorHAnsi" w:cstheme="minorHAnsi"/>
          <w:b/>
          <w:sz w:val="22"/>
          <w:szCs w:val="22"/>
        </w:rPr>
        <w:t>anagement Testing</w:t>
      </w:r>
      <w:r w:rsidR="00C9527B" w:rsidRPr="00606DA2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47A26C48" w14:textId="77777777" w:rsidR="00C9527B" w:rsidRPr="00606DA2" w:rsidRDefault="00C9527B" w:rsidP="007515C1">
      <w:pPr>
        <w:pStyle w:val="Style-9"/>
        <w:ind w:left="720"/>
        <w:jc w:val="both"/>
        <w:rPr>
          <w:rFonts w:asciiTheme="minorHAnsi" w:hAnsiTheme="minorHAnsi" w:cstheme="minorHAnsi"/>
          <w:sz w:val="18"/>
          <w:szCs w:val="18"/>
        </w:rPr>
      </w:pPr>
    </w:p>
    <w:p w14:paraId="6C46F0CD" w14:textId="67948440" w:rsidR="007515C1" w:rsidRPr="00606DA2" w:rsidRDefault="00C82C26" w:rsidP="007515C1">
      <w:pPr>
        <w:pStyle w:val="Style-9"/>
        <w:ind w:left="720"/>
        <w:jc w:val="both"/>
        <w:rPr>
          <w:rFonts w:asciiTheme="minorHAnsi" w:hAnsiTheme="minorHAnsi" w:cstheme="minorHAnsi"/>
          <w:sz w:val="18"/>
          <w:szCs w:val="18"/>
        </w:rPr>
      </w:pPr>
      <w:r w:rsidRPr="00606DA2">
        <w:rPr>
          <w:rFonts w:asciiTheme="minorHAnsi" w:hAnsiTheme="minorHAnsi" w:cstheme="minorHAnsi"/>
          <w:sz w:val="18"/>
          <w:szCs w:val="18"/>
        </w:rPr>
        <w:t>Working</w:t>
      </w:r>
      <w:r w:rsidR="00E22340" w:rsidRPr="00606DA2">
        <w:rPr>
          <w:rFonts w:asciiTheme="minorHAnsi" w:hAnsiTheme="minorHAnsi" w:cstheme="minorHAnsi"/>
          <w:sz w:val="18"/>
          <w:szCs w:val="18"/>
        </w:rPr>
        <w:t xml:space="preserve"> for Sprint, US as an</w:t>
      </w:r>
      <w:r w:rsidR="007515C1" w:rsidRPr="00606DA2">
        <w:rPr>
          <w:rFonts w:asciiTheme="minorHAnsi" w:hAnsiTheme="minorHAnsi" w:cstheme="minorHAnsi"/>
          <w:sz w:val="18"/>
          <w:szCs w:val="18"/>
        </w:rPr>
        <w:t xml:space="preserve"> Engineer for provisioning, </w:t>
      </w:r>
      <w:proofErr w:type="gramStart"/>
      <w:r w:rsidR="007515C1" w:rsidRPr="00606DA2">
        <w:rPr>
          <w:rFonts w:asciiTheme="minorHAnsi" w:hAnsiTheme="minorHAnsi" w:cstheme="minorHAnsi"/>
          <w:sz w:val="18"/>
          <w:szCs w:val="18"/>
        </w:rPr>
        <w:t>mapping</w:t>
      </w:r>
      <w:proofErr w:type="gramEnd"/>
      <w:r w:rsidR="007515C1" w:rsidRPr="00606DA2">
        <w:rPr>
          <w:rFonts w:asciiTheme="minorHAnsi" w:hAnsiTheme="minorHAnsi" w:cstheme="minorHAnsi"/>
          <w:sz w:val="18"/>
          <w:szCs w:val="18"/>
        </w:rPr>
        <w:t xml:space="preserve"> and testing T1’s on various switches like Samsung, ALU-Plexus, Ericsson, NGVN and Nortel Switch.</w:t>
      </w:r>
    </w:p>
    <w:p w14:paraId="7890E839" w14:textId="77777777" w:rsidR="0003643F" w:rsidRPr="00606DA2" w:rsidRDefault="0003643F" w:rsidP="007515C1">
      <w:pPr>
        <w:pStyle w:val="Style-9"/>
        <w:ind w:left="720"/>
        <w:jc w:val="both"/>
        <w:rPr>
          <w:rFonts w:asciiTheme="minorHAnsi" w:hAnsiTheme="minorHAnsi" w:cstheme="minorHAnsi"/>
          <w:sz w:val="18"/>
          <w:szCs w:val="18"/>
        </w:rPr>
      </w:pPr>
    </w:p>
    <w:p w14:paraId="6A29C75E" w14:textId="77777777" w:rsidR="003269C0" w:rsidRPr="00606DA2" w:rsidRDefault="003269C0" w:rsidP="00606DA2">
      <w:pPr>
        <w:pStyle w:val="Style-9"/>
        <w:numPr>
          <w:ilvl w:val="0"/>
          <w:numId w:val="25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606DA2">
        <w:rPr>
          <w:rFonts w:asciiTheme="minorHAnsi" w:hAnsiTheme="minorHAnsi" w:cstheme="minorHAnsi"/>
          <w:sz w:val="18"/>
          <w:szCs w:val="18"/>
        </w:rPr>
        <w:t>Managing IP and Data customers.</w:t>
      </w:r>
      <w:r w:rsidR="00CF24C7" w:rsidRPr="00606DA2">
        <w:rPr>
          <w:rFonts w:asciiTheme="minorHAnsi" w:hAnsiTheme="minorHAnsi" w:cstheme="minorHAnsi"/>
          <w:sz w:val="18"/>
          <w:szCs w:val="18"/>
        </w:rPr>
        <w:t xml:space="preserve"> </w:t>
      </w:r>
      <w:r w:rsidRPr="00606DA2">
        <w:rPr>
          <w:rFonts w:asciiTheme="minorHAnsi" w:hAnsiTheme="minorHAnsi" w:cstheme="minorHAnsi"/>
          <w:sz w:val="18"/>
          <w:szCs w:val="18"/>
        </w:rPr>
        <w:t>Services of Enterprise</w:t>
      </w:r>
    </w:p>
    <w:p w14:paraId="5FD25A4E" w14:textId="77777777" w:rsidR="003269C0" w:rsidRPr="00606DA2" w:rsidRDefault="003269C0" w:rsidP="00606DA2">
      <w:pPr>
        <w:pStyle w:val="Style-9"/>
        <w:numPr>
          <w:ilvl w:val="0"/>
          <w:numId w:val="25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606DA2">
        <w:rPr>
          <w:rFonts w:asciiTheme="minorHAnsi" w:hAnsiTheme="minorHAnsi" w:cstheme="minorHAnsi"/>
          <w:sz w:val="18"/>
          <w:szCs w:val="18"/>
        </w:rPr>
        <w:t>Manage service providers, equipment vendors and articulate well with customers.</w:t>
      </w:r>
    </w:p>
    <w:p w14:paraId="23DF5787" w14:textId="77777777" w:rsidR="003269C0" w:rsidRPr="00606DA2" w:rsidRDefault="003269C0" w:rsidP="00606DA2">
      <w:pPr>
        <w:pStyle w:val="Style-9"/>
        <w:numPr>
          <w:ilvl w:val="0"/>
          <w:numId w:val="25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606DA2">
        <w:rPr>
          <w:rFonts w:asciiTheme="minorHAnsi" w:hAnsiTheme="minorHAnsi" w:cstheme="minorHAnsi"/>
          <w:sz w:val="18"/>
          <w:szCs w:val="18"/>
        </w:rPr>
        <w:t xml:space="preserve">Technical and management staff on network issues (Fault reporting, </w:t>
      </w:r>
      <w:proofErr w:type="gramStart"/>
      <w:r w:rsidRPr="00606DA2">
        <w:rPr>
          <w:rFonts w:asciiTheme="minorHAnsi" w:hAnsiTheme="minorHAnsi" w:cstheme="minorHAnsi"/>
          <w:sz w:val="18"/>
          <w:szCs w:val="18"/>
        </w:rPr>
        <w:t>status</w:t>
      </w:r>
      <w:proofErr w:type="gramEnd"/>
      <w:r w:rsidRPr="00606DA2">
        <w:rPr>
          <w:rFonts w:asciiTheme="minorHAnsi" w:hAnsiTheme="minorHAnsi" w:cstheme="minorHAnsi"/>
          <w:sz w:val="18"/>
          <w:szCs w:val="18"/>
        </w:rPr>
        <w:t xml:space="preserve"> and escalations</w:t>
      </w:r>
      <w:r w:rsidR="00902AB3" w:rsidRPr="00606DA2">
        <w:rPr>
          <w:rFonts w:asciiTheme="minorHAnsi" w:hAnsiTheme="minorHAnsi" w:cstheme="minorHAnsi"/>
          <w:sz w:val="18"/>
          <w:szCs w:val="18"/>
        </w:rPr>
        <w:t>)</w:t>
      </w:r>
      <w:r w:rsidRPr="00606DA2">
        <w:rPr>
          <w:rFonts w:asciiTheme="minorHAnsi" w:hAnsiTheme="minorHAnsi" w:cstheme="minorHAnsi"/>
          <w:sz w:val="18"/>
          <w:szCs w:val="18"/>
        </w:rPr>
        <w:t>.</w:t>
      </w:r>
    </w:p>
    <w:p w14:paraId="4A2D8CD1" w14:textId="189FD0B4" w:rsidR="00CF24C7" w:rsidRPr="00606DA2" w:rsidRDefault="00CF24C7" w:rsidP="00606DA2">
      <w:pPr>
        <w:pStyle w:val="Style-9"/>
        <w:numPr>
          <w:ilvl w:val="0"/>
          <w:numId w:val="25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606DA2">
        <w:rPr>
          <w:rFonts w:asciiTheme="minorHAnsi" w:hAnsiTheme="minorHAnsi" w:cstheme="minorHAnsi"/>
          <w:sz w:val="18"/>
          <w:szCs w:val="18"/>
        </w:rPr>
        <w:t xml:space="preserve">Provide management updates in time, </w:t>
      </w:r>
      <w:r w:rsidR="004516E8" w:rsidRPr="00606DA2">
        <w:rPr>
          <w:rFonts w:asciiTheme="minorHAnsi" w:hAnsiTheme="minorHAnsi" w:cstheme="minorHAnsi"/>
          <w:sz w:val="18"/>
          <w:szCs w:val="18"/>
        </w:rPr>
        <w:t>submit</w:t>
      </w:r>
      <w:r w:rsidRPr="00606DA2">
        <w:rPr>
          <w:rFonts w:asciiTheme="minorHAnsi" w:hAnsiTheme="minorHAnsi" w:cstheme="minorHAnsi"/>
          <w:sz w:val="18"/>
          <w:szCs w:val="18"/>
        </w:rPr>
        <w:t xml:space="preserve"> reports as required and </w:t>
      </w:r>
      <w:r w:rsidR="00CF3843" w:rsidRPr="00606DA2">
        <w:rPr>
          <w:rFonts w:asciiTheme="minorHAnsi" w:hAnsiTheme="minorHAnsi" w:cstheme="minorHAnsi"/>
          <w:sz w:val="18"/>
          <w:szCs w:val="18"/>
        </w:rPr>
        <w:t>expected.</w:t>
      </w:r>
    </w:p>
    <w:p w14:paraId="338C3268" w14:textId="77777777" w:rsidR="00606DA2" w:rsidRDefault="007515C1" w:rsidP="00606DA2">
      <w:pPr>
        <w:pStyle w:val="Style-9"/>
        <w:numPr>
          <w:ilvl w:val="0"/>
          <w:numId w:val="25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606DA2">
        <w:rPr>
          <w:rFonts w:asciiTheme="minorHAnsi" w:hAnsiTheme="minorHAnsi" w:cstheme="minorHAnsi"/>
          <w:sz w:val="18"/>
          <w:szCs w:val="18"/>
        </w:rPr>
        <w:t>To do mapping and provisioning of wireless, wireline and PLN circuits.</w:t>
      </w:r>
    </w:p>
    <w:p w14:paraId="5971EA7D" w14:textId="65E594D9" w:rsidR="007515C1" w:rsidRPr="00606DA2" w:rsidRDefault="007515C1" w:rsidP="00606DA2">
      <w:pPr>
        <w:pStyle w:val="Style-9"/>
        <w:numPr>
          <w:ilvl w:val="0"/>
          <w:numId w:val="25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606DA2">
        <w:rPr>
          <w:rFonts w:asciiTheme="minorHAnsi" w:hAnsiTheme="minorHAnsi" w:cstheme="minorHAnsi"/>
          <w:sz w:val="18"/>
          <w:szCs w:val="18"/>
        </w:rPr>
        <w:t>To create media gateway link and trunk members in different switches.</w:t>
      </w:r>
    </w:p>
    <w:p w14:paraId="023D9C20" w14:textId="7BC2BFB6" w:rsidR="007515C1" w:rsidRPr="00606DA2" w:rsidRDefault="007515C1" w:rsidP="00606DA2">
      <w:pPr>
        <w:pStyle w:val="Style-9"/>
        <w:numPr>
          <w:ilvl w:val="0"/>
          <w:numId w:val="25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606DA2">
        <w:rPr>
          <w:rFonts w:asciiTheme="minorHAnsi" w:hAnsiTheme="minorHAnsi" w:cstheme="minorHAnsi"/>
          <w:sz w:val="18"/>
          <w:szCs w:val="18"/>
        </w:rPr>
        <w:t>To do testing with existing/new trunks and T1’s with LEC (AT</w:t>
      </w:r>
      <w:r w:rsidR="00902AB3" w:rsidRPr="00606DA2">
        <w:rPr>
          <w:rFonts w:asciiTheme="minorHAnsi" w:hAnsiTheme="minorHAnsi" w:cstheme="minorHAnsi"/>
          <w:sz w:val="18"/>
          <w:szCs w:val="18"/>
        </w:rPr>
        <w:t xml:space="preserve">&amp;T, </w:t>
      </w:r>
      <w:r w:rsidR="00D96A91" w:rsidRPr="00606DA2">
        <w:rPr>
          <w:rFonts w:asciiTheme="minorHAnsi" w:hAnsiTheme="minorHAnsi" w:cstheme="minorHAnsi"/>
          <w:sz w:val="18"/>
          <w:szCs w:val="18"/>
        </w:rPr>
        <w:t>Verizon</w:t>
      </w:r>
      <w:r w:rsidR="00902AB3" w:rsidRPr="00606DA2">
        <w:rPr>
          <w:rFonts w:asciiTheme="minorHAnsi" w:hAnsiTheme="minorHAnsi" w:cstheme="minorHAnsi"/>
          <w:sz w:val="18"/>
          <w:szCs w:val="18"/>
        </w:rPr>
        <w:t xml:space="preserve">, Century Link, </w:t>
      </w:r>
      <w:r w:rsidR="00D96A91" w:rsidRPr="00606DA2">
        <w:rPr>
          <w:rFonts w:asciiTheme="minorHAnsi" w:hAnsiTheme="minorHAnsi" w:cstheme="minorHAnsi"/>
          <w:sz w:val="18"/>
          <w:szCs w:val="18"/>
        </w:rPr>
        <w:t>etc.</w:t>
      </w:r>
      <w:r w:rsidR="00902AB3" w:rsidRPr="00606DA2">
        <w:rPr>
          <w:rFonts w:asciiTheme="minorHAnsi" w:hAnsiTheme="minorHAnsi" w:cstheme="minorHAnsi"/>
          <w:sz w:val="18"/>
          <w:szCs w:val="18"/>
        </w:rPr>
        <w:t>)</w:t>
      </w:r>
    </w:p>
    <w:p w14:paraId="109B1B85" w14:textId="527140A3" w:rsidR="000009D8" w:rsidRDefault="007515C1" w:rsidP="00606DA2">
      <w:pPr>
        <w:pStyle w:val="Style-9"/>
        <w:numPr>
          <w:ilvl w:val="0"/>
          <w:numId w:val="25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606DA2">
        <w:rPr>
          <w:rFonts w:asciiTheme="minorHAnsi" w:hAnsiTheme="minorHAnsi" w:cstheme="minorHAnsi"/>
          <w:sz w:val="18"/>
          <w:szCs w:val="18"/>
        </w:rPr>
        <w:t xml:space="preserve">To work on various tools like </w:t>
      </w:r>
      <w:r w:rsidR="00D96A91" w:rsidRPr="00606DA2">
        <w:rPr>
          <w:rFonts w:asciiTheme="minorHAnsi" w:hAnsiTheme="minorHAnsi" w:cstheme="minorHAnsi"/>
          <w:sz w:val="18"/>
          <w:szCs w:val="18"/>
        </w:rPr>
        <w:t>Quick pad</w:t>
      </w:r>
      <w:r w:rsidRPr="00606DA2">
        <w:rPr>
          <w:rFonts w:asciiTheme="minorHAnsi" w:hAnsiTheme="minorHAnsi" w:cstheme="minorHAnsi"/>
          <w:sz w:val="18"/>
          <w:szCs w:val="18"/>
        </w:rPr>
        <w:t xml:space="preserve">, FMS, React, NRM for mapping, </w:t>
      </w:r>
      <w:r w:rsidR="00CF3843" w:rsidRPr="00606DA2">
        <w:rPr>
          <w:rFonts w:asciiTheme="minorHAnsi" w:hAnsiTheme="minorHAnsi" w:cstheme="minorHAnsi"/>
          <w:sz w:val="18"/>
          <w:szCs w:val="18"/>
        </w:rPr>
        <w:t>provisioning,</w:t>
      </w:r>
      <w:r w:rsidRPr="00606DA2">
        <w:rPr>
          <w:rFonts w:asciiTheme="minorHAnsi" w:hAnsiTheme="minorHAnsi" w:cstheme="minorHAnsi"/>
          <w:sz w:val="18"/>
          <w:szCs w:val="18"/>
        </w:rPr>
        <w:t xml:space="preserve"> and testing of various circuits.</w:t>
      </w:r>
    </w:p>
    <w:p w14:paraId="551EC210" w14:textId="77777777" w:rsidR="00251202" w:rsidRPr="00606DA2" w:rsidRDefault="00251202" w:rsidP="00251202">
      <w:pPr>
        <w:pStyle w:val="Style-9"/>
        <w:jc w:val="both"/>
        <w:rPr>
          <w:rFonts w:asciiTheme="minorHAnsi" w:hAnsiTheme="minorHAnsi" w:cstheme="minorHAnsi"/>
          <w:sz w:val="18"/>
          <w:szCs w:val="18"/>
        </w:rPr>
      </w:pPr>
    </w:p>
    <w:p w14:paraId="595BF4AE" w14:textId="77777777" w:rsidR="0030095E" w:rsidRDefault="0030095E" w:rsidP="007515C1">
      <w:pPr>
        <w:pStyle w:val="ListParagraph"/>
        <w:spacing w:line="276" w:lineRule="auto"/>
        <w:rPr>
          <w:rFonts w:asciiTheme="minorHAnsi" w:hAnsiTheme="minorHAnsi" w:cstheme="minorHAnsi"/>
        </w:rPr>
      </w:pPr>
    </w:p>
    <w:p w14:paraId="71D5FE5E" w14:textId="77777777" w:rsidR="005A15DD" w:rsidRDefault="005A15DD" w:rsidP="007515C1">
      <w:pPr>
        <w:pStyle w:val="ListParagraph"/>
        <w:spacing w:line="276" w:lineRule="auto"/>
        <w:rPr>
          <w:rFonts w:asciiTheme="minorHAnsi" w:hAnsiTheme="minorHAnsi" w:cstheme="minorHAnsi"/>
        </w:rPr>
      </w:pPr>
    </w:p>
    <w:p w14:paraId="59B9CF44" w14:textId="77777777" w:rsidR="005A15DD" w:rsidRPr="00606DA2" w:rsidRDefault="005A15DD" w:rsidP="007515C1">
      <w:pPr>
        <w:pStyle w:val="ListParagraph"/>
        <w:spacing w:line="276" w:lineRule="auto"/>
        <w:rPr>
          <w:rFonts w:asciiTheme="minorHAnsi" w:hAnsiTheme="minorHAnsi" w:cstheme="minorHAnsi"/>
        </w:rPr>
      </w:pPr>
    </w:p>
    <w:p w14:paraId="37C6A5BB" w14:textId="2555A591" w:rsidR="00C82C26" w:rsidRPr="00251202" w:rsidRDefault="000009D8" w:rsidP="00606DA2">
      <w:pPr>
        <w:tabs>
          <w:tab w:val="left" w:pos="360"/>
        </w:tabs>
        <w:spacing w:after="60"/>
        <w:rPr>
          <w:rFonts w:asciiTheme="minorHAnsi" w:hAnsiTheme="minorHAnsi" w:cstheme="minorHAnsi"/>
          <w:b/>
        </w:rPr>
      </w:pPr>
      <w:r w:rsidRPr="00251202">
        <w:rPr>
          <w:rFonts w:asciiTheme="minorHAnsi" w:hAnsiTheme="minorHAnsi" w:cstheme="minorHAnsi"/>
          <w:sz w:val="20"/>
          <w:szCs w:val="20"/>
        </w:rPr>
        <w:t xml:space="preserve">Project </w:t>
      </w:r>
      <w:r w:rsidR="007336DD" w:rsidRPr="00251202">
        <w:rPr>
          <w:rFonts w:asciiTheme="minorHAnsi" w:hAnsiTheme="minorHAnsi" w:cstheme="minorHAnsi"/>
          <w:sz w:val="20"/>
          <w:szCs w:val="20"/>
        </w:rPr>
        <w:t>Details</w:t>
      </w:r>
      <w:r w:rsidR="00251202" w:rsidRPr="00251202">
        <w:rPr>
          <w:rFonts w:asciiTheme="minorHAnsi" w:hAnsiTheme="minorHAnsi" w:cstheme="minorHAnsi"/>
          <w:sz w:val="20"/>
          <w:szCs w:val="20"/>
        </w:rPr>
        <w:t>:</w:t>
      </w:r>
      <w:r w:rsidR="00902AB3" w:rsidRPr="00606DA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251202">
        <w:rPr>
          <w:rFonts w:asciiTheme="minorHAnsi" w:hAnsiTheme="minorHAnsi" w:cstheme="minorHAnsi"/>
          <w:b/>
          <w:sz w:val="20"/>
          <w:szCs w:val="20"/>
        </w:rPr>
        <w:t>Working experience in Core CDMA Planning</w:t>
      </w:r>
      <w:r w:rsidR="00D37B17" w:rsidRPr="00251202">
        <w:rPr>
          <w:rFonts w:asciiTheme="minorHAnsi" w:hAnsiTheme="minorHAnsi" w:cstheme="minorHAnsi"/>
          <w:b/>
          <w:sz w:val="20"/>
          <w:szCs w:val="20"/>
        </w:rPr>
        <w:t xml:space="preserve"> and Migrations from CDMA to </w:t>
      </w:r>
      <w:r w:rsidR="00606DA2" w:rsidRPr="00251202">
        <w:rPr>
          <w:rFonts w:asciiTheme="minorHAnsi" w:hAnsiTheme="minorHAnsi" w:cstheme="minorHAnsi"/>
          <w:b/>
          <w:sz w:val="20"/>
          <w:szCs w:val="20"/>
        </w:rPr>
        <w:t>4G as Network</w:t>
      </w:r>
      <w:r w:rsidR="00D37B17" w:rsidRPr="00251202">
        <w:rPr>
          <w:rFonts w:asciiTheme="minorHAnsi" w:hAnsiTheme="minorHAnsi" w:cstheme="minorHAnsi"/>
          <w:b/>
          <w:sz w:val="20"/>
          <w:szCs w:val="20"/>
        </w:rPr>
        <w:t xml:space="preserve"> optimization Engineer.</w:t>
      </w:r>
    </w:p>
    <w:p w14:paraId="5AD0CDB3" w14:textId="77777777" w:rsidR="002868F2" w:rsidRPr="00606DA2" w:rsidRDefault="002868F2" w:rsidP="00C82C26">
      <w:pPr>
        <w:pStyle w:val="ListParagraph"/>
        <w:spacing w:after="200"/>
        <w:rPr>
          <w:rFonts w:asciiTheme="minorHAnsi" w:hAnsiTheme="minorHAnsi" w:cstheme="minorHAnsi"/>
          <w:color w:val="000000"/>
          <w:sz w:val="18"/>
          <w:szCs w:val="18"/>
        </w:rPr>
      </w:pPr>
    </w:p>
    <w:tbl>
      <w:tblPr>
        <w:tblW w:w="9690" w:type="dxa"/>
        <w:tblLayout w:type="fixed"/>
        <w:tblLook w:val="04A0" w:firstRow="1" w:lastRow="0" w:firstColumn="1" w:lastColumn="0" w:noHBand="0" w:noVBand="1"/>
      </w:tblPr>
      <w:tblGrid>
        <w:gridCol w:w="9690"/>
      </w:tblGrid>
      <w:tr w:rsidR="002868F2" w:rsidRPr="00606DA2" w14:paraId="3C638540" w14:textId="77777777" w:rsidTr="003269C0">
        <w:trPr>
          <w:trHeight w:val="181"/>
        </w:trPr>
        <w:tc>
          <w:tcPr>
            <w:tcW w:w="96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032E8" w14:textId="77777777" w:rsidR="002868F2" w:rsidRPr="00606DA2" w:rsidRDefault="002868F2" w:rsidP="00606DA2">
            <w:pPr>
              <w:pStyle w:val="ListParagraph"/>
              <w:numPr>
                <w:ilvl w:val="0"/>
                <w:numId w:val="26"/>
              </w:numPr>
              <w:spacing w:after="2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Design, </w:t>
            </w:r>
            <w:r w:rsidR="003F2A50"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Analyse</w:t>
            </w: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 Plan and modify network components supporting customer communication implementation activities.</w:t>
            </w:r>
          </w:p>
          <w:p w14:paraId="465DB0D1" w14:textId="792CB2FC" w:rsidR="00C82C26" w:rsidRPr="00606DA2" w:rsidRDefault="00C82C26" w:rsidP="00606DA2">
            <w:pPr>
              <w:pStyle w:val="ListParagraph"/>
              <w:numPr>
                <w:ilvl w:val="0"/>
                <w:numId w:val="26"/>
              </w:numPr>
              <w:spacing w:after="2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Assign Physical and Logical platform assignments like Voice, EVDO, &amp; Inter-MSC Trunk.</w:t>
            </w:r>
          </w:p>
          <w:p w14:paraId="13552728" w14:textId="77777777" w:rsidR="002868F2" w:rsidRPr="00606DA2" w:rsidRDefault="002868F2" w:rsidP="00606DA2">
            <w:pPr>
              <w:pStyle w:val="ListParagraph"/>
              <w:numPr>
                <w:ilvl w:val="0"/>
                <w:numId w:val="26"/>
              </w:numPr>
              <w:spacing w:after="2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Manage and assign physical and logical platform assignments for new/existing circuit layout records to support capacity augments.</w:t>
            </w:r>
          </w:p>
          <w:p w14:paraId="5E31ED25" w14:textId="1204E2BA" w:rsidR="002868F2" w:rsidRPr="00606DA2" w:rsidRDefault="002868F2" w:rsidP="00606DA2">
            <w:pPr>
              <w:pStyle w:val="ListParagraph"/>
              <w:numPr>
                <w:ilvl w:val="0"/>
                <w:numId w:val="26"/>
              </w:numPr>
              <w:spacing w:after="2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Maintaining Daily Network KPI's like T1 Augment, Maintaining Database Integrity, EVDO Augment, NV Disconnect.</w:t>
            </w:r>
          </w:p>
        </w:tc>
      </w:tr>
      <w:tr w:rsidR="00C82C26" w:rsidRPr="00606DA2" w14:paraId="1EE4B66A" w14:textId="77777777" w:rsidTr="003269C0">
        <w:trPr>
          <w:trHeight w:val="181"/>
        </w:trPr>
        <w:tc>
          <w:tcPr>
            <w:tcW w:w="9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D72AC" w14:textId="419DCB8D" w:rsidR="00606DA2" w:rsidRDefault="001065E0" w:rsidP="00801815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606DA2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val="en-GB" w:eastAsia="en-US"/>
              </w:rPr>
              <w:t xml:space="preserve">    </w:t>
            </w:r>
            <w:r w:rsidRPr="00606DA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Tools </w:t>
            </w:r>
            <w:r w:rsidR="007336DD" w:rsidRPr="00606DA2">
              <w:rPr>
                <w:rFonts w:asciiTheme="minorHAnsi" w:hAnsiTheme="minorHAnsi" w:cstheme="minorHAnsi"/>
                <w:b/>
                <w:sz w:val="18"/>
                <w:szCs w:val="18"/>
              </w:rPr>
              <w:t>worked</w:t>
            </w:r>
            <w:r w:rsidR="007336DD" w:rsidRPr="00606DA2">
              <w:rPr>
                <w:rFonts w:asciiTheme="minorHAnsi" w:hAnsiTheme="minorHAnsi" w:cstheme="minorHAnsi"/>
                <w:sz w:val="18"/>
                <w:szCs w:val="18"/>
              </w:rPr>
              <w:t>:</w:t>
            </w:r>
            <w:r w:rsidRPr="00606DA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606DA2"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="007336DD" w:rsidRPr="00606DA2">
              <w:rPr>
                <w:rFonts w:asciiTheme="minorHAnsi" w:hAnsiTheme="minorHAnsi" w:cstheme="minorHAnsi"/>
                <w:sz w:val="18"/>
                <w:szCs w:val="18"/>
              </w:rPr>
              <w:t xml:space="preserve">utty, </w:t>
            </w:r>
            <w:r w:rsidRPr="00606DA2">
              <w:rPr>
                <w:rFonts w:asciiTheme="minorHAnsi" w:hAnsiTheme="minorHAnsi" w:cstheme="minorHAnsi"/>
                <w:sz w:val="18"/>
                <w:szCs w:val="18"/>
              </w:rPr>
              <w:t>Secure</w:t>
            </w:r>
            <w:r w:rsidR="007336DD" w:rsidRPr="00606DA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06DA2">
              <w:rPr>
                <w:rFonts w:asciiTheme="minorHAnsi" w:hAnsiTheme="minorHAnsi" w:cstheme="minorHAnsi"/>
                <w:sz w:val="18"/>
                <w:szCs w:val="18"/>
              </w:rPr>
              <w:t>CRT, NRM</w:t>
            </w:r>
            <w:r w:rsidR="007336DD" w:rsidRPr="00606DA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60855DBE" w14:textId="77777777" w:rsidR="00251202" w:rsidRDefault="00251202" w:rsidP="00606DA2">
            <w:pPr>
              <w:tabs>
                <w:tab w:val="left" w:pos="360"/>
              </w:tabs>
              <w:spacing w:after="6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60C9AF0" w14:textId="77777777" w:rsidR="00606DA2" w:rsidRDefault="00606DA2" w:rsidP="00606DA2">
            <w:pPr>
              <w:tabs>
                <w:tab w:val="left" w:pos="360"/>
              </w:tabs>
              <w:spacing w:after="6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DF7EB" w14:textId="77777777" w:rsidR="005A15DD" w:rsidRDefault="005A15DD" w:rsidP="00606DA2">
            <w:pPr>
              <w:tabs>
                <w:tab w:val="left" w:pos="360"/>
              </w:tabs>
              <w:spacing w:after="6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270CB8E" w14:textId="77777777" w:rsidR="005A15DD" w:rsidRDefault="005A15DD" w:rsidP="00606DA2">
            <w:pPr>
              <w:tabs>
                <w:tab w:val="left" w:pos="360"/>
              </w:tabs>
              <w:spacing w:after="6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0D6D94F" w14:textId="77777777" w:rsidR="005A15DD" w:rsidRDefault="005A15DD" w:rsidP="00606DA2">
            <w:pPr>
              <w:tabs>
                <w:tab w:val="left" w:pos="360"/>
              </w:tabs>
              <w:spacing w:after="6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4F797AC" w14:textId="77777777" w:rsidR="005A15DD" w:rsidRDefault="005A15DD" w:rsidP="00606DA2">
            <w:pPr>
              <w:tabs>
                <w:tab w:val="left" w:pos="360"/>
              </w:tabs>
              <w:spacing w:after="6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04B0BF6" w14:textId="51170023" w:rsidR="00E669FB" w:rsidRDefault="00E669FB" w:rsidP="00606DA2">
            <w:pPr>
              <w:tabs>
                <w:tab w:val="left" w:pos="360"/>
              </w:tabs>
              <w:spacing w:after="6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51202">
              <w:rPr>
                <w:rFonts w:asciiTheme="minorHAnsi" w:hAnsiTheme="minorHAnsi" w:cstheme="minorHAnsi"/>
                <w:sz w:val="20"/>
                <w:szCs w:val="20"/>
              </w:rPr>
              <w:t xml:space="preserve">Project </w:t>
            </w:r>
            <w:r w:rsidR="007336DD" w:rsidRPr="00251202">
              <w:rPr>
                <w:rFonts w:asciiTheme="minorHAnsi" w:hAnsiTheme="minorHAnsi" w:cstheme="minorHAnsi"/>
                <w:sz w:val="20"/>
                <w:szCs w:val="20"/>
              </w:rPr>
              <w:t>Details</w:t>
            </w:r>
            <w:r w:rsidR="00251202" w:rsidRPr="00251202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="0025120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</w:t>
            </w:r>
            <w:r w:rsidRPr="002512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Network Realignm</w:t>
            </w:r>
            <w:r w:rsidR="002512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ent Delivery and Implementation</w:t>
            </w:r>
          </w:p>
          <w:p w14:paraId="7A6D11BB" w14:textId="77777777" w:rsidR="00251202" w:rsidRPr="00606DA2" w:rsidRDefault="00251202" w:rsidP="00606DA2">
            <w:pPr>
              <w:tabs>
                <w:tab w:val="left" w:pos="360"/>
              </w:tabs>
              <w:spacing w:after="6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A16ABA5" w14:textId="77777777" w:rsidR="00E669FB" w:rsidRPr="00606DA2" w:rsidRDefault="00E669FB" w:rsidP="00606DA2">
            <w:pPr>
              <w:pStyle w:val="ListParagraph"/>
              <w:numPr>
                <w:ilvl w:val="0"/>
                <w:numId w:val="27"/>
              </w:numPr>
              <w:spacing w:after="2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Operation and Maintenance of Sprint Wireline/Wireless network which includes Migration and Roll.</w:t>
            </w:r>
          </w:p>
          <w:p w14:paraId="72C39328" w14:textId="0CC79FA6" w:rsidR="00E669FB" w:rsidRPr="00606DA2" w:rsidRDefault="00E669FB" w:rsidP="00606DA2">
            <w:pPr>
              <w:pStyle w:val="ListParagraph"/>
              <w:numPr>
                <w:ilvl w:val="0"/>
                <w:numId w:val="27"/>
              </w:numPr>
              <w:spacing w:after="2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Co-ordination with Local exchange carrier </w:t>
            </w:r>
            <w:proofErr w:type="gramStart"/>
            <w:r w:rsidR="004E3984"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</w:t>
            </w:r>
            <w:r w:rsidR="004E3984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.e.</w:t>
            </w:r>
            <w:proofErr w:type="gramEnd"/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Verizon, AT&amp;T, Frontier, Century link and Windstream during pretesting, migration and troubleshooting in outages.</w:t>
            </w:r>
          </w:p>
          <w:p w14:paraId="53F16AE7" w14:textId="77777777" w:rsidR="00E669FB" w:rsidRPr="00606DA2" w:rsidRDefault="00E669FB" w:rsidP="00606DA2">
            <w:pPr>
              <w:pStyle w:val="ListParagraph"/>
              <w:numPr>
                <w:ilvl w:val="0"/>
                <w:numId w:val="27"/>
              </w:numPr>
              <w:spacing w:after="2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Doing the preparation work for the circuits on the new path design provided by planning team prior to the cut.</w:t>
            </w:r>
          </w:p>
          <w:p w14:paraId="6F9F060B" w14:textId="77777777" w:rsidR="001065E0" w:rsidRPr="00606DA2" w:rsidRDefault="00E669FB" w:rsidP="00606DA2">
            <w:pPr>
              <w:pStyle w:val="ListParagraph"/>
              <w:numPr>
                <w:ilvl w:val="0"/>
                <w:numId w:val="27"/>
              </w:numPr>
              <w:spacing w:after="2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Performing pretesting of </w:t>
            </w:r>
            <w:proofErr w:type="gramStart"/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New</w:t>
            </w:r>
            <w:proofErr w:type="gramEnd"/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path design by Sprint planner using REACT (Testing Tools) with Local exchange carriers.</w:t>
            </w:r>
          </w:p>
          <w:p w14:paraId="42B7C3F0" w14:textId="77777777" w:rsidR="001065E0" w:rsidRPr="00606DA2" w:rsidRDefault="00E669FB" w:rsidP="00606DA2">
            <w:pPr>
              <w:pStyle w:val="ListParagraph"/>
              <w:numPr>
                <w:ilvl w:val="0"/>
                <w:numId w:val="27"/>
              </w:numPr>
              <w:spacing w:after="20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Coordination</w:t>
            </w:r>
            <w:r w:rsidRPr="00606DA2">
              <w:rPr>
                <w:rFonts w:asciiTheme="minorHAnsi" w:hAnsiTheme="minorHAnsi" w:cstheme="minorHAnsi"/>
              </w:rPr>
              <w:t xml:space="preserve"> </w:t>
            </w: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and</w:t>
            </w:r>
            <w:r w:rsidRPr="00606DA2">
              <w:rPr>
                <w:rFonts w:asciiTheme="minorHAnsi" w:hAnsiTheme="minorHAnsi" w:cstheme="minorHAnsi"/>
              </w:rPr>
              <w:t xml:space="preserve"> </w:t>
            </w: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control of assigned Trouble Tickets.</w:t>
            </w:r>
          </w:p>
        </w:tc>
      </w:tr>
    </w:tbl>
    <w:p w14:paraId="1533F03F" w14:textId="3A14010B" w:rsidR="007C6139" w:rsidRPr="008319AA" w:rsidRDefault="007C6139" w:rsidP="008319AA">
      <w:pPr>
        <w:spacing w:line="276" w:lineRule="auto"/>
        <w:rPr>
          <w:rFonts w:asciiTheme="minorHAnsi" w:hAnsiTheme="minorHAnsi" w:cstheme="minorHAnsi"/>
          <w:color w:val="000000"/>
          <w:sz w:val="18"/>
          <w:szCs w:val="18"/>
        </w:rPr>
      </w:pPr>
    </w:p>
    <w:p w14:paraId="4B4410A3" w14:textId="77777777" w:rsidR="007C6139" w:rsidRDefault="007C6139" w:rsidP="00B203C1">
      <w:pPr>
        <w:rPr>
          <w:rFonts w:asciiTheme="minorHAnsi" w:hAnsiTheme="minorHAnsi" w:cstheme="minorHAnsi"/>
          <w:b/>
          <w:color w:val="000000"/>
          <w:sz w:val="18"/>
          <w:szCs w:val="18"/>
        </w:rPr>
      </w:pPr>
    </w:p>
    <w:p w14:paraId="46A0FA10" w14:textId="77777777" w:rsidR="007C6139" w:rsidRPr="00B203C1" w:rsidRDefault="007C6139" w:rsidP="00B203C1">
      <w:pPr>
        <w:rPr>
          <w:rFonts w:asciiTheme="minorHAnsi" w:hAnsiTheme="minorHAnsi" w:cstheme="minorHAnsi"/>
          <w:b/>
          <w:color w:val="000000"/>
          <w:sz w:val="18"/>
          <w:szCs w:val="18"/>
        </w:rPr>
      </w:pPr>
    </w:p>
    <w:p w14:paraId="28183FC0" w14:textId="3FBC9B5F" w:rsidR="003073B9" w:rsidRDefault="003073B9" w:rsidP="00606DA2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B01E24">
        <w:rPr>
          <w:rFonts w:asciiTheme="minorHAnsi" w:hAnsiTheme="minorHAnsi" w:cstheme="minorHAnsi"/>
          <w:b/>
          <w:sz w:val="22"/>
          <w:szCs w:val="22"/>
        </w:rPr>
        <w:t>Additional Knowledge: -</w:t>
      </w:r>
    </w:p>
    <w:p w14:paraId="67544ED2" w14:textId="77777777" w:rsidR="00434004" w:rsidRPr="00B01E24" w:rsidRDefault="00434004" w:rsidP="00606DA2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14:paraId="4552631F" w14:textId="1BA96747" w:rsidR="003073B9" w:rsidRPr="00434004" w:rsidRDefault="00434004" w:rsidP="00434004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color w:val="000000"/>
          <w:sz w:val="18"/>
          <w:szCs w:val="18"/>
        </w:rPr>
      </w:pPr>
      <w:r w:rsidRPr="00434004">
        <w:rPr>
          <w:rFonts w:asciiTheme="minorHAnsi" w:hAnsiTheme="minorHAnsi" w:cstheme="minorHAnsi"/>
          <w:color w:val="000000"/>
          <w:sz w:val="18"/>
          <w:szCs w:val="18"/>
        </w:rPr>
        <w:t>Good knowledge in ITIL processes Incident, change and service request, release management.</w:t>
      </w:r>
    </w:p>
    <w:p w14:paraId="22EFA0C9" w14:textId="29BE1538" w:rsidR="00A36AD3" w:rsidRPr="00867C16" w:rsidRDefault="00A36AD3" w:rsidP="006E0BE3">
      <w:pPr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tbl>
      <w:tblPr>
        <w:tblpPr w:leftFromText="180" w:rightFromText="180" w:vertAnchor="text" w:horzAnchor="margin" w:tblpY="67"/>
        <w:tblW w:w="5648" w:type="dxa"/>
        <w:tblLook w:val="04A0" w:firstRow="1" w:lastRow="0" w:firstColumn="1" w:lastColumn="0" w:noHBand="0" w:noVBand="1"/>
      </w:tblPr>
      <w:tblGrid>
        <w:gridCol w:w="5648"/>
      </w:tblGrid>
      <w:tr w:rsidR="00CF3843" w:rsidRPr="001F1620" w14:paraId="2D217D1A" w14:textId="77777777" w:rsidTr="00CF3843">
        <w:trPr>
          <w:trHeight w:val="319"/>
        </w:trPr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AF21" w14:textId="77777777" w:rsidR="00CF3843" w:rsidRPr="008E0341" w:rsidRDefault="00CF3843" w:rsidP="00CF3843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  <w:t xml:space="preserve">      </w:t>
            </w:r>
          </w:p>
        </w:tc>
      </w:tr>
      <w:tr w:rsidR="00CF3843" w:rsidRPr="001F1620" w14:paraId="53588106" w14:textId="77777777" w:rsidTr="00CF3843">
        <w:trPr>
          <w:trHeight w:val="394"/>
        </w:trPr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0883" w14:textId="77777777" w:rsidR="00CF3843" w:rsidRPr="001F1620" w:rsidRDefault="00CF3843" w:rsidP="00CF3843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CF3843" w:rsidRPr="001F1620" w14:paraId="035FF6CC" w14:textId="77777777" w:rsidTr="00CF3843">
        <w:trPr>
          <w:trHeight w:val="105"/>
        </w:trPr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AB1B4" w14:textId="77777777" w:rsidR="00CF3843" w:rsidRPr="001F1620" w:rsidRDefault="00CF3843" w:rsidP="00CF3843">
            <w:pPr>
              <w:rPr>
                <w:rFonts w:asciiTheme="minorHAnsi" w:hAnsiTheme="minorHAnsi" w:cstheme="minorHAnsi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3AA50408" w14:textId="77777777" w:rsidR="0020320C" w:rsidRDefault="0020320C" w:rsidP="007050AF">
      <w:pPr>
        <w:spacing w:line="276" w:lineRule="auto"/>
        <w:ind w:left="72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14:paraId="1B1BEFDA" w14:textId="03B754FD" w:rsidR="007050AF" w:rsidRDefault="007050AF" w:rsidP="007050AF">
      <w:pPr>
        <w:spacing w:line="276" w:lineRule="auto"/>
        <w:ind w:left="72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  <w:r>
        <w:rPr>
          <w:rFonts w:asciiTheme="minorHAnsi" w:hAnsiTheme="minorHAnsi" w:cstheme="minorHAnsi"/>
          <w:color w:val="000000"/>
          <w:sz w:val="18"/>
          <w:szCs w:val="18"/>
          <w:lang w:val="en-US"/>
        </w:rPr>
        <w:t xml:space="preserve">    </w:t>
      </w:r>
    </w:p>
    <w:p w14:paraId="76F3D821" w14:textId="77777777" w:rsidR="0020320C" w:rsidRDefault="0020320C" w:rsidP="007050AF">
      <w:pPr>
        <w:spacing w:line="276" w:lineRule="auto"/>
        <w:ind w:left="720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14:paraId="2ED8C4E8" w14:textId="77777777" w:rsidR="00CF3843" w:rsidRDefault="00CF3843" w:rsidP="000C3531">
      <w:pPr>
        <w:tabs>
          <w:tab w:val="left" w:pos="2898"/>
          <w:tab w:val="left" w:pos="8838"/>
        </w:tabs>
        <w:spacing w:after="240"/>
        <w:jc w:val="both"/>
        <w:rPr>
          <w:rFonts w:asciiTheme="minorHAnsi" w:hAnsiTheme="minorHAnsi" w:cstheme="minorHAnsi"/>
          <w:color w:val="000000"/>
          <w:sz w:val="18"/>
          <w:szCs w:val="18"/>
          <w:lang w:val="en-US"/>
        </w:rPr>
      </w:pPr>
    </w:p>
    <w:p w14:paraId="0B32E947" w14:textId="3836F16D" w:rsidR="000C3531" w:rsidRPr="00606DA2" w:rsidRDefault="000C3531" w:rsidP="000C3531">
      <w:pPr>
        <w:tabs>
          <w:tab w:val="left" w:pos="2898"/>
          <w:tab w:val="left" w:pos="8838"/>
        </w:tabs>
        <w:spacing w:after="240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06DA2">
        <w:rPr>
          <w:rFonts w:asciiTheme="minorHAnsi" w:hAnsiTheme="minorHAnsi" w:cstheme="minorHAnsi"/>
          <w:b/>
          <w:sz w:val="18"/>
          <w:szCs w:val="18"/>
        </w:rPr>
        <w:t xml:space="preserve">Personal </w:t>
      </w:r>
      <w:r w:rsidR="007336DD" w:rsidRPr="00606DA2">
        <w:rPr>
          <w:rFonts w:asciiTheme="minorHAnsi" w:hAnsiTheme="minorHAnsi" w:cstheme="minorHAnsi"/>
          <w:b/>
          <w:sz w:val="18"/>
          <w:szCs w:val="18"/>
        </w:rPr>
        <w:t>Details: -</w:t>
      </w:r>
    </w:p>
    <w:tbl>
      <w:tblPr>
        <w:tblW w:w="9464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4692"/>
        <w:gridCol w:w="4772"/>
      </w:tblGrid>
      <w:tr w:rsidR="000C3531" w:rsidRPr="00606DA2" w14:paraId="762763C6" w14:textId="77777777" w:rsidTr="003269C0">
        <w:trPr>
          <w:trHeight w:val="507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C0CE7" w14:textId="77777777" w:rsidR="000C3531" w:rsidRPr="00606DA2" w:rsidRDefault="000C3531" w:rsidP="003269C0">
            <w:pPr>
              <w:tabs>
                <w:tab w:val="left" w:pos="2898"/>
                <w:tab w:val="left" w:pos="8838"/>
              </w:tabs>
              <w:snapToGrid w:val="0"/>
              <w:spacing w:after="24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D808" w14:textId="083E0FC6" w:rsidR="000C3531" w:rsidRPr="00606DA2" w:rsidRDefault="000C3531" w:rsidP="003269C0">
            <w:pPr>
              <w:tabs>
                <w:tab w:val="left" w:pos="2898"/>
                <w:tab w:val="left" w:pos="8838"/>
              </w:tabs>
              <w:snapToGrid w:val="0"/>
              <w:spacing w:after="24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Apoorva </w:t>
            </w:r>
            <w:r w:rsidR="00FF1B5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Arora</w:t>
            </w:r>
          </w:p>
        </w:tc>
      </w:tr>
      <w:tr w:rsidR="000C3531" w:rsidRPr="00606DA2" w14:paraId="36F0F1DB" w14:textId="77777777" w:rsidTr="003269C0">
        <w:trPr>
          <w:trHeight w:val="473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2B9DF6" w14:textId="77777777" w:rsidR="000C3531" w:rsidRPr="00606DA2" w:rsidRDefault="007336DD" w:rsidP="003269C0">
            <w:pPr>
              <w:tabs>
                <w:tab w:val="left" w:pos="2898"/>
                <w:tab w:val="left" w:pos="8838"/>
              </w:tabs>
              <w:snapToGrid w:val="0"/>
              <w:spacing w:after="24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Father’s name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57CA1A" w14:textId="77777777" w:rsidR="000C3531" w:rsidRPr="00606DA2" w:rsidRDefault="000C3531" w:rsidP="003269C0">
            <w:pPr>
              <w:tabs>
                <w:tab w:val="left" w:pos="2898"/>
                <w:tab w:val="left" w:pos="8838"/>
              </w:tabs>
              <w:snapToGrid w:val="0"/>
              <w:spacing w:after="24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Mr. Vijay Saxena</w:t>
            </w:r>
          </w:p>
        </w:tc>
      </w:tr>
      <w:tr w:rsidR="000C3531" w:rsidRPr="00606DA2" w14:paraId="7E5C99AC" w14:textId="77777777" w:rsidTr="003269C0">
        <w:trPr>
          <w:trHeight w:val="472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7B310E" w14:textId="77777777" w:rsidR="000C3531" w:rsidRPr="00606DA2" w:rsidRDefault="000C3531" w:rsidP="003269C0">
            <w:pPr>
              <w:tabs>
                <w:tab w:val="left" w:pos="2898"/>
                <w:tab w:val="left" w:pos="8838"/>
              </w:tabs>
              <w:snapToGrid w:val="0"/>
              <w:spacing w:after="24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Mother’s name</w:t>
            </w:r>
          </w:p>
        </w:tc>
        <w:tc>
          <w:tcPr>
            <w:tcW w:w="4772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515BF67" w14:textId="77777777" w:rsidR="000C3531" w:rsidRPr="00606DA2" w:rsidRDefault="000C3531" w:rsidP="003269C0">
            <w:pPr>
              <w:tabs>
                <w:tab w:val="left" w:pos="2898"/>
                <w:tab w:val="left" w:pos="8838"/>
              </w:tabs>
              <w:snapToGrid w:val="0"/>
              <w:spacing w:after="24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Mrs. Babita Saxena</w:t>
            </w:r>
          </w:p>
        </w:tc>
      </w:tr>
      <w:tr w:rsidR="000C3531" w:rsidRPr="00606DA2" w14:paraId="150E3659" w14:textId="77777777" w:rsidTr="003269C0">
        <w:trPr>
          <w:trHeight w:val="341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8051B9" w14:textId="77777777" w:rsidR="000C3531" w:rsidRPr="00606DA2" w:rsidRDefault="000C3531" w:rsidP="003269C0">
            <w:pPr>
              <w:tabs>
                <w:tab w:val="left" w:pos="2898"/>
                <w:tab w:val="left" w:pos="8838"/>
              </w:tabs>
              <w:snapToGrid w:val="0"/>
              <w:spacing w:after="24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Date of birth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CBF1F5" w14:textId="77777777" w:rsidR="000C3531" w:rsidRPr="00606DA2" w:rsidRDefault="000C3531" w:rsidP="003269C0">
            <w:pPr>
              <w:tabs>
                <w:tab w:val="left" w:pos="2898"/>
                <w:tab w:val="left" w:pos="8838"/>
              </w:tabs>
              <w:snapToGrid w:val="0"/>
              <w:spacing w:after="24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11 January 1993</w:t>
            </w:r>
          </w:p>
        </w:tc>
      </w:tr>
      <w:tr w:rsidR="000C3531" w:rsidRPr="00606DA2" w14:paraId="12D3D6E8" w14:textId="77777777" w:rsidTr="003269C0">
        <w:trPr>
          <w:trHeight w:val="539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D47AF00" w14:textId="77777777" w:rsidR="000C3531" w:rsidRPr="00606DA2" w:rsidRDefault="000C3531" w:rsidP="003269C0">
            <w:pPr>
              <w:tabs>
                <w:tab w:val="left" w:pos="2898"/>
                <w:tab w:val="left" w:pos="8838"/>
              </w:tabs>
              <w:snapToGrid w:val="0"/>
              <w:spacing w:after="24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Marital status</w:t>
            </w:r>
          </w:p>
        </w:tc>
        <w:tc>
          <w:tcPr>
            <w:tcW w:w="4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17575" w14:textId="47647527" w:rsidR="000C3531" w:rsidRPr="00606DA2" w:rsidRDefault="00B255F6" w:rsidP="003269C0">
            <w:pPr>
              <w:tabs>
                <w:tab w:val="left" w:pos="2898"/>
                <w:tab w:val="left" w:pos="8838"/>
              </w:tabs>
              <w:snapToGrid w:val="0"/>
              <w:spacing w:after="24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</w:t>
            </w:r>
            <w:r w:rsidR="000C3531"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arried</w:t>
            </w:r>
          </w:p>
        </w:tc>
      </w:tr>
      <w:tr w:rsidR="000C3531" w:rsidRPr="00606DA2" w14:paraId="1BF96AAA" w14:textId="77777777" w:rsidTr="003269C0">
        <w:trPr>
          <w:trHeight w:val="338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E84E1B" w14:textId="77777777" w:rsidR="000C3531" w:rsidRPr="00606DA2" w:rsidRDefault="000C3531" w:rsidP="003269C0">
            <w:pPr>
              <w:tabs>
                <w:tab w:val="left" w:pos="2898"/>
                <w:tab w:val="left" w:pos="8838"/>
              </w:tabs>
              <w:snapToGrid w:val="0"/>
              <w:spacing w:after="24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Language known</w:t>
            </w:r>
          </w:p>
        </w:tc>
        <w:tc>
          <w:tcPr>
            <w:tcW w:w="4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95B1E" w14:textId="77777777" w:rsidR="000C3531" w:rsidRPr="00606DA2" w:rsidRDefault="000C3531" w:rsidP="003269C0">
            <w:pPr>
              <w:tabs>
                <w:tab w:val="left" w:pos="2898"/>
                <w:tab w:val="left" w:pos="8838"/>
              </w:tabs>
              <w:snapToGrid w:val="0"/>
              <w:spacing w:after="24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English &amp; Hindi</w:t>
            </w:r>
          </w:p>
        </w:tc>
      </w:tr>
      <w:tr w:rsidR="000C3531" w:rsidRPr="00606DA2" w14:paraId="187F2234" w14:textId="77777777" w:rsidTr="003269C0">
        <w:trPr>
          <w:trHeight w:val="337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A7DAA4A" w14:textId="77777777" w:rsidR="000C3531" w:rsidRPr="00606DA2" w:rsidRDefault="000C3531" w:rsidP="003269C0">
            <w:pPr>
              <w:tabs>
                <w:tab w:val="left" w:pos="2898"/>
                <w:tab w:val="left" w:pos="8838"/>
              </w:tabs>
              <w:snapToGrid w:val="0"/>
              <w:spacing w:after="24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Nationality</w:t>
            </w:r>
          </w:p>
        </w:tc>
        <w:tc>
          <w:tcPr>
            <w:tcW w:w="4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AAB01" w14:textId="77777777" w:rsidR="000C3531" w:rsidRPr="00606DA2" w:rsidRDefault="000C3531" w:rsidP="003269C0">
            <w:pPr>
              <w:tabs>
                <w:tab w:val="left" w:pos="2898"/>
                <w:tab w:val="left" w:pos="8838"/>
              </w:tabs>
              <w:snapToGrid w:val="0"/>
              <w:spacing w:after="24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Indian</w:t>
            </w:r>
          </w:p>
        </w:tc>
      </w:tr>
      <w:tr w:rsidR="000C3531" w:rsidRPr="00606DA2" w14:paraId="4CD1FFBA" w14:textId="77777777" w:rsidTr="003269C0">
        <w:trPr>
          <w:trHeight w:val="463"/>
        </w:trPr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4FDA63" w14:textId="77777777" w:rsidR="000C3531" w:rsidRPr="00606DA2" w:rsidRDefault="000C3531" w:rsidP="003269C0">
            <w:pPr>
              <w:tabs>
                <w:tab w:val="left" w:pos="2898"/>
                <w:tab w:val="left" w:pos="8838"/>
              </w:tabs>
              <w:snapToGrid w:val="0"/>
              <w:spacing w:after="24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Permanent Address</w:t>
            </w:r>
          </w:p>
        </w:tc>
        <w:tc>
          <w:tcPr>
            <w:tcW w:w="47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FC53" w14:textId="5125E85E" w:rsidR="000C3531" w:rsidRPr="00606DA2" w:rsidRDefault="000C3531" w:rsidP="003269C0">
            <w:pPr>
              <w:tabs>
                <w:tab w:val="left" w:pos="2898"/>
                <w:tab w:val="left" w:pos="8838"/>
              </w:tabs>
              <w:snapToGrid w:val="0"/>
              <w:spacing w:after="24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Anirudh </w:t>
            </w:r>
            <w:proofErr w:type="spellStart"/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nagar</w:t>
            </w:r>
            <w:proofErr w:type="spellEnd"/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, near M.S.J college, </w:t>
            </w:r>
            <w:proofErr w:type="spellStart"/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Bharatpur</w:t>
            </w:r>
            <w:proofErr w:type="spellEnd"/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,</w:t>
            </w:r>
            <w:r w:rsidR="004206A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606DA2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Rajasthan</w:t>
            </w:r>
          </w:p>
        </w:tc>
      </w:tr>
    </w:tbl>
    <w:p w14:paraId="2F4C5AEA" w14:textId="77777777" w:rsidR="000C3531" w:rsidRPr="00606DA2" w:rsidRDefault="000C3531" w:rsidP="000C3531">
      <w:pPr>
        <w:tabs>
          <w:tab w:val="left" w:pos="2898"/>
          <w:tab w:val="left" w:pos="8838"/>
        </w:tabs>
        <w:spacing w:after="120"/>
        <w:rPr>
          <w:rFonts w:asciiTheme="minorHAnsi" w:hAnsiTheme="minorHAnsi" w:cstheme="minorHAnsi"/>
          <w:sz w:val="18"/>
          <w:szCs w:val="18"/>
        </w:rPr>
      </w:pPr>
    </w:p>
    <w:p w14:paraId="1F487C68" w14:textId="77777777" w:rsidR="000C3531" w:rsidRPr="00606DA2" w:rsidRDefault="000C3531" w:rsidP="000C3531">
      <w:pPr>
        <w:tabs>
          <w:tab w:val="left" w:pos="2898"/>
          <w:tab w:val="left" w:pos="8838"/>
        </w:tabs>
        <w:spacing w:after="120"/>
        <w:rPr>
          <w:rFonts w:asciiTheme="minorHAnsi" w:hAnsiTheme="minorHAnsi" w:cstheme="minorHAnsi"/>
          <w:bCs/>
          <w:sz w:val="18"/>
          <w:szCs w:val="18"/>
          <w:lang w:val="en-US"/>
        </w:rPr>
      </w:pPr>
      <w:r w:rsidRPr="00606DA2">
        <w:rPr>
          <w:rFonts w:asciiTheme="minorHAnsi" w:hAnsiTheme="minorHAnsi" w:cstheme="minorHAnsi"/>
          <w:b/>
          <w:bCs/>
          <w:sz w:val="18"/>
          <w:szCs w:val="18"/>
          <w:lang w:val="en-US"/>
        </w:rPr>
        <w:t>Declaration</w:t>
      </w:r>
      <w:r w:rsidRPr="00606DA2">
        <w:rPr>
          <w:rFonts w:asciiTheme="minorHAnsi" w:hAnsiTheme="minorHAnsi" w:cstheme="minorHAnsi"/>
          <w:bCs/>
          <w:sz w:val="18"/>
          <w:szCs w:val="18"/>
          <w:lang w:val="en-US"/>
        </w:rPr>
        <w:t>: - I hereby declare that the above-mentioned information is true to the best of my knowledge</w:t>
      </w:r>
      <w:r w:rsidR="0030095E" w:rsidRPr="00606DA2">
        <w:rPr>
          <w:rFonts w:asciiTheme="minorHAnsi" w:hAnsiTheme="minorHAnsi" w:cstheme="minorHAnsi"/>
          <w:bCs/>
          <w:sz w:val="18"/>
          <w:szCs w:val="18"/>
          <w:lang w:val="en-US"/>
        </w:rPr>
        <w:t>.</w:t>
      </w:r>
    </w:p>
    <w:p w14:paraId="3AD95A81" w14:textId="77777777" w:rsidR="0030095E" w:rsidRPr="00606DA2" w:rsidRDefault="0030095E" w:rsidP="000C3531">
      <w:pPr>
        <w:tabs>
          <w:tab w:val="left" w:pos="2898"/>
          <w:tab w:val="left" w:pos="8838"/>
        </w:tabs>
        <w:spacing w:after="120"/>
        <w:rPr>
          <w:rFonts w:asciiTheme="minorHAnsi" w:hAnsiTheme="minorHAnsi" w:cstheme="minorHAnsi"/>
          <w:bCs/>
          <w:sz w:val="18"/>
          <w:szCs w:val="18"/>
          <w:lang w:val="en-US"/>
        </w:rPr>
      </w:pPr>
    </w:p>
    <w:p w14:paraId="3F71CD99" w14:textId="72DAD82B" w:rsidR="00A522A3" w:rsidRPr="00606DA2" w:rsidRDefault="000C3531" w:rsidP="00A522A3">
      <w:pPr>
        <w:rPr>
          <w:rFonts w:asciiTheme="minorHAnsi" w:hAnsiTheme="minorHAnsi" w:cstheme="minorHAnsi"/>
          <w:sz w:val="18"/>
          <w:szCs w:val="18"/>
        </w:rPr>
      </w:pPr>
      <w:r w:rsidRPr="00606DA2">
        <w:rPr>
          <w:rFonts w:asciiTheme="minorHAnsi" w:hAnsiTheme="minorHAnsi" w:cstheme="minorHAnsi"/>
          <w:b/>
          <w:sz w:val="18"/>
          <w:szCs w:val="18"/>
        </w:rPr>
        <w:t>DATE:</w:t>
      </w:r>
      <w:r w:rsidRPr="00606DA2">
        <w:rPr>
          <w:rFonts w:asciiTheme="minorHAnsi" w:hAnsiTheme="minorHAnsi" w:cstheme="minorHAnsi"/>
          <w:sz w:val="18"/>
          <w:szCs w:val="18"/>
        </w:rPr>
        <w:tab/>
      </w:r>
      <w:r w:rsidRPr="00606DA2">
        <w:rPr>
          <w:rFonts w:asciiTheme="minorHAnsi" w:hAnsiTheme="minorHAnsi" w:cstheme="minorHAnsi"/>
          <w:sz w:val="18"/>
          <w:szCs w:val="18"/>
        </w:rPr>
        <w:tab/>
      </w:r>
      <w:r w:rsidRPr="00606DA2">
        <w:rPr>
          <w:rFonts w:asciiTheme="minorHAnsi" w:hAnsiTheme="minorHAnsi" w:cstheme="minorHAnsi"/>
          <w:sz w:val="18"/>
          <w:szCs w:val="18"/>
        </w:rPr>
        <w:tab/>
      </w:r>
      <w:r w:rsidRPr="00606DA2">
        <w:rPr>
          <w:rFonts w:asciiTheme="minorHAnsi" w:hAnsiTheme="minorHAnsi" w:cstheme="minorHAnsi"/>
          <w:sz w:val="18"/>
          <w:szCs w:val="18"/>
        </w:rPr>
        <w:tab/>
        <w:t xml:space="preserve">                                                                              </w:t>
      </w:r>
      <w:r w:rsidRPr="00606DA2">
        <w:rPr>
          <w:rFonts w:asciiTheme="minorHAnsi" w:hAnsiTheme="minorHAnsi" w:cstheme="minorHAnsi"/>
          <w:b/>
          <w:sz w:val="18"/>
          <w:szCs w:val="18"/>
        </w:rPr>
        <w:t xml:space="preserve">SIGNATURE:   Apoorva </w:t>
      </w:r>
      <w:r w:rsidR="00FF1B51">
        <w:rPr>
          <w:rFonts w:asciiTheme="minorHAnsi" w:hAnsiTheme="minorHAnsi" w:cstheme="minorHAnsi"/>
          <w:b/>
          <w:sz w:val="18"/>
          <w:szCs w:val="18"/>
        </w:rPr>
        <w:t>Arora</w:t>
      </w:r>
    </w:p>
    <w:sectPr w:rsidR="00A522A3" w:rsidRPr="00606DA2" w:rsidSect="00D176F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63C4D" w14:textId="77777777" w:rsidR="00B80E4A" w:rsidRDefault="00B80E4A" w:rsidP="00902AB3">
      <w:r>
        <w:separator/>
      </w:r>
    </w:p>
  </w:endnote>
  <w:endnote w:type="continuationSeparator" w:id="0">
    <w:p w14:paraId="073D22DC" w14:textId="77777777" w:rsidR="00B80E4A" w:rsidRDefault="00B80E4A" w:rsidP="00902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Sans-Serif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EF87A" w14:textId="77777777" w:rsidR="00B80E4A" w:rsidRDefault="00B80E4A" w:rsidP="00902AB3">
      <w:r>
        <w:separator/>
      </w:r>
    </w:p>
  </w:footnote>
  <w:footnote w:type="continuationSeparator" w:id="0">
    <w:p w14:paraId="187D7A9A" w14:textId="77777777" w:rsidR="00B80E4A" w:rsidRDefault="00B80E4A" w:rsidP="00902A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cs="Courier New"/>
      </w:rPr>
    </w:lvl>
    <w:lvl w:ilvl="1">
      <w:start w:val="1"/>
      <w:numFmt w:val="bullet"/>
      <w:suff w:val="nothing"/>
      <w:lvlText w:val="o"/>
      <w:lvlJc w:val="left"/>
      <w:pPr>
        <w:tabs>
          <w:tab w:val="num" w:pos="360"/>
        </w:tabs>
        <w:ind w:left="360" w:firstLine="0"/>
      </w:pPr>
      <w:rPr>
        <w:rFonts w:ascii="Courier New" w:hAnsi="Courier New"/>
      </w:rPr>
    </w:lvl>
    <w:lvl w:ilvl="2">
      <w:start w:val="1"/>
      <w:numFmt w:val="bullet"/>
      <w:suff w:val="nothing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cs="Courier New"/>
      </w:rPr>
    </w:lvl>
    <w:lvl w:ilvl="3">
      <w:start w:val="1"/>
      <w:numFmt w:val="bullet"/>
      <w:suff w:val="nothing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cs="Courier New"/>
      </w:rPr>
    </w:lvl>
    <w:lvl w:ilvl="4">
      <w:start w:val="1"/>
      <w:numFmt w:val="bullet"/>
      <w:suff w:val="nothing"/>
      <w:lvlText w:val="o"/>
      <w:lvlJc w:val="left"/>
      <w:pPr>
        <w:tabs>
          <w:tab w:val="num" w:pos="360"/>
        </w:tabs>
        <w:ind w:left="360" w:firstLine="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cs="Courier New"/>
      </w:rPr>
    </w:lvl>
    <w:lvl w:ilvl="7">
      <w:start w:val="1"/>
      <w:numFmt w:val="bullet"/>
      <w:suff w:val="nothing"/>
      <w:lvlText w:val="o"/>
      <w:lvlJc w:val="left"/>
      <w:pPr>
        <w:tabs>
          <w:tab w:val="num" w:pos="360"/>
        </w:tabs>
        <w:ind w:left="360" w:firstLine="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/>
      </w:rPr>
    </w:lvl>
  </w:abstractNum>
  <w:abstractNum w:abstractNumId="1" w15:restartNumberingAfterBreak="0">
    <w:nsid w:val="01362A78"/>
    <w:multiLevelType w:val="hybridMultilevel"/>
    <w:tmpl w:val="E30E5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AE12DC"/>
    <w:multiLevelType w:val="hybridMultilevel"/>
    <w:tmpl w:val="8FF2CC50"/>
    <w:lvl w:ilvl="0" w:tplc="C6426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EF4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867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505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8E0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388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86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2A7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EE4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9A0954"/>
    <w:multiLevelType w:val="hybridMultilevel"/>
    <w:tmpl w:val="F2567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5" w15:restartNumberingAfterBreak="0">
    <w:nsid w:val="11034AB3"/>
    <w:multiLevelType w:val="hybridMultilevel"/>
    <w:tmpl w:val="E9A88094"/>
    <w:lvl w:ilvl="0" w:tplc="13006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,Sans-Serif" w:hAnsi="Arial,Sans-Serif" w:hint="default"/>
      </w:rPr>
    </w:lvl>
    <w:lvl w:ilvl="1" w:tplc="A7226C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,Sans-Serif" w:hAnsi="Arial,Sans-Serif" w:hint="default"/>
      </w:rPr>
    </w:lvl>
    <w:lvl w:ilvl="2" w:tplc="085E6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,Sans-Serif" w:hAnsi="Arial,Sans-Serif" w:hint="default"/>
      </w:rPr>
    </w:lvl>
    <w:lvl w:ilvl="3" w:tplc="3FA28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,Sans-Serif" w:hAnsi="Arial,Sans-Serif" w:hint="default"/>
      </w:rPr>
    </w:lvl>
    <w:lvl w:ilvl="4" w:tplc="C100B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,Sans-Serif" w:hAnsi="Arial,Sans-Serif" w:hint="default"/>
      </w:rPr>
    </w:lvl>
    <w:lvl w:ilvl="5" w:tplc="A2123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,Sans-Serif" w:hAnsi="Arial,Sans-Serif" w:hint="default"/>
      </w:rPr>
    </w:lvl>
    <w:lvl w:ilvl="6" w:tplc="6004D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,Sans-Serif" w:hAnsi="Arial,Sans-Serif" w:hint="default"/>
      </w:rPr>
    </w:lvl>
    <w:lvl w:ilvl="7" w:tplc="0A2A6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,Sans-Serif" w:hAnsi="Arial,Sans-Serif" w:hint="default"/>
      </w:rPr>
    </w:lvl>
    <w:lvl w:ilvl="8" w:tplc="C6E62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,Sans-Serif" w:hAnsi="Arial,Sans-Serif" w:hint="default"/>
      </w:rPr>
    </w:lvl>
  </w:abstractNum>
  <w:abstractNum w:abstractNumId="6" w15:restartNumberingAfterBreak="0">
    <w:nsid w:val="148F6D96"/>
    <w:multiLevelType w:val="hybridMultilevel"/>
    <w:tmpl w:val="E944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F314F"/>
    <w:multiLevelType w:val="hybridMultilevel"/>
    <w:tmpl w:val="8940D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F4D7F"/>
    <w:multiLevelType w:val="multilevel"/>
    <w:tmpl w:val="7488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6D78D1"/>
    <w:multiLevelType w:val="hybridMultilevel"/>
    <w:tmpl w:val="E800D5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,Sans-Serif" w:hAnsi="Arial,Sans-Serif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,Sans-Serif" w:hAnsi="Arial,Sans-Serif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,Sans-Serif" w:hAnsi="Arial,Sans-Serif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,Sans-Serif" w:hAnsi="Arial,Sans-Serif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,Sans-Serif" w:hAnsi="Arial,Sans-Serif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,Sans-Serif" w:hAnsi="Arial,Sans-Serif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,Sans-Serif" w:hAnsi="Arial,Sans-Serif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,Sans-Serif" w:hAnsi="Arial,Sans-Serif" w:hint="default"/>
      </w:rPr>
    </w:lvl>
  </w:abstractNum>
  <w:abstractNum w:abstractNumId="10" w15:restartNumberingAfterBreak="0">
    <w:nsid w:val="229E456D"/>
    <w:multiLevelType w:val="multilevel"/>
    <w:tmpl w:val="5A7E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C2563C"/>
    <w:multiLevelType w:val="hybridMultilevel"/>
    <w:tmpl w:val="EC52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3269A"/>
    <w:multiLevelType w:val="hybridMultilevel"/>
    <w:tmpl w:val="17BE1AD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2A0A699C"/>
    <w:multiLevelType w:val="hybridMultilevel"/>
    <w:tmpl w:val="928218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B77180"/>
    <w:multiLevelType w:val="hybridMultilevel"/>
    <w:tmpl w:val="187CA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33777C"/>
    <w:multiLevelType w:val="hybridMultilevel"/>
    <w:tmpl w:val="BD3C3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C27E4"/>
    <w:multiLevelType w:val="hybridMultilevel"/>
    <w:tmpl w:val="FC82B310"/>
    <w:lvl w:ilvl="0" w:tplc="FB9E8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,Sans-Serif" w:hAnsi="Arial,Sans-Serif" w:hint="default"/>
      </w:rPr>
    </w:lvl>
    <w:lvl w:ilvl="1" w:tplc="B3346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,Sans-Serif" w:hAnsi="Arial,Sans-Serif" w:hint="default"/>
      </w:rPr>
    </w:lvl>
    <w:lvl w:ilvl="2" w:tplc="60FAE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,Sans-Serif" w:hAnsi="Arial,Sans-Serif" w:hint="default"/>
      </w:rPr>
    </w:lvl>
    <w:lvl w:ilvl="3" w:tplc="5AD8A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,Sans-Serif" w:hAnsi="Arial,Sans-Serif" w:hint="default"/>
      </w:rPr>
    </w:lvl>
    <w:lvl w:ilvl="4" w:tplc="1AEC1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,Sans-Serif" w:hAnsi="Arial,Sans-Serif" w:hint="default"/>
      </w:rPr>
    </w:lvl>
    <w:lvl w:ilvl="5" w:tplc="E1BEF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,Sans-Serif" w:hAnsi="Arial,Sans-Serif" w:hint="default"/>
      </w:rPr>
    </w:lvl>
    <w:lvl w:ilvl="6" w:tplc="8DA0B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,Sans-Serif" w:hAnsi="Arial,Sans-Serif" w:hint="default"/>
      </w:rPr>
    </w:lvl>
    <w:lvl w:ilvl="7" w:tplc="6CE4C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,Sans-Serif" w:hAnsi="Arial,Sans-Serif" w:hint="default"/>
      </w:rPr>
    </w:lvl>
    <w:lvl w:ilvl="8" w:tplc="3050D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,Sans-Serif" w:hAnsi="Arial,Sans-Serif" w:hint="default"/>
      </w:rPr>
    </w:lvl>
  </w:abstractNum>
  <w:abstractNum w:abstractNumId="17" w15:restartNumberingAfterBreak="0">
    <w:nsid w:val="2F5E72F5"/>
    <w:multiLevelType w:val="hybridMultilevel"/>
    <w:tmpl w:val="E46C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CB73F5"/>
    <w:multiLevelType w:val="hybridMultilevel"/>
    <w:tmpl w:val="BA92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569A3"/>
    <w:multiLevelType w:val="hybridMultilevel"/>
    <w:tmpl w:val="8E98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A45BA"/>
    <w:multiLevelType w:val="hybridMultilevel"/>
    <w:tmpl w:val="7F1E4194"/>
    <w:lvl w:ilvl="0" w:tplc="16460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,Sans-Serif" w:hAnsi="Arial,Sans-Serif" w:hint="default"/>
      </w:rPr>
    </w:lvl>
    <w:lvl w:ilvl="1" w:tplc="0F20B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,Sans-Serif" w:hAnsi="Arial,Sans-Serif" w:hint="default"/>
      </w:rPr>
    </w:lvl>
    <w:lvl w:ilvl="2" w:tplc="CAAA7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,Sans-Serif" w:hAnsi="Arial,Sans-Serif" w:hint="default"/>
      </w:rPr>
    </w:lvl>
    <w:lvl w:ilvl="3" w:tplc="3AA89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,Sans-Serif" w:hAnsi="Arial,Sans-Serif" w:hint="default"/>
      </w:rPr>
    </w:lvl>
    <w:lvl w:ilvl="4" w:tplc="B4CEF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,Sans-Serif" w:hAnsi="Arial,Sans-Serif" w:hint="default"/>
      </w:rPr>
    </w:lvl>
    <w:lvl w:ilvl="5" w:tplc="CE9A8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,Sans-Serif" w:hAnsi="Arial,Sans-Serif" w:hint="default"/>
      </w:rPr>
    </w:lvl>
    <w:lvl w:ilvl="6" w:tplc="75B6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,Sans-Serif" w:hAnsi="Arial,Sans-Serif" w:hint="default"/>
      </w:rPr>
    </w:lvl>
    <w:lvl w:ilvl="7" w:tplc="32E00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,Sans-Serif" w:hAnsi="Arial,Sans-Serif" w:hint="default"/>
      </w:rPr>
    </w:lvl>
    <w:lvl w:ilvl="8" w:tplc="B2AAD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,Sans-Serif" w:hAnsi="Arial,Sans-Serif" w:hint="default"/>
      </w:rPr>
    </w:lvl>
  </w:abstractNum>
  <w:abstractNum w:abstractNumId="21" w15:restartNumberingAfterBreak="0">
    <w:nsid w:val="41BA2B90"/>
    <w:multiLevelType w:val="hybridMultilevel"/>
    <w:tmpl w:val="C3066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A434B"/>
    <w:multiLevelType w:val="multilevel"/>
    <w:tmpl w:val="A366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905248"/>
    <w:multiLevelType w:val="hybridMultilevel"/>
    <w:tmpl w:val="C4963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4B3F20"/>
    <w:multiLevelType w:val="hybridMultilevel"/>
    <w:tmpl w:val="CCA0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DA0894"/>
    <w:multiLevelType w:val="hybridMultilevel"/>
    <w:tmpl w:val="9E302634"/>
    <w:lvl w:ilvl="0" w:tplc="F9748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,Sans-Serif" w:hAnsi="Arial,Sans-Serif" w:hint="default"/>
      </w:rPr>
    </w:lvl>
    <w:lvl w:ilvl="1" w:tplc="5838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,Sans-Serif" w:hAnsi="Arial,Sans-Serif" w:hint="default"/>
      </w:rPr>
    </w:lvl>
    <w:lvl w:ilvl="2" w:tplc="F98E5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,Sans-Serif" w:hAnsi="Arial,Sans-Serif" w:hint="default"/>
      </w:rPr>
    </w:lvl>
    <w:lvl w:ilvl="3" w:tplc="B316C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,Sans-Serif" w:hAnsi="Arial,Sans-Serif" w:hint="default"/>
      </w:rPr>
    </w:lvl>
    <w:lvl w:ilvl="4" w:tplc="70725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,Sans-Serif" w:hAnsi="Arial,Sans-Serif" w:hint="default"/>
      </w:rPr>
    </w:lvl>
    <w:lvl w:ilvl="5" w:tplc="A34AE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,Sans-Serif" w:hAnsi="Arial,Sans-Serif" w:hint="default"/>
      </w:rPr>
    </w:lvl>
    <w:lvl w:ilvl="6" w:tplc="94F88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,Sans-Serif" w:hAnsi="Arial,Sans-Serif" w:hint="default"/>
      </w:rPr>
    </w:lvl>
    <w:lvl w:ilvl="7" w:tplc="912EF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,Sans-Serif" w:hAnsi="Arial,Sans-Serif" w:hint="default"/>
      </w:rPr>
    </w:lvl>
    <w:lvl w:ilvl="8" w:tplc="28163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,Sans-Serif" w:hAnsi="Arial,Sans-Serif" w:hint="default"/>
      </w:rPr>
    </w:lvl>
  </w:abstractNum>
  <w:abstractNum w:abstractNumId="26" w15:restartNumberingAfterBreak="0">
    <w:nsid w:val="4CAB0351"/>
    <w:multiLevelType w:val="hybridMultilevel"/>
    <w:tmpl w:val="E9D4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53565"/>
    <w:multiLevelType w:val="hybridMultilevel"/>
    <w:tmpl w:val="3148274A"/>
    <w:lvl w:ilvl="0" w:tplc="BA3AE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,Sans-Serif" w:hAnsi="Arial,Sans-Serif" w:hint="default"/>
      </w:rPr>
    </w:lvl>
    <w:lvl w:ilvl="1" w:tplc="3BB62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,Sans-Serif" w:hAnsi="Arial,Sans-Serif" w:hint="default"/>
      </w:rPr>
    </w:lvl>
    <w:lvl w:ilvl="2" w:tplc="74D0C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,Sans-Serif" w:hAnsi="Arial,Sans-Serif" w:hint="default"/>
      </w:rPr>
    </w:lvl>
    <w:lvl w:ilvl="3" w:tplc="75085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,Sans-Serif" w:hAnsi="Arial,Sans-Serif" w:hint="default"/>
      </w:rPr>
    </w:lvl>
    <w:lvl w:ilvl="4" w:tplc="BD249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,Sans-Serif" w:hAnsi="Arial,Sans-Serif" w:hint="default"/>
      </w:rPr>
    </w:lvl>
    <w:lvl w:ilvl="5" w:tplc="83607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,Sans-Serif" w:hAnsi="Arial,Sans-Serif" w:hint="default"/>
      </w:rPr>
    </w:lvl>
    <w:lvl w:ilvl="6" w:tplc="2E889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,Sans-Serif" w:hAnsi="Arial,Sans-Serif" w:hint="default"/>
      </w:rPr>
    </w:lvl>
    <w:lvl w:ilvl="7" w:tplc="0FE07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,Sans-Serif" w:hAnsi="Arial,Sans-Serif" w:hint="default"/>
      </w:rPr>
    </w:lvl>
    <w:lvl w:ilvl="8" w:tplc="6D48E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,Sans-Serif" w:hAnsi="Arial,Sans-Serif" w:hint="default"/>
      </w:rPr>
    </w:lvl>
  </w:abstractNum>
  <w:abstractNum w:abstractNumId="28" w15:restartNumberingAfterBreak="0">
    <w:nsid w:val="5B27349A"/>
    <w:multiLevelType w:val="multilevel"/>
    <w:tmpl w:val="64D4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237388"/>
    <w:multiLevelType w:val="hybridMultilevel"/>
    <w:tmpl w:val="F6C8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5A75B7"/>
    <w:multiLevelType w:val="hybridMultilevel"/>
    <w:tmpl w:val="02ACC134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31" w15:restartNumberingAfterBreak="0">
    <w:nsid w:val="620B0A3B"/>
    <w:multiLevelType w:val="hybridMultilevel"/>
    <w:tmpl w:val="72D2841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2" w15:restartNumberingAfterBreak="0">
    <w:nsid w:val="66336C79"/>
    <w:multiLevelType w:val="hybridMultilevel"/>
    <w:tmpl w:val="6CEE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A787F"/>
    <w:multiLevelType w:val="hybridMultilevel"/>
    <w:tmpl w:val="F528BE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EE1B77"/>
    <w:multiLevelType w:val="hybridMultilevel"/>
    <w:tmpl w:val="C432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0060D"/>
    <w:multiLevelType w:val="multilevel"/>
    <w:tmpl w:val="C668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C055C62"/>
    <w:multiLevelType w:val="hybridMultilevel"/>
    <w:tmpl w:val="E47881F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6EB60E9E"/>
    <w:multiLevelType w:val="hybridMultilevel"/>
    <w:tmpl w:val="01348056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8" w15:restartNumberingAfterBreak="0">
    <w:nsid w:val="70401E1A"/>
    <w:multiLevelType w:val="hybridMultilevel"/>
    <w:tmpl w:val="0D26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02AAD"/>
    <w:multiLevelType w:val="hybridMultilevel"/>
    <w:tmpl w:val="CE4A6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9A4B56"/>
    <w:multiLevelType w:val="hybridMultilevel"/>
    <w:tmpl w:val="CA6ADB5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884020907">
    <w:abstractNumId w:val="19"/>
  </w:num>
  <w:num w:numId="2" w16cid:durableId="1081021702">
    <w:abstractNumId w:val="11"/>
  </w:num>
  <w:num w:numId="3" w16cid:durableId="1904482009">
    <w:abstractNumId w:val="0"/>
  </w:num>
  <w:num w:numId="4" w16cid:durableId="1448935634">
    <w:abstractNumId w:val="3"/>
  </w:num>
  <w:num w:numId="5" w16cid:durableId="1557280439">
    <w:abstractNumId w:val="34"/>
  </w:num>
  <w:num w:numId="6" w16cid:durableId="745761620">
    <w:abstractNumId w:val="36"/>
  </w:num>
  <w:num w:numId="7" w16cid:durableId="378864448">
    <w:abstractNumId w:val="40"/>
  </w:num>
  <w:num w:numId="8" w16cid:durableId="806124417">
    <w:abstractNumId w:val="15"/>
  </w:num>
  <w:num w:numId="9" w16cid:durableId="2061978800">
    <w:abstractNumId w:val="7"/>
  </w:num>
  <w:num w:numId="10" w16cid:durableId="1128818925">
    <w:abstractNumId w:val="32"/>
  </w:num>
  <w:num w:numId="11" w16cid:durableId="319970448">
    <w:abstractNumId w:val="1"/>
  </w:num>
  <w:num w:numId="12" w16cid:durableId="2087993806">
    <w:abstractNumId w:val="12"/>
  </w:num>
  <w:num w:numId="13" w16cid:durableId="1414398348">
    <w:abstractNumId w:val="26"/>
  </w:num>
  <w:num w:numId="14" w16cid:durableId="1203206739">
    <w:abstractNumId w:val="37"/>
  </w:num>
  <w:num w:numId="15" w16cid:durableId="1017275377">
    <w:abstractNumId w:val="29"/>
  </w:num>
  <w:num w:numId="16" w16cid:durableId="230624395">
    <w:abstractNumId w:val="31"/>
  </w:num>
  <w:num w:numId="17" w16cid:durableId="1663191790">
    <w:abstractNumId w:val="4"/>
  </w:num>
  <w:num w:numId="18" w16cid:durableId="1662466593">
    <w:abstractNumId w:val="6"/>
  </w:num>
  <w:num w:numId="19" w16cid:durableId="398745902">
    <w:abstractNumId w:val="30"/>
  </w:num>
  <w:num w:numId="20" w16cid:durableId="1471628805">
    <w:abstractNumId w:val="38"/>
  </w:num>
  <w:num w:numId="21" w16cid:durableId="2145537575">
    <w:abstractNumId w:val="14"/>
  </w:num>
  <w:num w:numId="22" w16cid:durableId="1829518422">
    <w:abstractNumId w:val="17"/>
  </w:num>
  <w:num w:numId="23" w16cid:durableId="605115919">
    <w:abstractNumId w:val="18"/>
  </w:num>
  <w:num w:numId="24" w16cid:durableId="1802846981">
    <w:abstractNumId w:val="13"/>
  </w:num>
  <w:num w:numId="25" w16cid:durableId="29309903">
    <w:abstractNumId w:val="39"/>
  </w:num>
  <w:num w:numId="26" w16cid:durableId="1368602798">
    <w:abstractNumId w:val="23"/>
  </w:num>
  <w:num w:numId="27" w16cid:durableId="1250775069">
    <w:abstractNumId w:val="33"/>
  </w:num>
  <w:num w:numId="28" w16cid:durableId="886380015">
    <w:abstractNumId w:val="21"/>
  </w:num>
  <w:num w:numId="29" w16cid:durableId="299313508">
    <w:abstractNumId w:val="24"/>
  </w:num>
  <w:num w:numId="30" w16cid:durableId="964314019">
    <w:abstractNumId w:val="5"/>
  </w:num>
  <w:num w:numId="31" w16cid:durableId="205065710">
    <w:abstractNumId w:val="25"/>
  </w:num>
  <w:num w:numId="32" w16cid:durableId="1909724133">
    <w:abstractNumId w:val="2"/>
  </w:num>
  <w:num w:numId="33" w16cid:durableId="1066756566">
    <w:abstractNumId w:val="10"/>
  </w:num>
  <w:num w:numId="34" w16cid:durableId="302732635">
    <w:abstractNumId w:val="35"/>
  </w:num>
  <w:num w:numId="35" w16cid:durableId="1817606824">
    <w:abstractNumId w:val="28"/>
  </w:num>
  <w:num w:numId="36" w16cid:durableId="1416510237">
    <w:abstractNumId w:val="8"/>
  </w:num>
  <w:num w:numId="37" w16cid:durableId="1102871549">
    <w:abstractNumId w:val="16"/>
  </w:num>
  <w:num w:numId="38" w16cid:durableId="90861500">
    <w:abstractNumId w:val="20"/>
  </w:num>
  <w:num w:numId="39" w16cid:durableId="2060590870">
    <w:abstractNumId w:val="22"/>
  </w:num>
  <w:num w:numId="40" w16cid:durableId="986477555">
    <w:abstractNumId w:val="27"/>
  </w:num>
  <w:num w:numId="41" w16cid:durableId="12977623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5C1"/>
    <w:rsid w:val="000009D8"/>
    <w:rsid w:val="00003562"/>
    <w:rsid w:val="0003643F"/>
    <w:rsid w:val="0005772D"/>
    <w:rsid w:val="0006496B"/>
    <w:rsid w:val="00073293"/>
    <w:rsid w:val="000752E3"/>
    <w:rsid w:val="00085C52"/>
    <w:rsid w:val="000C3531"/>
    <w:rsid w:val="001065E0"/>
    <w:rsid w:val="00136316"/>
    <w:rsid w:val="001F1620"/>
    <w:rsid w:val="001F3CA9"/>
    <w:rsid w:val="0020320C"/>
    <w:rsid w:val="00223FF7"/>
    <w:rsid w:val="00233616"/>
    <w:rsid w:val="00246B66"/>
    <w:rsid w:val="00251202"/>
    <w:rsid w:val="00265BF2"/>
    <w:rsid w:val="0028172C"/>
    <w:rsid w:val="002868F2"/>
    <w:rsid w:val="002B7CAC"/>
    <w:rsid w:val="002E36DC"/>
    <w:rsid w:val="002F6D62"/>
    <w:rsid w:val="0030095E"/>
    <w:rsid w:val="00305E88"/>
    <w:rsid w:val="003073B9"/>
    <w:rsid w:val="003269C0"/>
    <w:rsid w:val="0034311A"/>
    <w:rsid w:val="00353176"/>
    <w:rsid w:val="003731EF"/>
    <w:rsid w:val="00384D54"/>
    <w:rsid w:val="00384E42"/>
    <w:rsid w:val="003A6412"/>
    <w:rsid w:val="003D336A"/>
    <w:rsid w:val="003E284D"/>
    <w:rsid w:val="003F2A50"/>
    <w:rsid w:val="003F4D2C"/>
    <w:rsid w:val="004206AC"/>
    <w:rsid w:val="00431E8F"/>
    <w:rsid w:val="00434004"/>
    <w:rsid w:val="00440AB4"/>
    <w:rsid w:val="00442926"/>
    <w:rsid w:val="004516E8"/>
    <w:rsid w:val="00460D36"/>
    <w:rsid w:val="00462943"/>
    <w:rsid w:val="00462AA5"/>
    <w:rsid w:val="004D67CB"/>
    <w:rsid w:val="004E3984"/>
    <w:rsid w:val="004F3315"/>
    <w:rsid w:val="004F4A35"/>
    <w:rsid w:val="004F4DE4"/>
    <w:rsid w:val="00510B79"/>
    <w:rsid w:val="0052713D"/>
    <w:rsid w:val="00542261"/>
    <w:rsid w:val="005503FA"/>
    <w:rsid w:val="005873E3"/>
    <w:rsid w:val="00592868"/>
    <w:rsid w:val="005A15DD"/>
    <w:rsid w:val="005A2F27"/>
    <w:rsid w:val="005B7B88"/>
    <w:rsid w:val="005F05A5"/>
    <w:rsid w:val="005F49D1"/>
    <w:rsid w:val="00605B3B"/>
    <w:rsid w:val="00606DA2"/>
    <w:rsid w:val="006228A4"/>
    <w:rsid w:val="0062519F"/>
    <w:rsid w:val="006425B3"/>
    <w:rsid w:val="00666959"/>
    <w:rsid w:val="006B0CBB"/>
    <w:rsid w:val="006C36B5"/>
    <w:rsid w:val="006E0BE3"/>
    <w:rsid w:val="007050AF"/>
    <w:rsid w:val="00720640"/>
    <w:rsid w:val="00721A4F"/>
    <w:rsid w:val="007336DD"/>
    <w:rsid w:val="007455E6"/>
    <w:rsid w:val="00745C93"/>
    <w:rsid w:val="007515C1"/>
    <w:rsid w:val="007567F2"/>
    <w:rsid w:val="00774332"/>
    <w:rsid w:val="00797B5C"/>
    <w:rsid w:val="007B5ADE"/>
    <w:rsid w:val="007C6139"/>
    <w:rsid w:val="007F6410"/>
    <w:rsid w:val="00801815"/>
    <w:rsid w:val="008101DA"/>
    <w:rsid w:val="00814A30"/>
    <w:rsid w:val="00821A58"/>
    <w:rsid w:val="008319AA"/>
    <w:rsid w:val="0084431C"/>
    <w:rsid w:val="00852ACA"/>
    <w:rsid w:val="00865F29"/>
    <w:rsid w:val="00867C16"/>
    <w:rsid w:val="00867FCB"/>
    <w:rsid w:val="00876DB0"/>
    <w:rsid w:val="008843CB"/>
    <w:rsid w:val="008922A5"/>
    <w:rsid w:val="008A15DD"/>
    <w:rsid w:val="008E0341"/>
    <w:rsid w:val="008E094E"/>
    <w:rsid w:val="008E2290"/>
    <w:rsid w:val="008E7775"/>
    <w:rsid w:val="008F6CBC"/>
    <w:rsid w:val="00902AB3"/>
    <w:rsid w:val="00907A63"/>
    <w:rsid w:val="00916EAF"/>
    <w:rsid w:val="0091729F"/>
    <w:rsid w:val="00940989"/>
    <w:rsid w:val="00986507"/>
    <w:rsid w:val="009B217C"/>
    <w:rsid w:val="009D18BF"/>
    <w:rsid w:val="009E7E16"/>
    <w:rsid w:val="009F7E8B"/>
    <w:rsid w:val="009F7FE1"/>
    <w:rsid w:val="00A00A87"/>
    <w:rsid w:val="00A011BA"/>
    <w:rsid w:val="00A207FE"/>
    <w:rsid w:val="00A20ACF"/>
    <w:rsid w:val="00A30ACE"/>
    <w:rsid w:val="00A36AD3"/>
    <w:rsid w:val="00A522A3"/>
    <w:rsid w:val="00A53571"/>
    <w:rsid w:val="00AA04A7"/>
    <w:rsid w:val="00AB03A6"/>
    <w:rsid w:val="00AC48B9"/>
    <w:rsid w:val="00AD776A"/>
    <w:rsid w:val="00AE499D"/>
    <w:rsid w:val="00AF6CED"/>
    <w:rsid w:val="00AF7A63"/>
    <w:rsid w:val="00B01715"/>
    <w:rsid w:val="00B01E24"/>
    <w:rsid w:val="00B203C1"/>
    <w:rsid w:val="00B255F6"/>
    <w:rsid w:val="00B33D71"/>
    <w:rsid w:val="00B51E08"/>
    <w:rsid w:val="00B56C1F"/>
    <w:rsid w:val="00B80E4A"/>
    <w:rsid w:val="00B84DA1"/>
    <w:rsid w:val="00B91E71"/>
    <w:rsid w:val="00BB640E"/>
    <w:rsid w:val="00BB7F13"/>
    <w:rsid w:val="00BC55DF"/>
    <w:rsid w:val="00BC6A3F"/>
    <w:rsid w:val="00BD0447"/>
    <w:rsid w:val="00BF37CF"/>
    <w:rsid w:val="00BF729C"/>
    <w:rsid w:val="00C23793"/>
    <w:rsid w:val="00C57BA8"/>
    <w:rsid w:val="00C62FE8"/>
    <w:rsid w:val="00C67490"/>
    <w:rsid w:val="00C71A1A"/>
    <w:rsid w:val="00C7758E"/>
    <w:rsid w:val="00C82C26"/>
    <w:rsid w:val="00C9527B"/>
    <w:rsid w:val="00CD0355"/>
    <w:rsid w:val="00CE629E"/>
    <w:rsid w:val="00CF24C7"/>
    <w:rsid w:val="00CF3843"/>
    <w:rsid w:val="00D176F7"/>
    <w:rsid w:val="00D2066B"/>
    <w:rsid w:val="00D216D5"/>
    <w:rsid w:val="00D37B17"/>
    <w:rsid w:val="00D43571"/>
    <w:rsid w:val="00D860B1"/>
    <w:rsid w:val="00D96A91"/>
    <w:rsid w:val="00DC425A"/>
    <w:rsid w:val="00DE61B3"/>
    <w:rsid w:val="00DF3FE3"/>
    <w:rsid w:val="00E016C3"/>
    <w:rsid w:val="00E22340"/>
    <w:rsid w:val="00E52892"/>
    <w:rsid w:val="00E62243"/>
    <w:rsid w:val="00E666C3"/>
    <w:rsid w:val="00E669FB"/>
    <w:rsid w:val="00E85FE0"/>
    <w:rsid w:val="00EB1F32"/>
    <w:rsid w:val="00EF33EE"/>
    <w:rsid w:val="00F07EA3"/>
    <w:rsid w:val="00F14CEE"/>
    <w:rsid w:val="00F16296"/>
    <w:rsid w:val="00F4017B"/>
    <w:rsid w:val="00F56950"/>
    <w:rsid w:val="00F75432"/>
    <w:rsid w:val="00F915A5"/>
    <w:rsid w:val="00FB17F2"/>
    <w:rsid w:val="00FC478C"/>
    <w:rsid w:val="00FF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4C84"/>
  <w15:docId w15:val="{9E98B88E-B78F-4628-A291-EFBE2DCF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5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515C1"/>
    <w:pPr>
      <w:suppressAutoHyphens/>
      <w:spacing w:after="0" w:line="240" w:lineRule="auto"/>
    </w:pPr>
    <w:rPr>
      <w:rFonts w:ascii="Arial" w:eastAsia="Arial" w:hAnsi="Arial" w:cs="Times New Roman"/>
      <w:sz w:val="18"/>
      <w:szCs w:val="20"/>
      <w:lang w:val="en-GB" w:eastAsia="ar-SA"/>
    </w:rPr>
  </w:style>
  <w:style w:type="paragraph" w:styleId="ListParagraph">
    <w:name w:val="List Paragraph"/>
    <w:basedOn w:val="Normal"/>
    <w:uiPriority w:val="34"/>
    <w:qFormat/>
    <w:rsid w:val="007515C1"/>
    <w:pPr>
      <w:ind w:left="720"/>
      <w:contextualSpacing/>
    </w:pPr>
  </w:style>
  <w:style w:type="paragraph" w:customStyle="1" w:styleId="Style-9">
    <w:name w:val="Style-9"/>
    <w:rsid w:val="007515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2A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AB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02A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AB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Bullet">
    <w:name w:val="List Bullet"/>
    <w:basedOn w:val="Normal"/>
    <w:uiPriority w:val="10"/>
    <w:unhideWhenUsed/>
    <w:rsid w:val="00E669FB"/>
    <w:pPr>
      <w:numPr>
        <w:numId w:val="17"/>
      </w:numPr>
      <w:spacing w:after="240" w:line="288" w:lineRule="auto"/>
      <w:contextualSpacing/>
    </w:pPr>
    <w:rPr>
      <w:rFonts w:ascii="Calibri" w:eastAsiaTheme="minorHAnsi" w:hAnsi="Calibri"/>
      <w:color w:val="404040"/>
      <w:sz w:val="22"/>
      <w:szCs w:val="22"/>
      <w:lang w:val="en-US" w:eastAsia="ja-JP"/>
    </w:rPr>
  </w:style>
  <w:style w:type="paragraph" w:styleId="NormalWeb">
    <w:name w:val="Normal (Web)"/>
    <w:basedOn w:val="Normal"/>
    <w:uiPriority w:val="99"/>
    <w:unhideWhenUsed/>
    <w:rsid w:val="00C9527B"/>
    <w:pPr>
      <w:spacing w:before="100" w:beforeAutospacing="1" w:after="100" w:afterAutospacing="1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4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412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normaltextrun">
    <w:name w:val="normaltextrun"/>
    <w:basedOn w:val="DefaultParagraphFont"/>
    <w:rsid w:val="00940989"/>
  </w:style>
  <w:style w:type="character" w:styleId="Hyperlink">
    <w:name w:val="Hyperlink"/>
    <w:basedOn w:val="DefaultParagraphFont"/>
    <w:uiPriority w:val="99"/>
    <w:semiHidden/>
    <w:unhideWhenUsed/>
    <w:rsid w:val="00C7758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31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9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9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18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7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7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8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2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93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964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9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1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5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8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49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3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6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4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3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7047A-1292-4162-9016-B39EAD48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874</Words>
  <Characters>5107</Characters>
  <Application>Microsoft Office Word</Application>
  <DocSecurity>0</DocSecurity>
  <Lines>141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Apoorva Saxena B</dc:creator>
  <cp:keywords>HCLClassification=Confidential</cp:keywords>
  <cp:lastModifiedBy>Apoorva Arora</cp:lastModifiedBy>
  <cp:revision>2</cp:revision>
  <dcterms:created xsi:type="dcterms:W3CDTF">2023-10-19T06:31:00Z</dcterms:created>
  <dcterms:modified xsi:type="dcterms:W3CDTF">2023-10-19T06:31:00Z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1b068013-23aa-4178-8f7b-c1e8bccd5578</vt:lpwstr>
  </property>
  <property fmtid="{D5CDD505-2E9C-101B-9397-08002B2CF9AE}" pid="3" name="HCLClassD6">
    <vt:lpwstr>False</vt:lpwstr>
  </property>
  <property fmtid="{D5CDD505-2E9C-101B-9397-08002B2CF9AE}" pid="4" name="HCLClassification">
    <vt:lpwstr>HCL_Cla5s_C0nf1dent1al</vt:lpwstr>
  </property>
</Properties>
</file>