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245E" w14:textId="02CD6E91" w:rsidR="00336F84" w:rsidRPr="00912C6F" w:rsidRDefault="004F0AB9" w:rsidP="00912C6F">
      <w:pPr>
        <w:jc w:val="both"/>
        <w:rPr>
          <w:b/>
          <w:bCs/>
          <w:sz w:val="28"/>
          <w:szCs w:val="28"/>
        </w:rPr>
      </w:pPr>
      <w:r w:rsidRPr="00912C6F">
        <w:rPr>
          <w:b/>
          <w:bCs/>
          <w:sz w:val="28"/>
          <w:szCs w:val="28"/>
        </w:rPr>
        <w:t xml:space="preserve">                                         </w:t>
      </w:r>
      <w:r w:rsidR="00336F84" w:rsidRPr="00912C6F">
        <w:rPr>
          <w:b/>
          <w:bCs/>
          <w:sz w:val="28"/>
          <w:szCs w:val="28"/>
        </w:rPr>
        <w:t>Differe</w:t>
      </w:r>
      <w:r w:rsidRPr="00912C6F">
        <w:rPr>
          <w:b/>
          <w:bCs/>
          <w:sz w:val="28"/>
          <w:szCs w:val="28"/>
        </w:rPr>
        <w:t>nce between HTTP1.1 and HTTP2?</w:t>
      </w:r>
    </w:p>
    <w:p w14:paraId="2CA3D521" w14:textId="7CA4CB7D" w:rsidR="004F0AB9" w:rsidRPr="00912C6F" w:rsidRDefault="004F0AB9" w:rsidP="004F0AB9">
      <w:pPr>
        <w:rPr>
          <w:sz w:val="24"/>
          <w:szCs w:val="24"/>
        </w:rPr>
      </w:pPr>
      <w:r w:rsidRPr="00912C6F">
        <w:rPr>
          <w:sz w:val="24"/>
          <w:szCs w:val="24"/>
        </w:rPr>
        <w:t>INTRODUCTION:</w:t>
      </w:r>
    </w:p>
    <w:p w14:paraId="591F876D" w14:textId="1E176D98" w:rsidR="004F0AB9" w:rsidRDefault="004F0AB9" w:rsidP="004F0AB9">
      <w:pPr>
        <w:rPr>
          <w:sz w:val="24"/>
          <w:szCs w:val="24"/>
        </w:rPr>
      </w:pPr>
      <w:r w:rsidRPr="00912C6F">
        <w:rPr>
          <w:sz w:val="24"/>
          <w:szCs w:val="24"/>
        </w:rPr>
        <w:t>HTTP (Hypertext Transfer Protocol) serves as the backbone of communication between clients and servers on the World Wide Web. With the emergence of HTTP/2, which succeeded HTTP/1.1, several enhancements were introduced to address the limitations of its predecessor.</w:t>
      </w:r>
    </w:p>
    <w:p w14:paraId="03D42D8D" w14:textId="2316A939" w:rsidR="00912C6F" w:rsidRPr="00912C6F" w:rsidRDefault="00912C6F" w:rsidP="004F0AB9">
      <w:pPr>
        <w:rPr>
          <w:b/>
          <w:bCs/>
          <w:sz w:val="24"/>
          <w:szCs w:val="24"/>
        </w:rPr>
      </w:pPr>
      <w:r w:rsidRPr="00912C6F">
        <w:rPr>
          <w:b/>
          <w:bCs/>
          <w:sz w:val="24"/>
          <w:szCs w:val="24"/>
        </w:rPr>
        <w:t>HTTP1.1 vs HTTP</w:t>
      </w:r>
      <w:proofErr w:type="gramStart"/>
      <w:r w:rsidRPr="00912C6F">
        <w:rPr>
          <w:b/>
          <w:bCs/>
          <w:sz w:val="24"/>
          <w:szCs w:val="24"/>
        </w:rPr>
        <w:t>2:-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F84" w:rsidRPr="00912C6F" w14:paraId="2A670E89" w14:textId="77777777" w:rsidTr="00336F84">
        <w:trPr>
          <w:trHeight w:val="260"/>
        </w:trPr>
        <w:tc>
          <w:tcPr>
            <w:tcW w:w="4675" w:type="dxa"/>
          </w:tcPr>
          <w:p w14:paraId="22F1EFDD" w14:textId="424DF20E" w:rsidR="00336F84" w:rsidRPr="00912C6F" w:rsidRDefault="00336F84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>HTTP1.1</w:t>
            </w:r>
          </w:p>
        </w:tc>
        <w:tc>
          <w:tcPr>
            <w:tcW w:w="4675" w:type="dxa"/>
          </w:tcPr>
          <w:p w14:paraId="368BC08F" w14:textId="32AF9D08" w:rsidR="00336F84" w:rsidRPr="00912C6F" w:rsidRDefault="00336F84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>HTTP2</w:t>
            </w:r>
          </w:p>
        </w:tc>
      </w:tr>
      <w:tr w:rsidR="00336F84" w:rsidRPr="00912C6F" w14:paraId="59246F11" w14:textId="77777777" w:rsidTr="00336F84">
        <w:trPr>
          <w:trHeight w:val="260"/>
        </w:trPr>
        <w:tc>
          <w:tcPr>
            <w:tcW w:w="4675" w:type="dxa"/>
          </w:tcPr>
          <w:p w14:paraId="645D4A1B" w14:textId="350A9B8A" w:rsidR="00336F84" w:rsidRPr="00912C6F" w:rsidRDefault="00336F84" w:rsidP="00336F84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 xml:space="preserve">1. It works on the textual format. </w:t>
            </w:r>
          </w:p>
        </w:tc>
        <w:tc>
          <w:tcPr>
            <w:tcW w:w="4675" w:type="dxa"/>
          </w:tcPr>
          <w:p w14:paraId="69F0E23F" w14:textId="3822EB65" w:rsidR="00336F84" w:rsidRPr="00912C6F" w:rsidRDefault="00336F84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>1. It works on the binary protocol.</w:t>
            </w:r>
          </w:p>
        </w:tc>
      </w:tr>
      <w:tr w:rsidR="00336F84" w:rsidRPr="00912C6F" w14:paraId="22C79045" w14:textId="77777777" w:rsidTr="00336F84">
        <w:trPr>
          <w:trHeight w:val="260"/>
        </w:trPr>
        <w:tc>
          <w:tcPr>
            <w:tcW w:w="4675" w:type="dxa"/>
          </w:tcPr>
          <w:p w14:paraId="04B157D6" w14:textId="4A8B788A" w:rsidR="00336F84" w:rsidRPr="00912C6F" w:rsidRDefault="00336F84" w:rsidP="00336F84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 xml:space="preserve">2. </w:t>
            </w:r>
            <w:r w:rsidR="004F0AB9" w:rsidRPr="00912C6F">
              <w:rPr>
                <w:sz w:val="24"/>
                <w:szCs w:val="24"/>
              </w:rPr>
              <w:t>It compresses data itself.</w:t>
            </w:r>
          </w:p>
        </w:tc>
        <w:tc>
          <w:tcPr>
            <w:tcW w:w="4675" w:type="dxa"/>
          </w:tcPr>
          <w:p w14:paraId="22835102" w14:textId="75F4B3B8" w:rsidR="00336F84" w:rsidRPr="00912C6F" w:rsidRDefault="004F0AB9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>2. It uses HPACK for data compression.</w:t>
            </w:r>
          </w:p>
        </w:tc>
      </w:tr>
      <w:tr w:rsidR="004F0AB9" w:rsidRPr="00912C6F" w14:paraId="507929FD" w14:textId="77777777" w:rsidTr="00336F84">
        <w:trPr>
          <w:trHeight w:val="260"/>
        </w:trPr>
        <w:tc>
          <w:tcPr>
            <w:tcW w:w="4675" w:type="dxa"/>
          </w:tcPr>
          <w:p w14:paraId="6FB9D975" w14:textId="77777777" w:rsidR="004F0AB9" w:rsidRPr="00912C6F" w:rsidRDefault="004F0AB9" w:rsidP="00336F84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 xml:space="preserve">3. There is head of line blocking that blocks all the </w:t>
            </w:r>
          </w:p>
          <w:p w14:paraId="6105EF4F" w14:textId="77777777" w:rsidR="004F0AB9" w:rsidRPr="00912C6F" w:rsidRDefault="004F0AB9" w:rsidP="00336F84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 xml:space="preserve">     requests behind it until it doesn’t get its all </w:t>
            </w:r>
          </w:p>
          <w:p w14:paraId="3587A29A" w14:textId="186FFE58" w:rsidR="004F0AB9" w:rsidRPr="00912C6F" w:rsidRDefault="004F0AB9" w:rsidP="00336F84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 xml:space="preserve">     resources.</w:t>
            </w:r>
          </w:p>
        </w:tc>
        <w:tc>
          <w:tcPr>
            <w:tcW w:w="4675" w:type="dxa"/>
          </w:tcPr>
          <w:p w14:paraId="2F75ACF6" w14:textId="66AD37DB" w:rsidR="00912C6F" w:rsidRPr="00912C6F" w:rsidRDefault="004F0AB9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>3</w:t>
            </w:r>
            <w:r w:rsidR="00912C6F" w:rsidRPr="00912C6F">
              <w:rPr>
                <w:sz w:val="24"/>
                <w:szCs w:val="24"/>
              </w:rPr>
              <w:t>. HTTP2 introduces multiplexing, allowing multiple requests and responses to be sent and received on a single connection concurrently.</w:t>
            </w:r>
          </w:p>
        </w:tc>
      </w:tr>
      <w:tr w:rsidR="00912C6F" w:rsidRPr="00912C6F" w14:paraId="7DD8ADD6" w14:textId="77777777" w:rsidTr="00336F84">
        <w:trPr>
          <w:trHeight w:val="260"/>
        </w:trPr>
        <w:tc>
          <w:tcPr>
            <w:tcW w:w="4675" w:type="dxa"/>
          </w:tcPr>
          <w:p w14:paraId="3C7BBC2F" w14:textId="6910A59B" w:rsidR="00912C6F" w:rsidRPr="00912C6F" w:rsidRDefault="00912C6F" w:rsidP="00336F84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 xml:space="preserve">4. For complex web applications and high latency networks, HPPT1.1 is less efficient than HTTP2. </w:t>
            </w:r>
          </w:p>
        </w:tc>
        <w:tc>
          <w:tcPr>
            <w:tcW w:w="4675" w:type="dxa"/>
          </w:tcPr>
          <w:p w14:paraId="71EF212D" w14:textId="776A1A1E" w:rsidR="00912C6F" w:rsidRPr="00912C6F" w:rsidRDefault="00912C6F">
            <w:pPr>
              <w:rPr>
                <w:sz w:val="24"/>
                <w:szCs w:val="24"/>
              </w:rPr>
            </w:pPr>
            <w:r w:rsidRPr="00912C6F">
              <w:rPr>
                <w:sz w:val="24"/>
                <w:szCs w:val="24"/>
              </w:rPr>
              <w:t>4. HTTP2 can result in faster page load times, reduced latency and improved overall user experience compared to HTTP1.1.</w:t>
            </w:r>
          </w:p>
        </w:tc>
      </w:tr>
    </w:tbl>
    <w:p w14:paraId="3842279A" w14:textId="3766AF2C" w:rsidR="00E00C83" w:rsidRDefault="00E00C83"/>
    <w:p w14:paraId="795AFF0D" w14:textId="251E90C1" w:rsidR="00912C6F" w:rsidRDefault="00912C6F"/>
    <w:p w14:paraId="20A3FC54" w14:textId="4E13EF8B" w:rsidR="00B00E59" w:rsidRDefault="00B00E59"/>
    <w:p w14:paraId="6DD976D8" w14:textId="4AB12405" w:rsidR="00B00E59" w:rsidRDefault="00B00E59"/>
    <w:p w14:paraId="08BFAEDC" w14:textId="3CA3D5A2" w:rsidR="00B00E59" w:rsidRDefault="00B00E59"/>
    <w:p w14:paraId="74478C07" w14:textId="77D3E31F" w:rsidR="00B00E59" w:rsidRDefault="00B00E59"/>
    <w:p w14:paraId="16BD22C3" w14:textId="70EB481C" w:rsidR="00B00E59" w:rsidRDefault="00B00E59"/>
    <w:p w14:paraId="0D3A5FFF" w14:textId="13817D00" w:rsidR="00B00E59" w:rsidRDefault="00B00E59"/>
    <w:p w14:paraId="69A527CA" w14:textId="7FF45276" w:rsidR="00B00E59" w:rsidRDefault="00B00E59"/>
    <w:p w14:paraId="5B0C7027" w14:textId="0737689B" w:rsidR="00B00E59" w:rsidRDefault="00B00E59"/>
    <w:p w14:paraId="73B4AD04" w14:textId="755E60D2" w:rsidR="00B00E59" w:rsidRDefault="00B00E59"/>
    <w:p w14:paraId="40B5478F" w14:textId="058708C0" w:rsidR="00B00E59" w:rsidRDefault="00B00E59"/>
    <w:p w14:paraId="28677263" w14:textId="239C0221" w:rsidR="00B00E59" w:rsidRDefault="00B00E59"/>
    <w:p w14:paraId="330A6E60" w14:textId="3239302B" w:rsidR="00B00E59" w:rsidRDefault="00B00E59"/>
    <w:p w14:paraId="63B56F3C" w14:textId="42793D98" w:rsidR="00B00E59" w:rsidRDefault="00B00E59"/>
    <w:p w14:paraId="50532F86" w14:textId="22530F28" w:rsidR="00B00E59" w:rsidRDefault="00B00E59"/>
    <w:p w14:paraId="73495C40" w14:textId="23CF9B81" w:rsidR="00B00E59" w:rsidRPr="007A5AED" w:rsidRDefault="007A5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r w:rsidR="00B00E59" w:rsidRPr="007A5AED">
        <w:rPr>
          <w:b/>
          <w:bCs/>
          <w:sz w:val="28"/>
          <w:szCs w:val="28"/>
        </w:rPr>
        <w:t xml:space="preserve">Write a blog about objects and its internal representation in JavaScript. </w:t>
      </w:r>
    </w:p>
    <w:p w14:paraId="4F8F98D2" w14:textId="77777777" w:rsidR="007A5AED" w:rsidRDefault="007A5AED" w:rsidP="007A5AED"/>
    <w:p w14:paraId="02F909EA" w14:textId="52E696DD" w:rsidR="007A5AED" w:rsidRDefault="007A5AED" w:rsidP="007A5AED">
      <w:r>
        <w:t xml:space="preserve">Objects, in JavaScript, is </w:t>
      </w:r>
      <w:proofErr w:type="spellStart"/>
      <w:r>
        <w:t>it's</w:t>
      </w:r>
      <w:proofErr w:type="spellEnd"/>
      <w:r>
        <w:t xml:space="preserve"> most important data-type and forms the building blocks for modern JavaScript. These objects are quite different from JavaScript's primitive data- types (Number, String, Boolean, null, undefined and symbol) in the sense that while these primitive data-types all store a single value each (depending on their types).</w:t>
      </w:r>
    </w:p>
    <w:p w14:paraId="26FE19D2" w14:textId="77777777" w:rsidR="007A5AED" w:rsidRDefault="007A5AED" w:rsidP="007A5AED"/>
    <w:p w14:paraId="7D314F86" w14:textId="77777777" w:rsidR="007A5AED" w:rsidRDefault="007A5AED" w:rsidP="007A5AED">
      <w:r>
        <w:t>Objects are more complex and each object may contain any combination of these primitive data-types as well as reference data-types.</w:t>
      </w:r>
    </w:p>
    <w:p w14:paraId="67C4CE66" w14:textId="77777777" w:rsidR="007A5AED" w:rsidRDefault="007A5AED" w:rsidP="007A5AED"/>
    <w:p w14:paraId="042F0FAD" w14:textId="77777777" w:rsidR="007A5AED" w:rsidRDefault="007A5AED" w:rsidP="007A5AED">
      <w:r>
        <w:t>An object, is a reference data type. Variables that are assigned a reference value are given a reference or a pointer to that value. That reference or pointer points to the location in memory where the object is stored. The variables don't actually store the value.</w:t>
      </w:r>
    </w:p>
    <w:p w14:paraId="1C79138D" w14:textId="77777777" w:rsidR="007A5AED" w:rsidRDefault="007A5AED" w:rsidP="007A5AED"/>
    <w:p w14:paraId="66DC49DA" w14:textId="6BEFC86F" w:rsidR="00B00E59" w:rsidRDefault="007A5AED" w:rsidP="007A5AED">
      <w:r>
        <w:t>Loosely speaking, objects in JavaScript may be defined as an unordered collection of related data, of primitive or reference types, in the form of "key: value" pairs. These keys can be variables or functions and are called properties and methods, respectively, in the context of an object.</w:t>
      </w:r>
    </w:p>
    <w:p w14:paraId="1A00DBD4" w14:textId="77777777" w:rsidR="00B00E59" w:rsidRDefault="00B00E59"/>
    <w:p w14:paraId="67794573" w14:textId="6064E70E" w:rsidR="00B00E59" w:rsidRDefault="00B00E59">
      <w:r>
        <w:t xml:space="preserve"> </w:t>
      </w:r>
    </w:p>
    <w:sectPr w:rsidR="00B0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9302F"/>
    <w:multiLevelType w:val="hybridMultilevel"/>
    <w:tmpl w:val="8F98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4"/>
    <w:rsid w:val="00336F84"/>
    <w:rsid w:val="004F0AB9"/>
    <w:rsid w:val="007A5AED"/>
    <w:rsid w:val="00912C6F"/>
    <w:rsid w:val="00B00E59"/>
    <w:rsid w:val="00E0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ABCB"/>
  <w15:chartTrackingRefBased/>
  <w15:docId w15:val="{017FD029-BEB7-4D4A-A450-C20AC71F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Aditya Yadav</dc:creator>
  <cp:keywords/>
  <dc:description/>
  <cp:lastModifiedBy>Vivek Aditya Yadav</cp:lastModifiedBy>
  <cp:revision>1</cp:revision>
  <dcterms:created xsi:type="dcterms:W3CDTF">2024-04-24T03:09:00Z</dcterms:created>
  <dcterms:modified xsi:type="dcterms:W3CDTF">2024-04-24T03:56:00Z</dcterms:modified>
</cp:coreProperties>
</file>