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FC2E" w14:textId="5E3151BC" w:rsidR="00FC46CE" w:rsidRDefault="00135943">
      <w:r>
        <w:t xml:space="preserve">The following points are not described in the </w:t>
      </w:r>
      <w:r w:rsidR="009179F2">
        <w:t>//</w:t>
      </w:r>
      <w:r w:rsidRPr="00074F6C">
        <w:rPr>
          <w:strike/>
        </w:rPr>
        <w:t>facilities</w:t>
      </w:r>
      <w:r w:rsidR="009179F2">
        <w:rPr>
          <w:strike/>
        </w:rPr>
        <w:t>\\</w:t>
      </w:r>
      <w:r>
        <w:t xml:space="preserve"> numbered EEP</w:t>
      </w:r>
      <w:r w:rsidRPr="00135943">
        <w:t>0417090A1, WO2011141778A</w:t>
      </w:r>
      <w:r>
        <w:t xml:space="preserve"> and </w:t>
      </w:r>
      <w:r w:rsidRPr="00135943">
        <w:t>WO2006028413A1</w:t>
      </w:r>
    </w:p>
    <w:p w14:paraId="5ED8F24A" w14:textId="666207D1" w:rsidR="00135943" w:rsidRDefault="00135943" w:rsidP="00135943">
      <w:pPr>
        <w:pStyle w:val="ListParagraph"/>
        <w:numPr>
          <w:ilvl w:val="0"/>
          <w:numId w:val="1"/>
        </w:numPr>
      </w:pPr>
      <w:r>
        <w:t>Using an engine unit to haul heavy load (1000 Ton or above)</w:t>
      </w:r>
      <w:r w:rsidR="00074F6C">
        <w:t xml:space="preserve"> through a small waterway </w:t>
      </w:r>
      <w:r w:rsidR="00074F6C">
        <w:t>(</w:t>
      </w:r>
      <w:r w:rsidR="00074F6C">
        <w:t>approximately</w:t>
      </w:r>
      <w:r w:rsidR="00074F6C">
        <w:t xml:space="preserve"> 5m width x 1.50m depth x 3.5m air draft</w:t>
      </w:r>
      <w:r w:rsidR="00074F6C">
        <w:t>) with precision.</w:t>
      </w:r>
    </w:p>
    <w:p w14:paraId="5232AB54" w14:textId="50025289" w:rsidR="00B37D0F" w:rsidRDefault="00B37D0F" w:rsidP="00B37D0F">
      <w:pPr>
        <w:pStyle w:val="ListParagraph"/>
        <w:numPr>
          <w:ilvl w:val="0"/>
          <w:numId w:val="1"/>
        </w:numPr>
      </w:pPr>
      <w:r>
        <w:t xml:space="preserve">Using an engine unit to haul heavy load (1000 Ton or above) through </w:t>
      </w:r>
      <w:r>
        <w:t>a narrow waterway with turns</w:t>
      </w:r>
      <w:r>
        <w:t xml:space="preserve"> (approximately 5m width x 1.50m depth x 3.5m air draft)</w:t>
      </w:r>
      <w:r>
        <w:t>,</w:t>
      </w:r>
      <w:r>
        <w:t xml:space="preserve"> with precision.</w:t>
      </w:r>
    </w:p>
    <w:p w14:paraId="267E1B36" w14:textId="04CD473D" w:rsidR="00074F6C" w:rsidRDefault="00074F6C" w:rsidP="00504C3A">
      <w:pPr>
        <w:pStyle w:val="ListParagraph"/>
        <w:numPr>
          <w:ilvl w:val="0"/>
          <w:numId w:val="1"/>
        </w:numPr>
      </w:pPr>
      <w:r>
        <w:t xml:space="preserve">Using an engine unit to haul heavy load </w:t>
      </w:r>
      <w:r>
        <w:t>(1000 Ton or above</w:t>
      </w:r>
      <w:r>
        <w:t>)</w:t>
      </w:r>
      <w:r w:rsidRPr="00074F6C">
        <w:t xml:space="preserve"> </w:t>
      </w:r>
      <w:r>
        <w:t>through a small waterway (approximately 5m width x 1.50m d</w:t>
      </w:r>
      <w:bookmarkStart w:id="0" w:name="_GoBack"/>
      <w:bookmarkEnd w:id="0"/>
      <w:r>
        <w:t>epth x 3.5m air draft)</w:t>
      </w:r>
      <w:r>
        <w:t xml:space="preserve"> with precision, without any human intervention.</w:t>
      </w:r>
    </w:p>
    <w:p w14:paraId="736D7042" w14:textId="74755115" w:rsidR="00504C3A" w:rsidRDefault="00B37D0F" w:rsidP="00504C3A">
      <w:pPr>
        <w:pStyle w:val="ListParagraph"/>
        <w:numPr>
          <w:ilvl w:val="0"/>
          <w:numId w:val="1"/>
        </w:numPr>
      </w:pPr>
      <w:r>
        <w:t xml:space="preserve">Mobilization </w:t>
      </w:r>
      <w:commentRangeStart w:id="1"/>
      <w:r>
        <w:t>of</w:t>
      </w:r>
      <w:commentRangeEnd w:id="1"/>
      <w:r>
        <w:rPr>
          <w:rStyle w:val="CommentReference"/>
        </w:rPr>
        <w:commentReference w:id="1"/>
      </w:r>
      <w:r>
        <w:t xml:space="preserve"> fleet of boats</w:t>
      </w:r>
      <w:r w:rsidR="009179F2">
        <w:t xml:space="preserve"> //</w:t>
      </w:r>
      <w:r w:rsidR="009179F2" w:rsidRPr="009179F2">
        <w:rPr>
          <w:strike/>
        </w:rPr>
        <w:t>in a line</w:t>
      </w:r>
      <w:r w:rsidR="009179F2">
        <w:t>\\</w:t>
      </w:r>
      <w:r>
        <w:t xml:space="preserve"> (10 to 100nos) through </w:t>
      </w:r>
      <w:r w:rsidRPr="00B37D0F">
        <w:t>a narrow waterway with turns (approximately 5m width x 1.50m depth x 3.5m air draft), with precision</w:t>
      </w:r>
      <w:r w:rsidR="009179F2">
        <w:t>.</w:t>
      </w:r>
    </w:p>
    <w:p w14:paraId="5BB20861" w14:textId="6DA9B5D0" w:rsidR="00504C3A" w:rsidRDefault="00504C3A" w:rsidP="00504C3A">
      <w:pPr>
        <w:pStyle w:val="ListParagraph"/>
        <w:numPr>
          <w:ilvl w:val="0"/>
          <w:numId w:val="1"/>
        </w:numPr>
      </w:pPr>
      <w:r>
        <w:t>.</w:t>
      </w:r>
    </w:p>
    <w:p w14:paraId="22B0D17E" w14:textId="74619C06" w:rsidR="00504C3A" w:rsidRDefault="00504C3A" w:rsidP="00504C3A">
      <w:pPr>
        <w:pStyle w:val="ListParagraph"/>
        <w:numPr>
          <w:ilvl w:val="0"/>
          <w:numId w:val="1"/>
        </w:numPr>
      </w:pPr>
      <w:r>
        <w:t>.</w:t>
      </w:r>
    </w:p>
    <w:sectPr w:rsidR="0050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i64" w:date="2019-07-21T10:04:00Z" w:initials="v">
    <w:p w14:paraId="556E82E1" w14:textId="0079DCAC" w:rsidR="00B37D0F" w:rsidRDefault="00B37D0F">
      <w:pPr>
        <w:pStyle w:val="CommentText"/>
      </w:pPr>
      <w:r>
        <w:rPr>
          <w:rStyle w:val="CommentReference"/>
        </w:rPr>
        <w:annotationRef/>
      </w:r>
      <w:r>
        <w:rPr>
          <w:rStyle w:val="e24kjd"/>
        </w:rPr>
        <w:t xml:space="preserve">any </w:t>
      </w:r>
      <w:r>
        <w:rPr>
          <w:rStyle w:val="e24kjd"/>
          <w:b/>
          <w:bCs/>
        </w:rPr>
        <w:t>group</w:t>
      </w:r>
      <w:r>
        <w:rPr>
          <w:rStyle w:val="e24kjd"/>
        </w:rPr>
        <w:t xml:space="preserve"> of vessels sailing together can be </w:t>
      </w:r>
      <w:r>
        <w:rPr>
          <w:rStyle w:val="e24kjd"/>
          <w:b/>
          <w:bCs/>
        </w:rPr>
        <w:t>called</w:t>
      </w:r>
      <w:r>
        <w:rPr>
          <w:rStyle w:val="e24kjd"/>
        </w:rPr>
        <w:t xml:space="preserve"> a fleet, even </w:t>
      </w:r>
      <w:r>
        <w:rPr>
          <w:rStyle w:val="e24kjd"/>
          <w:b/>
          <w:bCs/>
        </w:rPr>
        <w:t>you</w:t>
      </w:r>
      <w:r>
        <w:rPr>
          <w:rStyle w:val="e24kjd"/>
        </w:rPr>
        <w:t xml:space="preserve"> and your friends in a fleet of kayaks.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6E82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6E82E1" w16cid:durableId="20DEB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824C0"/>
    <w:multiLevelType w:val="hybridMultilevel"/>
    <w:tmpl w:val="3BE05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64">
    <w15:presenceInfo w15:providerId="None" w15:userId="vi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43"/>
    <w:rsid w:val="00074F6C"/>
    <w:rsid w:val="00135943"/>
    <w:rsid w:val="00504C3A"/>
    <w:rsid w:val="009179F2"/>
    <w:rsid w:val="00B37D0F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2FA"/>
  <w15:chartTrackingRefBased/>
  <w15:docId w15:val="{090B45C7-83DD-4FA8-B2B4-0F9C66D4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0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B3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1</cp:revision>
  <dcterms:created xsi:type="dcterms:W3CDTF">2019-07-21T03:55:00Z</dcterms:created>
  <dcterms:modified xsi:type="dcterms:W3CDTF">2019-07-21T04:43:00Z</dcterms:modified>
</cp:coreProperties>
</file>