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DAE2" w14:textId="77777777" w:rsidR="00F678E5" w:rsidRDefault="00F678E5" w:rsidP="00F678E5">
      <w:pPr>
        <w:pStyle w:val="BodyText"/>
        <w:rPr>
          <w:sz w:val="20"/>
        </w:rPr>
      </w:pPr>
    </w:p>
    <w:p w14:paraId="3A65FC73" w14:textId="77777777" w:rsidR="00F678E5" w:rsidRDefault="00F678E5" w:rsidP="00F678E5">
      <w:pPr>
        <w:pStyle w:val="BodyText"/>
        <w:spacing w:before="27"/>
        <w:rPr>
          <w:sz w:val="20"/>
        </w:rPr>
      </w:pPr>
    </w:p>
    <w:tbl>
      <w:tblPr>
        <w:tblW w:w="0" w:type="auto"/>
        <w:tblInd w:w="71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2388"/>
        <w:gridCol w:w="6103"/>
      </w:tblGrid>
      <w:tr w:rsidR="00F678E5" w14:paraId="135512D6" w14:textId="77777777" w:rsidTr="008240E0">
        <w:trPr>
          <w:trHeight w:val="1141"/>
        </w:trPr>
        <w:tc>
          <w:tcPr>
            <w:tcW w:w="9775" w:type="dxa"/>
            <w:gridSpan w:val="3"/>
            <w:tcBorders>
              <w:bottom w:val="single" w:sz="8" w:space="0" w:color="000000"/>
            </w:tcBorders>
          </w:tcPr>
          <w:p w14:paraId="7592946D" w14:textId="77777777" w:rsidR="00F678E5" w:rsidRDefault="00F678E5" w:rsidP="008240E0">
            <w:pPr>
              <w:pStyle w:val="TableParagraph"/>
              <w:tabs>
                <w:tab w:val="left" w:pos="4760"/>
              </w:tabs>
              <w:spacing w:before="132"/>
              <w:ind w:left="130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00205B"/>
                <w:w w:val="105"/>
                <w:sz w:val="27"/>
              </w:rPr>
              <w:t>Duration:</w:t>
            </w:r>
            <w:r>
              <w:rPr>
                <w:rFonts w:ascii="Microsoft Sans Serif"/>
                <w:color w:val="00205B"/>
                <w:spacing w:val="17"/>
                <w:w w:val="105"/>
                <w:sz w:val="27"/>
              </w:rPr>
              <w:t xml:space="preserve"> </w:t>
            </w:r>
            <w:r>
              <w:rPr>
                <w:rFonts w:ascii="Microsoft Sans Serif"/>
                <w:color w:val="00205B"/>
                <w:w w:val="105"/>
                <w:sz w:val="27"/>
              </w:rPr>
              <w:t>4</w:t>
            </w:r>
            <w:r>
              <w:rPr>
                <w:rFonts w:ascii="Microsoft Sans Serif"/>
                <w:color w:val="00205B"/>
                <w:spacing w:val="17"/>
                <w:w w:val="105"/>
                <w:sz w:val="27"/>
              </w:rPr>
              <w:t xml:space="preserve"> </w:t>
            </w:r>
            <w:r>
              <w:rPr>
                <w:rFonts w:ascii="Microsoft Sans Serif"/>
                <w:color w:val="00205B"/>
                <w:spacing w:val="-4"/>
                <w:w w:val="105"/>
                <w:sz w:val="27"/>
              </w:rPr>
              <w:t>Days</w:t>
            </w:r>
            <w:r>
              <w:rPr>
                <w:rFonts w:ascii="Microsoft Sans Serif"/>
                <w:color w:val="00205B"/>
                <w:sz w:val="27"/>
              </w:rPr>
              <w:tab/>
            </w:r>
            <w:r>
              <w:rPr>
                <w:rFonts w:ascii="Microsoft Sans Serif"/>
                <w:color w:val="00205B"/>
                <w:w w:val="105"/>
                <w:sz w:val="27"/>
              </w:rPr>
              <w:t>Total</w:t>
            </w:r>
            <w:r>
              <w:rPr>
                <w:rFonts w:ascii="Microsoft Sans Serif"/>
                <w:color w:val="00205B"/>
                <w:spacing w:val="-5"/>
                <w:w w:val="105"/>
                <w:sz w:val="27"/>
              </w:rPr>
              <w:t xml:space="preserve"> </w:t>
            </w:r>
            <w:r>
              <w:rPr>
                <w:rFonts w:ascii="Microsoft Sans Serif"/>
                <w:color w:val="00205B"/>
                <w:w w:val="105"/>
                <w:sz w:val="27"/>
              </w:rPr>
              <w:t>Pax:</w:t>
            </w:r>
            <w:r>
              <w:rPr>
                <w:rFonts w:ascii="Microsoft Sans Serif"/>
                <w:color w:val="00205B"/>
                <w:spacing w:val="-5"/>
                <w:w w:val="105"/>
                <w:sz w:val="27"/>
              </w:rPr>
              <w:t xml:space="preserve"> 15</w:t>
            </w:r>
          </w:p>
        </w:tc>
      </w:tr>
      <w:tr w:rsidR="00F678E5" w14:paraId="1C7A3D27" w14:textId="77777777" w:rsidTr="008240E0">
        <w:trPr>
          <w:trHeight w:val="584"/>
        </w:trPr>
        <w:tc>
          <w:tcPr>
            <w:tcW w:w="1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04B52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5"/>
                <w:w w:val="110"/>
                <w:sz w:val="27"/>
              </w:rPr>
              <w:t>Day</w:t>
            </w:r>
          </w:p>
        </w:tc>
        <w:tc>
          <w:tcPr>
            <w:tcW w:w="2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66FBF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20"/>
                <w:sz w:val="27"/>
              </w:rPr>
              <w:t>Topics</w:t>
            </w: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99587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5"/>
                <w:sz w:val="27"/>
              </w:rPr>
              <w:t>Content</w:t>
            </w:r>
          </w:p>
        </w:tc>
      </w:tr>
      <w:tr w:rsidR="00F678E5" w14:paraId="17586C22" w14:textId="77777777" w:rsidTr="008240E0">
        <w:trPr>
          <w:trHeight w:val="582"/>
        </w:trPr>
        <w:tc>
          <w:tcPr>
            <w:tcW w:w="128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8C43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1DCD4B6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FD93CAF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BF9D4FF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A6D2927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8D0BA5F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A8ABC5A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768D3FD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B995E29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5BE2F26" w14:textId="77777777" w:rsidR="00F678E5" w:rsidRDefault="00F678E5" w:rsidP="008240E0">
            <w:pPr>
              <w:pStyle w:val="TableParagraph"/>
              <w:spacing w:before="250"/>
              <w:rPr>
                <w:sz w:val="27"/>
              </w:rPr>
            </w:pPr>
          </w:p>
          <w:p w14:paraId="7C239FFD" w14:textId="77777777" w:rsidR="00F678E5" w:rsidRDefault="00F678E5" w:rsidP="008240E0">
            <w:pPr>
              <w:pStyle w:val="TableParagraph"/>
              <w:ind w:left="19"/>
              <w:jc w:val="center"/>
              <w:rPr>
                <w:sz w:val="27"/>
              </w:rPr>
            </w:pPr>
            <w:r>
              <w:rPr>
                <w:color w:val="00205B"/>
                <w:spacing w:val="-10"/>
                <w:w w:val="85"/>
                <w:sz w:val="27"/>
              </w:rPr>
              <w:t>1</w:t>
            </w:r>
          </w:p>
        </w:tc>
        <w:tc>
          <w:tcPr>
            <w:tcW w:w="23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DAF48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0FA5F74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02CE08C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4AF3AFE" w14:textId="77777777" w:rsidR="00F678E5" w:rsidRDefault="00F678E5" w:rsidP="008240E0">
            <w:pPr>
              <w:pStyle w:val="TableParagraph"/>
              <w:spacing w:before="24"/>
              <w:rPr>
                <w:sz w:val="27"/>
              </w:rPr>
            </w:pPr>
          </w:p>
          <w:p w14:paraId="3176FDD6" w14:textId="77777777" w:rsidR="00F678E5" w:rsidRDefault="00F678E5" w:rsidP="008240E0">
            <w:pPr>
              <w:pStyle w:val="TableParagraph"/>
              <w:ind w:left="130" w:right="323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Foundations</w:t>
            </w:r>
            <w:r>
              <w:rPr>
                <w:color w:val="00205B"/>
                <w:spacing w:val="-22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 xml:space="preserve">of </w:t>
            </w:r>
            <w:r>
              <w:rPr>
                <w:color w:val="00205B"/>
                <w:w w:val="110"/>
                <w:sz w:val="27"/>
              </w:rPr>
              <w:t xml:space="preserve">PySpark and </w:t>
            </w:r>
            <w:r>
              <w:rPr>
                <w:color w:val="00205B"/>
                <w:spacing w:val="-2"/>
                <w:w w:val="110"/>
                <w:sz w:val="27"/>
              </w:rPr>
              <w:t>Spark Ecosystem</w:t>
            </w: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4D33C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Introduction</w:t>
            </w:r>
            <w:r>
              <w:rPr>
                <w:color w:val="00205B"/>
                <w:spacing w:val="49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to</w:t>
            </w:r>
            <w:r>
              <w:rPr>
                <w:color w:val="00205B"/>
                <w:spacing w:val="50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Apache</w:t>
            </w:r>
            <w:r>
              <w:rPr>
                <w:color w:val="00205B"/>
                <w:spacing w:val="42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Spark</w:t>
            </w:r>
            <w:r>
              <w:rPr>
                <w:color w:val="00205B"/>
                <w:spacing w:val="45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46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PySpark</w:t>
            </w:r>
          </w:p>
        </w:tc>
      </w:tr>
      <w:tr w:rsidR="00F678E5" w14:paraId="53377AA1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904D5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B26DC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EAAB3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PySpark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Architecture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Core</w:t>
            </w:r>
            <w:r>
              <w:rPr>
                <w:color w:val="00205B"/>
                <w:spacing w:val="-20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Components</w:t>
            </w:r>
          </w:p>
        </w:tc>
      </w:tr>
      <w:tr w:rsidR="00F678E5" w14:paraId="099538E0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85805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57003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705C6" w14:textId="77777777" w:rsidR="00F678E5" w:rsidRDefault="00F678E5" w:rsidP="008240E0">
            <w:pPr>
              <w:pStyle w:val="TableParagraph"/>
              <w:spacing w:before="123" w:line="237" w:lineRule="auto"/>
              <w:ind w:left="130" w:right="311"/>
              <w:rPr>
                <w:sz w:val="27"/>
              </w:rPr>
            </w:pPr>
            <w:r>
              <w:rPr>
                <w:color w:val="00205B"/>
                <w:sz w:val="27"/>
              </w:rPr>
              <w:t>Setting Up the PySpark Environment in</w:t>
            </w:r>
            <w:r>
              <w:rPr>
                <w:color w:val="00205B"/>
                <w:spacing w:val="80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Skywise</w:t>
            </w:r>
          </w:p>
        </w:tc>
      </w:tr>
      <w:tr w:rsidR="00F678E5" w14:paraId="6799BC4C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3A8D7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1142D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FD48B" w14:textId="77777777" w:rsidR="00F678E5" w:rsidRDefault="00F678E5" w:rsidP="008240E0">
            <w:pPr>
              <w:pStyle w:val="TableParagraph"/>
              <w:spacing w:before="120"/>
              <w:ind w:left="130" w:right="311"/>
              <w:rPr>
                <w:sz w:val="27"/>
              </w:rPr>
            </w:pPr>
            <w:r>
              <w:rPr>
                <w:color w:val="00205B"/>
                <w:w w:val="105"/>
                <w:sz w:val="27"/>
              </w:rPr>
              <w:t>Understanding PySpark Data Structures: RDDs, Data Frames, and Datasets</w:t>
            </w:r>
          </w:p>
        </w:tc>
      </w:tr>
      <w:tr w:rsidR="00F678E5" w14:paraId="02DF64FD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9ADB8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13DB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89240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Introduction</w:t>
            </w:r>
            <w:r>
              <w:rPr>
                <w:color w:val="00205B"/>
                <w:spacing w:val="40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to</w:t>
            </w:r>
            <w:r>
              <w:rPr>
                <w:color w:val="00205B"/>
                <w:spacing w:val="40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PySpark</w:t>
            </w:r>
            <w:r>
              <w:rPr>
                <w:color w:val="00205B"/>
                <w:spacing w:val="40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SQL</w:t>
            </w:r>
            <w:r>
              <w:rPr>
                <w:color w:val="00205B"/>
                <w:spacing w:val="40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40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 xml:space="preserve">Structured </w:t>
            </w:r>
            <w:r>
              <w:rPr>
                <w:color w:val="00205B"/>
                <w:w w:val="110"/>
                <w:sz w:val="27"/>
              </w:rPr>
              <w:t>Data Processing</w:t>
            </w:r>
          </w:p>
        </w:tc>
      </w:tr>
      <w:tr w:rsidR="00F678E5" w14:paraId="3B936156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1F92E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12730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7B9463D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9C857EB" w14:textId="77777777" w:rsidR="00F678E5" w:rsidRDefault="00F678E5" w:rsidP="008240E0">
            <w:pPr>
              <w:pStyle w:val="TableParagraph"/>
              <w:spacing w:before="210"/>
              <w:rPr>
                <w:sz w:val="27"/>
              </w:rPr>
            </w:pPr>
          </w:p>
          <w:p w14:paraId="75E1B054" w14:textId="77777777" w:rsidR="00F678E5" w:rsidRDefault="00F678E5" w:rsidP="008240E0">
            <w:pPr>
              <w:pStyle w:val="TableParagraph"/>
              <w:spacing w:before="1"/>
              <w:ind w:left="130" w:right="164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 xml:space="preserve">Advanced Transformation </w:t>
            </w:r>
            <w:r>
              <w:rPr>
                <w:color w:val="00205B"/>
                <w:sz w:val="27"/>
              </w:rPr>
              <w:t>s and Streaming</w:t>
            </w: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67E2C" w14:textId="77777777" w:rsidR="00F678E5" w:rsidRDefault="00F678E5" w:rsidP="008240E0">
            <w:pPr>
              <w:pStyle w:val="TableParagraph"/>
              <w:spacing w:before="121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Data</w:t>
            </w:r>
            <w:r>
              <w:rPr>
                <w:color w:val="00205B"/>
                <w:spacing w:val="48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Transformations</w:t>
            </w:r>
            <w:r>
              <w:rPr>
                <w:color w:val="00205B"/>
                <w:spacing w:val="53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49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Actions</w:t>
            </w:r>
            <w:r>
              <w:rPr>
                <w:color w:val="00205B"/>
                <w:spacing w:val="49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in</w:t>
            </w:r>
            <w:r>
              <w:rPr>
                <w:color w:val="00205B"/>
                <w:spacing w:val="51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PySpark</w:t>
            </w:r>
          </w:p>
        </w:tc>
      </w:tr>
      <w:tr w:rsidR="00F678E5" w14:paraId="06392997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9E3C1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32FD7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F24F1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PySpark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Joins,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Aggregations,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 xml:space="preserve">Window </w:t>
            </w:r>
            <w:r>
              <w:rPr>
                <w:color w:val="00205B"/>
                <w:spacing w:val="-2"/>
                <w:w w:val="110"/>
                <w:sz w:val="27"/>
              </w:rPr>
              <w:t>Functions</w:t>
            </w:r>
          </w:p>
        </w:tc>
      </w:tr>
      <w:tr w:rsidR="00F678E5" w14:paraId="1CC78174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FD3908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1C411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BAA0D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05"/>
                <w:sz w:val="27"/>
              </w:rPr>
              <w:t>Introduction</w:t>
            </w:r>
            <w:r>
              <w:rPr>
                <w:color w:val="00205B"/>
                <w:spacing w:val="-5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to</w:t>
            </w:r>
            <w:r>
              <w:rPr>
                <w:color w:val="00205B"/>
                <w:spacing w:val="-5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Real-Time</w:t>
            </w:r>
            <w:r>
              <w:rPr>
                <w:color w:val="00205B"/>
                <w:spacing w:val="-6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Data</w:t>
            </w:r>
            <w:r>
              <w:rPr>
                <w:color w:val="00205B"/>
                <w:spacing w:val="-7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Streaming</w:t>
            </w:r>
            <w:r>
              <w:rPr>
                <w:color w:val="00205B"/>
                <w:spacing w:val="-7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 xml:space="preserve">in </w:t>
            </w:r>
            <w:r>
              <w:rPr>
                <w:color w:val="00205B"/>
                <w:spacing w:val="-2"/>
                <w:w w:val="105"/>
                <w:sz w:val="27"/>
              </w:rPr>
              <w:t>PySpark</w:t>
            </w:r>
          </w:p>
        </w:tc>
      </w:tr>
      <w:tr w:rsidR="00F678E5" w14:paraId="7BA868AF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DF29E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16913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8B0EE" w14:textId="77777777" w:rsidR="00F678E5" w:rsidRDefault="00F678E5" w:rsidP="008240E0">
            <w:pPr>
              <w:pStyle w:val="TableParagraph"/>
              <w:spacing w:before="118"/>
              <w:ind w:left="130" w:right="311"/>
              <w:rPr>
                <w:sz w:val="27"/>
              </w:rPr>
            </w:pPr>
            <w:r>
              <w:rPr>
                <w:color w:val="00205B"/>
                <w:sz w:val="27"/>
              </w:rPr>
              <w:t>Streaming Architecture &amp; Integration with</w:t>
            </w:r>
            <w:r>
              <w:rPr>
                <w:color w:val="00205B"/>
                <w:w w:val="110"/>
                <w:sz w:val="27"/>
              </w:rPr>
              <w:t xml:space="preserve"> Kafka and other sources</w:t>
            </w:r>
          </w:p>
        </w:tc>
      </w:tr>
    </w:tbl>
    <w:p w14:paraId="06C4F3B2" w14:textId="77777777" w:rsidR="00F678E5" w:rsidRDefault="00F678E5" w:rsidP="00F678E5">
      <w:pPr>
        <w:pStyle w:val="TableParagraph"/>
        <w:rPr>
          <w:sz w:val="27"/>
        </w:rPr>
        <w:sectPr w:rsidR="00F678E5" w:rsidSect="00F678E5">
          <w:headerReference w:type="default" r:id="rId7"/>
          <w:pgSz w:w="11910" w:h="16840"/>
          <w:pgMar w:top="2760" w:right="1275" w:bottom="280" w:left="708" w:header="2252" w:footer="0" w:gutter="0"/>
          <w:cols w:space="720"/>
        </w:sectPr>
      </w:pPr>
    </w:p>
    <w:p w14:paraId="4CC5995A" w14:textId="77777777" w:rsidR="00F678E5" w:rsidRDefault="00F678E5" w:rsidP="00F678E5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00FEDCDD" wp14:editId="4C6BC541">
                <wp:simplePos x="0" y="0"/>
                <wp:positionH relativeFrom="page">
                  <wp:posOffset>5282946</wp:posOffset>
                </wp:positionH>
                <wp:positionV relativeFrom="page">
                  <wp:posOffset>1587246</wp:posOffset>
                </wp:positionV>
                <wp:extent cx="1865630" cy="710184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5630" cy="7101840"/>
                          <a:chOff x="0" y="0"/>
                          <a:chExt cx="1865630" cy="710184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104394" y="40385"/>
                            <a:ext cx="17208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18415">
                                <a:moveTo>
                                  <a:pt x="0" y="18287"/>
                                </a:moveTo>
                                <a:lnTo>
                                  <a:pt x="1720595" y="0"/>
                                </a:lnTo>
                              </a:path>
                            </a:pathLst>
                          </a:custGeom>
                          <a:ln w="28955">
                            <a:solidFill>
                              <a:srgbClr val="0020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1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1805177" y="60197"/>
                            <a:ext cx="20320" cy="693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936105">
                                <a:moveTo>
                                  <a:pt x="19811" y="0"/>
                                </a:moveTo>
                                <a:lnTo>
                                  <a:pt x="0" y="6935723"/>
                                </a:lnTo>
                              </a:path>
                            </a:pathLst>
                          </a:custGeom>
                          <a:ln w="28955">
                            <a:solidFill>
                              <a:srgbClr val="0020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979" y="6981443"/>
                            <a:ext cx="120395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12AB5A" id="Group 139" o:spid="_x0000_s1026" style="position:absolute;margin-left:416pt;margin-top:125pt;width:146.9pt;height:559.2pt;z-index:-251657216;mso-wrap-distance-left:0;mso-wrap-distance-right:0;mso-position-horizontal-relative:page;mso-position-vertical-relative:page" coordsize="18656,71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">
                <v:shape id="Graphic 140" o:spid="_x0000_s1027" style="position:absolute;left:1043;top:403;width:17209;height:185;visibility:visible;mso-wrap-style:square;v-text-anchor:top" coordsize="17208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" path="m,18287l1720595,e" filled="f" strokecolor="#00205b" strokeweight=".8043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1" o:spid="_x0000_s1028" type="#_x0000_t75" style="position:absolute;width:118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">
                  <v:imagedata r:id="rId10" o:title=""/>
                </v:shape>
                <v:shape id="Graphic 142" o:spid="_x0000_s1029" style="position:absolute;left:18051;top:601;width:203;height:69362;visibility:visible;mso-wrap-style:square;v-text-anchor:top" coordsize="20320,693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" path="m19811,l,6935723e" filled="f" strokecolor="#00205b" strokeweight=".80431mm">
                  <v:path arrowok="t"/>
                </v:shape>
                <v:shape id="Image 143" o:spid="_x0000_s1030" type="#_x0000_t75" style="position:absolute;left:17449;top:69814;width:1204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5398F98C" w14:textId="77777777" w:rsidR="00F678E5" w:rsidRDefault="00F678E5" w:rsidP="00F678E5">
      <w:pPr>
        <w:pStyle w:val="BodyText"/>
        <w:spacing w:before="27"/>
        <w:rPr>
          <w:sz w:val="20"/>
        </w:rPr>
      </w:pPr>
    </w:p>
    <w:tbl>
      <w:tblPr>
        <w:tblW w:w="0" w:type="auto"/>
        <w:tblInd w:w="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2388"/>
        <w:gridCol w:w="6103"/>
      </w:tblGrid>
      <w:tr w:rsidR="00F678E5" w14:paraId="4C0E0A8C" w14:textId="77777777" w:rsidTr="008240E0">
        <w:trPr>
          <w:trHeight w:val="584"/>
        </w:trPr>
        <w:tc>
          <w:tcPr>
            <w:tcW w:w="1284" w:type="dxa"/>
          </w:tcPr>
          <w:p w14:paraId="2EAA4042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5"/>
                <w:w w:val="110"/>
                <w:sz w:val="27"/>
              </w:rPr>
              <w:t>Day</w:t>
            </w:r>
          </w:p>
        </w:tc>
        <w:tc>
          <w:tcPr>
            <w:tcW w:w="2388" w:type="dxa"/>
          </w:tcPr>
          <w:p w14:paraId="546FF9FE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20"/>
                <w:sz w:val="27"/>
              </w:rPr>
              <w:t>Topics</w:t>
            </w:r>
          </w:p>
        </w:tc>
        <w:tc>
          <w:tcPr>
            <w:tcW w:w="6103" w:type="dxa"/>
          </w:tcPr>
          <w:p w14:paraId="66D67331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5"/>
                <w:sz w:val="27"/>
              </w:rPr>
              <w:t>Content</w:t>
            </w:r>
          </w:p>
        </w:tc>
      </w:tr>
      <w:tr w:rsidR="00F678E5" w14:paraId="22C17AC3" w14:textId="77777777" w:rsidTr="008240E0">
        <w:trPr>
          <w:trHeight w:val="908"/>
        </w:trPr>
        <w:tc>
          <w:tcPr>
            <w:tcW w:w="1284" w:type="dxa"/>
            <w:vMerge w:val="restart"/>
          </w:tcPr>
          <w:p w14:paraId="51B77E57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0776B583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01E1743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D6F59C7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3D40B9F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8CEB4E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CFF7342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EF5ADA7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213B11D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87E9062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0A75DA32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640546D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CF3D681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178E4D6" w14:textId="77777777" w:rsidR="00F678E5" w:rsidRDefault="00F678E5" w:rsidP="008240E0">
            <w:pPr>
              <w:pStyle w:val="TableParagraph"/>
              <w:spacing w:before="14"/>
              <w:rPr>
                <w:sz w:val="27"/>
              </w:rPr>
            </w:pPr>
          </w:p>
          <w:p w14:paraId="55EFB4A4" w14:textId="77777777" w:rsidR="00F678E5" w:rsidRDefault="00F678E5" w:rsidP="008240E0">
            <w:pPr>
              <w:pStyle w:val="TableParagraph"/>
              <w:spacing w:before="1"/>
              <w:ind w:left="19" w:right="3"/>
              <w:jc w:val="center"/>
              <w:rPr>
                <w:sz w:val="27"/>
              </w:rPr>
            </w:pPr>
            <w:r>
              <w:rPr>
                <w:color w:val="00205B"/>
                <w:spacing w:val="-10"/>
                <w:w w:val="110"/>
                <w:sz w:val="27"/>
              </w:rPr>
              <w:t>2</w:t>
            </w:r>
          </w:p>
        </w:tc>
        <w:tc>
          <w:tcPr>
            <w:tcW w:w="2388" w:type="dxa"/>
            <w:vMerge w:val="restart"/>
          </w:tcPr>
          <w:p w14:paraId="67F1DBAE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48595D3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3D1A3E8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2C89D678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EF5959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E79373E" w14:textId="77777777" w:rsidR="00F678E5" w:rsidRDefault="00F678E5" w:rsidP="008240E0">
            <w:pPr>
              <w:pStyle w:val="TableParagraph"/>
              <w:spacing w:before="323"/>
              <w:rPr>
                <w:sz w:val="27"/>
              </w:rPr>
            </w:pPr>
          </w:p>
          <w:p w14:paraId="3B4940DB" w14:textId="77777777" w:rsidR="00F678E5" w:rsidRDefault="00F678E5" w:rsidP="008240E0">
            <w:pPr>
              <w:pStyle w:val="TableParagraph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Databricks</w:t>
            </w:r>
          </w:p>
        </w:tc>
        <w:tc>
          <w:tcPr>
            <w:tcW w:w="6103" w:type="dxa"/>
          </w:tcPr>
          <w:p w14:paraId="0449EACD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Exploring</w:t>
            </w:r>
            <w:r>
              <w:rPr>
                <w:color w:val="00205B"/>
                <w:spacing w:val="-17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the</w:t>
            </w:r>
            <w:r>
              <w:rPr>
                <w:color w:val="00205B"/>
                <w:spacing w:val="-15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features</w:t>
            </w:r>
            <w:r>
              <w:rPr>
                <w:color w:val="00205B"/>
                <w:spacing w:val="-17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and</w:t>
            </w:r>
            <w:r>
              <w:rPr>
                <w:color w:val="00205B"/>
                <w:spacing w:val="-17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capabilities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 xml:space="preserve">of </w:t>
            </w:r>
            <w:r>
              <w:rPr>
                <w:color w:val="00205B"/>
                <w:w w:val="110"/>
                <w:sz w:val="27"/>
              </w:rPr>
              <w:t>Databricks workspace</w:t>
            </w:r>
          </w:p>
        </w:tc>
      </w:tr>
      <w:tr w:rsidR="00F678E5" w14:paraId="40CBB32F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738F5ED5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5E3602F8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591CCC05" w14:textId="77777777" w:rsidR="00F678E5" w:rsidRDefault="00F678E5" w:rsidP="008240E0">
            <w:pPr>
              <w:pStyle w:val="TableParagraph"/>
              <w:spacing w:before="120"/>
              <w:ind w:left="130" w:right="311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Collaboration</w:t>
            </w:r>
            <w:r>
              <w:rPr>
                <w:color w:val="00205B"/>
                <w:spacing w:val="-21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and</w:t>
            </w:r>
            <w:r>
              <w:rPr>
                <w:color w:val="00205B"/>
                <w:spacing w:val="-21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version</w:t>
            </w:r>
            <w:r>
              <w:rPr>
                <w:color w:val="00205B"/>
                <w:spacing w:val="-20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control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in Databricks</w:t>
            </w:r>
          </w:p>
        </w:tc>
      </w:tr>
      <w:tr w:rsidR="00F678E5" w14:paraId="6AFE71AD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61A5E3F8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34278F64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6CB4B130" w14:textId="77777777" w:rsidR="00F678E5" w:rsidRDefault="00F678E5" w:rsidP="008240E0">
            <w:pPr>
              <w:pStyle w:val="TableParagraph"/>
              <w:spacing w:before="121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Hands-on</w:t>
            </w:r>
            <w:r>
              <w:rPr>
                <w:color w:val="00205B"/>
                <w:spacing w:val="-11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exercise:</w:t>
            </w:r>
            <w:r>
              <w:rPr>
                <w:color w:val="00205B"/>
                <w:spacing w:val="-14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Collaborative</w:t>
            </w:r>
            <w:r>
              <w:rPr>
                <w:color w:val="00205B"/>
                <w:spacing w:val="-10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 xml:space="preserve">notebook </w:t>
            </w:r>
            <w:r>
              <w:rPr>
                <w:color w:val="00205B"/>
                <w:w w:val="110"/>
                <w:sz w:val="27"/>
              </w:rPr>
              <w:t>development and versioning</w:t>
            </w:r>
          </w:p>
        </w:tc>
      </w:tr>
      <w:tr w:rsidR="00F678E5" w14:paraId="5FBB2E0C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3E5BE1C6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65F1405E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733F5560" w14:textId="77777777" w:rsidR="00F678E5" w:rsidRDefault="00F678E5" w:rsidP="008240E0">
            <w:pPr>
              <w:pStyle w:val="TableParagraph"/>
              <w:spacing w:before="121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Azure</w:t>
            </w:r>
            <w:r>
              <w:rPr>
                <w:color w:val="00205B"/>
                <w:spacing w:val="37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Data</w:t>
            </w:r>
            <w:r>
              <w:rPr>
                <w:color w:val="00205B"/>
                <w:spacing w:val="45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Architectures</w:t>
            </w:r>
          </w:p>
        </w:tc>
      </w:tr>
      <w:tr w:rsidR="00F678E5" w14:paraId="73AFE8BE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2AE26B09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4B310898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33237E45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Introduction to different data architecture</w:t>
            </w:r>
            <w:r>
              <w:rPr>
                <w:color w:val="00205B"/>
                <w:spacing w:val="40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patterns in Azure</w:t>
            </w:r>
          </w:p>
        </w:tc>
      </w:tr>
      <w:tr w:rsidR="00F678E5" w14:paraId="79DBA340" w14:textId="77777777" w:rsidTr="008240E0">
        <w:trPr>
          <w:trHeight w:val="582"/>
        </w:trPr>
        <w:tc>
          <w:tcPr>
            <w:tcW w:w="1284" w:type="dxa"/>
            <w:vMerge/>
            <w:tcBorders>
              <w:top w:val="nil"/>
            </w:tcBorders>
          </w:tcPr>
          <w:p w14:paraId="3E80AC65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696283C4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0365F7AF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05"/>
                <w:sz w:val="27"/>
              </w:rPr>
              <w:t>Integration</w:t>
            </w:r>
            <w:r>
              <w:rPr>
                <w:color w:val="00205B"/>
                <w:spacing w:val="-8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options</w:t>
            </w:r>
            <w:r>
              <w:rPr>
                <w:color w:val="00205B"/>
                <w:spacing w:val="-3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with</w:t>
            </w:r>
            <w:r>
              <w:rPr>
                <w:color w:val="00205B"/>
                <w:spacing w:val="-2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Azure</w:t>
            </w:r>
            <w:r>
              <w:rPr>
                <w:color w:val="00205B"/>
                <w:spacing w:val="-5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Data</w:t>
            </w:r>
            <w:r>
              <w:rPr>
                <w:color w:val="00205B"/>
                <w:spacing w:val="-2"/>
                <w:w w:val="105"/>
                <w:sz w:val="27"/>
              </w:rPr>
              <w:t xml:space="preserve"> Services</w:t>
            </w:r>
          </w:p>
        </w:tc>
      </w:tr>
      <w:tr w:rsidR="00F678E5" w14:paraId="5F03724D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7A12D4AB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 w:val="restart"/>
          </w:tcPr>
          <w:p w14:paraId="3F759F3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E6A5EB2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1BF9858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E446552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00EFF6A6" w14:textId="77777777" w:rsidR="00F678E5" w:rsidRDefault="00F678E5" w:rsidP="008240E0">
            <w:pPr>
              <w:pStyle w:val="TableParagraph"/>
              <w:spacing w:before="324"/>
              <w:rPr>
                <w:sz w:val="27"/>
              </w:rPr>
            </w:pPr>
          </w:p>
          <w:p w14:paraId="10D5FB73" w14:textId="77777777" w:rsidR="00F678E5" w:rsidRDefault="00F678E5" w:rsidP="008240E0">
            <w:pPr>
              <w:pStyle w:val="TableParagraph"/>
              <w:spacing w:before="1"/>
              <w:ind w:left="130" w:right="323"/>
              <w:rPr>
                <w:sz w:val="27"/>
              </w:rPr>
            </w:pPr>
            <w:r>
              <w:rPr>
                <w:color w:val="00205B"/>
                <w:spacing w:val="-4"/>
                <w:w w:val="110"/>
                <w:sz w:val="27"/>
              </w:rPr>
              <w:t>Python</w:t>
            </w:r>
            <w:r>
              <w:rPr>
                <w:color w:val="00205B"/>
                <w:spacing w:val="-20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4"/>
                <w:w w:val="110"/>
                <w:sz w:val="27"/>
              </w:rPr>
              <w:t xml:space="preserve">with </w:t>
            </w:r>
            <w:r>
              <w:rPr>
                <w:color w:val="00205B"/>
                <w:spacing w:val="-2"/>
                <w:w w:val="110"/>
                <w:sz w:val="27"/>
              </w:rPr>
              <w:t>spark</w:t>
            </w:r>
          </w:p>
        </w:tc>
        <w:tc>
          <w:tcPr>
            <w:tcW w:w="6103" w:type="dxa"/>
          </w:tcPr>
          <w:p w14:paraId="7C1C26A5" w14:textId="77777777" w:rsidR="00F678E5" w:rsidRDefault="00F678E5" w:rsidP="008240E0">
            <w:pPr>
              <w:pStyle w:val="TableParagraph"/>
              <w:spacing w:before="123" w:line="237" w:lineRule="auto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Understanding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Databricks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Jobs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their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role in automation</w:t>
            </w:r>
          </w:p>
        </w:tc>
      </w:tr>
      <w:tr w:rsidR="00F678E5" w14:paraId="629E43F1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2244DADA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468C9FBB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1BD8AE2A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Scheduling</w:t>
            </w:r>
            <w:r>
              <w:rPr>
                <w:color w:val="00205B"/>
                <w:spacing w:val="47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49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managing</w:t>
            </w:r>
            <w:r>
              <w:rPr>
                <w:color w:val="00205B"/>
                <w:spacing w:val="51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jobs</w:t>
            </w:r>
            <w:r>
              <w:rPr>
                <w:color w:val="00205B"/>
                <w:spacing w:val="52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in</w:t>
            </w:r>
            <w:r>
              <w:rPr>
                <w:color w:val="00205B"/>
                <w:spacing w:val="44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Databricks</w:t>
            </w:r>
          </w:p>
        </w:tc>
      </w:tr>
      <w:tr w:rsidR="00F678E5" w14:paraId="21BFC817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6CA167B7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0714B84B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40EEBC6F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Pandas</w:t>
            </w:r>
            <w:r>
              <w:rPr>
                <w:color w:val="00205B"/>
                <w:spacing w:val="-22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for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5"/>
                <w:w w:val="110"/>
                <w:sz w:val="27"/>
              </w:rPr>
              <w:t>ETL</w:t>
            </w:r>
          </w:p>
        </w:tc>
      </w:tr>
      <w:tr w:rsidR="00F678E5" w14:paraId="5B0EC79E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556BE50F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273F4DF6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429EA438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Know how to analyse data through summary</w:t>
            </w:r>
            <w:r>
              <w:rPr>
                <w:color w:val="00205B"/>
                <w:spacing w:val="80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statistics</w:t>
            </w:r>
          </w:p>
        </w:tc>
      </w:tr>
      <w:tr w:rsidR="00F678E5" w14:paraId="0CC8310B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610CD8FB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44ECF431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5160E1ED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Use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range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of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Python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features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for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 xml:space="preserve">numerical </w:t>
            </w:r>
            <w:r>
              <w:rPr>
                <w:color w:val="00205B"/>
                <w:spacing w:val="-2"/>
                <w:w w:val="110"/>
                <w:sz w:val="27"/>
              </w:rPr>
              <w:t>analysis</w:t>
            </w:r>
          </w:p>
        </w:tc>
      </w:tr>
      <w:tr w:rsidR="00F678E5" w14:paraId="0BE10A91" w14:textId="77777777" w:rsidTr="008240E0">
        <w:trPr>
          <w:trHeight w:val="582"/>
        </w:trPr>
        <w:tc>
          <w:tcPr>
            <w:tcW w:w="1284" w:type="dxa"/>
            <w:vMerge/>
            <w:tcBorders>
              <w:top w:val="nil"/>
            </w:tcBorders>
          </w:tcPr>
          <w:p w14:paraId="770E34B5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7708E90E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2BE1AE1B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Explore</w:t>
            </w:r>
            <w:r>
              <w:rPr>
                <w:color w:val="00205B"/>
                <w:spacing w:val="48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49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visualize</w:t>
            </w:r>
            <w:r>
              <w:rPr>
                <w:color w:val="00205B"/>
                <w:spacing w:val="48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data</w:t>
            </w:r>
            <w:r>
              <w:rPr>
                <w:color w:val="00205B"/>
                <w:spacing w:val="52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using</w:t>
            </w:r>
            <w:r>
              <w:rPr>
                <w:color w:val="00205B"/>
                <w:spacing w:val="49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Python</w:t>
            </w:r>
          </w:p>
        </w:tc>
      </w:tr>
    </w:tbl>
    <w:p w14:paraId="535F1E76" w14:textId="77777777" w:rsidR="00F678E5" w:rsidRDefault="00F678E5" w:rsidP="00F678E5">
      <w:pPr>
        <w:pStyle w:val="TableParagraph"/>
        <w:rPr>
          <w:sz w:val="27"/>
        </w:rPr>
        <w:sectPr w:rsidR="00F678E5" w:rsidSect="00F678E5">
          <w:pgSz w:w="11910" w:h="16840"/>
          <w:pgMar w:top="2760" w:right="1275" w:bottom="280" w:left="708" w:header="2252" w:footer="0" w:gutter="0"/>
          <w:cols w:space="720"/>
        </w:sectPr>
      </w:pPr>
    </w:p>
    <w:p w14:paraId="03208125" w14:textId="77777777" w:rsidR="00F678E5" w:rsidRDefault="00F678E5" w:rsidP="00F678E5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5D7B2694" wp14:editId="5883EA82">
                <wp:simplePos x="0" y="0"/>
                <wp:positionH relativeFrom="page">
                  <wp:posOffset>5282946</wp:posOffset>
                </wp:positionH>
                <wp:positionV relativeFrom="page">
                  <wp:posOffset>1587246</wp:posOffset>
                </wp:positionV>
                <wp:extent cx="1865630" cy="710184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5630" cy="7101840"/>
                          <a:chOff x="0" y="0"/>
                          <a:chExt cx="1865630" cy="710184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04394" y="40385"/>
                            <a:ext cx="17208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18415">
                                <a:moveTo>
                                  <a:pt x="0" y="18287"/>
                                </a:moveTo>
                                <a:lnTo>
                                  <a:pt x="1720595" y="0"/>
                                </a:lnTo>
                              </a:path>
                            </a:pathLst>
                          </a:custGeom>
                          <a:ln w="28955">
                            <a:solidFill>
                              <a:srgbClr val="0020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1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805177" y="60197"/>
                            <a:ext cx="20320" cy="693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936105">
                                <a:moveTo>
                                  <a:pt x="19811" y="0"/>
                                </a:moveTo>
                                <a:lnTo>
                                  <a:pt x="0" y="6935723"/>
                                </a:lnTo>
                              </a:path>
                            </a:pathLst>
                          </a:custGeom>
                          <a:ln w="28955">
                            <a:solidFill>
                              <a:srgbClr val="0020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979" y="6981443"/>
                            <a:ext cx="120395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33BB06" id="Group 144" o:spid="_x0000_s1026" style="position:absolute;margin-left:416pt;margin-top:125pt;width:146.9pt;height:559.2pt;z-index:-251656192;mso-wrap-distance-left:0;mso-wrap-distance-right:0;mso-position-horizontal-relative:page;mso-position-vertical-relative:page" coordsize="18656,71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">
                <v:shape id="Graphic 145" o:spid="_x0000_s1027" style="position:absolute;left:1043;top:403;width:17209;height:185;visibility:visible;mso-wrap-style:square;v-text-anchor:top" coordsize="17208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" path="m,18287l1720595,e" filled="f" strokecolor="#00205b" strokeweight=".80431mm">
                  <v:path arrowok="t"/>
                </v:shape>
                <v:shape id="Image 146" o:spid="_x0000_s1028" type="#_x0000_t75" style="position:absolute;width:118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">
                  <v:imagedata r:id="rId10" o:title=""/>
                </v:shape>
                <v:shape id="Graphic 147" o:spid="_x0000_s1029" style="position:absolute;left:18051;top:601;width:203;height:69362;visibility:visible;mso-wrap-style:square;v-text-anchor:top" coordsize="20320,693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" path="m19811,l,6935723e" filled="f" strokecolor="#00205b" strokeweight=".80431mm">
                  <v:path arrowok="t"/>
                </v:shape>
                <v:shape id="Image 148" o:spid="_x0000_s1030" type="#_x0000_t75" style="position:absolute;left:17449;top:69814;width:1204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1107079D" w14:textId="77777777" w:rsidR="00F678E5" w:rsidRDefault="00F678E5" w:rsidP="00F678E5">
      <w:pPr>
        <w:pStyle w:val="BodyText"/>
        <w:spacing w:before="27"/>
        <w:rPr>
          <w:sz w:val="20"/>
        </w:rPr>
      </w:pPr>
    </w:p>
    <w:tbl>
      <w:tblPr>
        <w:tblW w:w="0" w:type="auto"/>
        <w:tblInd w:w="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2388"/>
        <w:gridCol w:w="6103"/>
      </w:tblGrid>
      <w:tr w:rsidR="00F678E5" w14:paraId="186AA5FE" w14:textId="77777777" w:rsidTr="008240E0">
        <w:trPr>
          <w:trHeight w:val="584"/>
        </w:trPr>
        <w:tc>
          <w:tcPr>
            <w:tcW w:w="1284" w:type="dxa"/>
          </w:tcPr>
          <w:p w14:paraId="55BBDB17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5"/>
                <w:w w:val="110"/>
                <w:sz w:val="27"/>
              </w:rPr>
              <w:t>Day</w:t>
            </w:r>
          </w:p>
        </w:tc>
        <w:tc>
          <w:tcPr>
            <w:tcW w:w="2388" w:type="dxa"/>
          </w:tcPr>
          <w:p w14:paraId="22D0F605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20"/>
                <w:sz w:val="27"/>
              </w:rPr>
              <w:t>Topics</w:t>
            </w:r>
          </w:p>
        </w:tc>
        <w:tc>
          <w:tcPr>
            <w:tcW w:w="6103" w:type="dxa"/>
          </w:tcPr>
          <w:p w14:paraId="457AF08A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5"/>
                <w:sz w:val="27"/>
              </w:rPr>
              <w:t>Content</w:t>
            </w:r>
          </w:p>
        </w:tc>
      </w:tr>
      <w:tr w:rsidR="00F678E5" w14:paraId="3F2F4572" w14:textId="77777777" w:rsidTr="008240E0">
        <w:trPr>
          <w:trHeight w:val="908"/>
        </w:trPr>
        <w:tc>
          <w:tcPr>
            <w:tcW w:w="1284" w:type="dxa"/>
            <w:vMerge w:val="restart"/>
          </w:tcPr>
          <w:p w14:paraId="4E6EBC2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09358E9F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6AD2ACC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C4FC76D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BA268F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0A22A7E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844FE49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9DC208C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2CD94F29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27BEA97E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8791932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8C86583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AEB1DF7" w14:textId="77777777" w:rsidR="00F678E5" w:rsidRDefault="00F678E5" w:rsidP="008240E0">
            <w:pPr>
              <w:pStyle w:val="TableParagraph"/>
              <w:spacing w:before="62"/>
              <w:rPr>
                <w:sz w:val="27"/>
              </w:rPr>
            </w:pPr>
          </w:p>
          <w:p w14:paraId="28E98298" w14:textId="77777777" w:rsidR="00F678E5" w:rsidRDefault="00F678E5" w:rsidP="008240E0">
            <w:pPr>
              <w:pStyle w:val="TableParagraph"/>
              <w:ind w:left="19" w:right="1"/>
              <w:jc w:val="center"/>
              <w:rPr>
                <w:sz w:val="27"/>
              </w:rPr>
            </w:pPr>
            <w:r>
              <w:rPr>
                <w:color w:val="00205B"/>
                <w:spacing w:val="-10"/>
                <w:w w:val="115"/>
                <w:sz w:val="27"/>
              </w:rPr>
              <w:t>3</w:t>
            </w:r>
          </w:p>
        </w:tc>
        <w:tc>
          <w:tcPr>
            <w:tcW w:w="2388" w:type="dxa"/>
            <w:vMerge w:val="restart"/>
          </w:tcPr>
          <w:p w14:paraId="2143D06C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19F727C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CF7E22E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CACBE19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A05B88C" w14:textId="77777777" w:rsidR="00F678E5" w:rsidRDefault="00F678E5" w:rsidP="008240E0">
            <w:pPr>
              <w:pStyle w:val="TableParagraph"/>
              <w:spacing w:before="185"/>
              <w:rPr>
                <w:sz w:val="27"/>
              </w:rPr>
            </w:pPr>
          </w:p>
          <w:p w14:paraId="0885A941" w14:textId="77777777" w:rsidR="00F678E5" w:rsidRDefault="00F678E5" w:rsidP="008240E0">
            <w:pPr>
              <w:pStyle w:val="TableParagraph"/>
              <w:spacing w:before="1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 xml:space="preserve">Algorithm </w:t>
            </w:r>
            <w:r>
              <w:rPr>
                <w:color w:val="00205B"/>
                <w:sz w:val="27"/>
              </w:rPr>
              <w:t xml:space="preserve">Development in </w:t>
            </w:r>
            <w:r>
              <w:rPr>
                <w:color w:val="00205B"/>
                <w:spacing w:val="-2"/>
                <w:w w:val="110"/>
                <w:sz w:val="27"/>
              </w:rPr>
              <w:t>Skywise</w:t>
            </w:r>
          </w:p>
        </w:tc>
        <w:tc>
          <w:tcPr>
            <w:tcW w:w="6103" w:type="dxa"/>
          </w:tcPr>
          <w:p w14:paraId="0ABAE6A7" w14:textId="77777777" w:rsidR="00F678E5" w:rsidRDefault="00F678E5" w:rsidP="008240E0">
            <w:pPr>
              <w:pStyle w:val="TableParagraph"/>
              <w:spacing w:before="118"/>
              <w:ind w:left="130" w:right="311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Overview</w:t>
            </w:r>
            <w:r>
              <w:rPr>
                <w:color w:val="00205B"/>
                <w:spacing w:val="-18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of</w:t>
            </w:r>
            <w:r>
              <w:rPr>
                <w:color w:val="00205B"/>
                <w:spacing w:val="-17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Skywise</w:t>
            </w:r>
            <w:r>
              <w:rPr>
                <w:color w:val="00205B"/>
                <w:spacing w:val="-17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Data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Platform Capabilities</w:t>
            </w:r>
          </w:p>
        </w:tc>
      </w:tr>
      <w:tr w:rsidR="00F678E5" w14:paraId="5C76CE9F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138809C6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64EB9EDC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3E3A4506" w14:textId="77777777" w:rsidR="00F678E5" w:rsidRDefault="00F678E5" w:rsidP="008240E0">
            <w:pPr>
              <w:pStyle w:val="TableParagraph"/>
              <w:spacing w:before="120"/>
              <w:ind w:left="130" w:right="311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Best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Practices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for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Algorithm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Design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 xml:space="preserve">in </w:t>
            </w:r>
            <w:r>
              <w:rPr>
                <w:color w:val="00205B"/>
                <w:spacing w:val="-2"/>
                <w:w w:val="110"/>
                <w:sz w:val="27"/>
              </w:rPr>
              <w:t>Skywise</w:t>
            </w:r>
          </w:p>
        </w:tc>
      </w:tr>
      <w:tr w:rsidR="00F678E5" w14:paraId="32730AF9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54E182A0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6A5D1E4C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11603236" w14:textId="77777777" w:rsidR="00F678E5" w:rsidRDefault="00F678E5" w:rsidP="008240E0">
            <w:pPr>
              <w:pStyle w:val="TableParagraph"/>
              <w:spacing w:before="121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Accessing</w:t>
            </w:r>
            <w:r>
              <w:rPr>
                <w:color w:val="00205B"/>
                <w:spacing w:val="-15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12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Utilizing</w:t>
            </w:r>
            <w:r>
              <w:rPr>
                <w:color w:val="00205B"/>
                <w:spacing w:val="-11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Skywise</w:t>
            </w:r>
            <w:r>
              <w:rPr>
                <w:color w:val="00205B"/>
                <w:spacing w:val="-12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Datasets</w:t>
            </w:r>
            <w:r>
              <w:rPr>
                <w:color w:val="00205B"/>
                <w:spacing w:val="-1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 xml:space="preserve">via </w:t>
            </w:r>
            <w:r>
              <w:rPr>
                <w:color w:val="00205B"/>
                <w:spacing w:val="-2"/>
                <w:w w:val="110"/>
                <w:sz w:val="27"/>
              </w:rPr>
              <w:t>PySpark</w:t>
            </w:r>
          </w:p>
        </w:tc>
      </w:tr>
      <w:tr w:rsidR="00F678E5" w14:paraId="0F40CE1F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0278C5A2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6E427CCA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07BA4048" w14:textId="77777777" w:rsidR="00F678E5" w:rsidRDefault="00F678E5" w:rsidP="008240E0">
            <w:pPr>
              <w:pStyle w:val="TableParagraph"/>
              <w:spacing w:before="123" w:line="237" w:lineRule="auto"/>
              <w:ind w:left="130"/>
              <w:rPr>
                <w:sz w:val="27"/>
              </w:rPr>
            </w:pPr>
            <w:r>
              <w:rPr>
                <w:color w:val="00205B"/>
                <w:w w:val="105"/>
                <w:sz w:val="27"/>
              </w:rPr>
              <w:t>Implementing Common Algorithmic Patterns (e.g., Scoring, Prediction, Trend Analysis)</w:t>
            </w:r>
          </w:p>
        </w:tc>
      </w:tr>
      <w:tr w:rsidR="00F678E5" w14:paraId="07F46323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44302512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060B0B05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70B26C5F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Skywise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Tools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and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APIs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for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Algorithm Deployment</w:t>
            </w:r>
          </w:p>
        </w:tc>
      </w:tr>
      <w:tr w:rsidR="00F678E5" w14:paraId="7160AAC7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458BFB79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 w:val="restart"/>
          </w:tcPr>
          <w:p w14:paraId="263B2EE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783BEA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24368309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A4DACBC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0E89889" w14:textId="77777777" w:rsidR="00F678E5" w:rsidRDefault="00F678E5" w:rsidP="008240E0">
            <w:pPr>
              <w:pStyle w:val="TableParagraph"/>
              <w:spacing w:before="185"/>
              <w:rPr>
                <w:sz w:val="27"/>
              </w:rPr>
            </w:pPr>
          </w:p>
          <w:p w14:paraId="2630C3B8" w14:textId="77777777" w:rsidR="00F678E5" w:rsidRDefault="00F678E5" w:rsidP="008240E0">
            <w:pPr>
              <w:pStyle w:val="TableParagraph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Databricks Workflows</w:t>
            </w:r>
          </w:p>
        </w:tc>
        <w:tc>
          <w:tcPr>
            <w:tcW w:w="6103" w:type="dxa"/>
          </w:tcPr>
          <w:p w14:paraId="37D13EBD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What</w:t>
            </w:r>
            <w:r>
              <w:rPr>
                <w:color w:val="00205B"/>
                <w:spacing w:val="50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are</w:t>
            </w:r>
            <w:r>
              <w:rPr>
                <w:color w:val="00205B"/>
                <w:spacing w:val="57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Azure</w:t>
            </w:r>
            <w:r>
              <w:rPr>
                <w:color w:val="00205B"/>
                <w:spacing w:val="55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Databricks</w:t>
            </w:r>
            <w:r>
              <w:rPr>
                <w:color w:val="00205B"/>
                <w:spacing w:val="49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Workflows?</w:t>
            </w:r>
          </w:p>
        </w:tc>
      </w:tr>
      <w:tr w:rsidR="00F678E5" w14:paraId="6BA74C14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2484977F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0DB498B7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64535315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Understand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key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components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of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Azure Databricks Workflows</w:t>
            </w:r>
          </w:p>
        </w:tc>
      </w:tr>
      <w:tr w:rsidR="00F678E5" w14:paraId="0EAB51E8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0C1E9A59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0D13FE35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530C01BB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Explore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the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benefits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of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Azure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 xml:space="preserve">Databricks </w:t>
            </w:r>
            <w:r>
              <w:rPr>
                <w:color w:val="00205B"/>
                <w:spacing w:val="-2"/>
                <w:w w:val="110"/>
                <w:sz w:val="27"/>
              </w:rPr>
              <w:t>Workflows</w:t>
            </w:r>
          </w:p>
        </w:tc>
      </w:tr>
      <w:tr w:rsidR="00F678E5" w14:paraId="5881D48D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5D71E521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75701780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684274A5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Deploy</w:t>
            </w:r>
            <w:r>
              <w:rPr>
                <w:color w:val="00205B"/>
                <w:spacing w:val="-21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workloads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using</w:t>
            </w:r>
            <w:r>
              <w:rPr>
                <w:color w:val="00205B"/>
                <w:spacing w:val="-22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Azure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 xml:space="preserve">Databricks </w:t>
            </w:r>
            <w:r>
              <w:rPr>
                <w:color w:val="00205B"/>
                <w:spacing w:val="-2"/>
                <w:w w:val="110"/>
                <w:sz w:val="27"/>
              </w:rPr>
              <w:t>Workflows</w:t>
            </w:r>
          </w:p>
        </w:tc>
      </w:tr>
      <w:tr w:rsidR="00F678E5" w14:paraId="216FDEAD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07C413AC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083356EC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349A605F" w14:textId="77777777" w:rsidR="00F678E5" w:rsidRDefault="00F678E5" w:rsidP="008240E0">
            <w:pPr>
              <w:pStyle w:val="TableParagraph"/>
              <w:spacing w:before="123" w:line="237" w:lineRule="auto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Deploy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workloads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with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Azure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 xml:space="preserve">Databricks </w:t>
            </w:r>
            <w:r>
              <w:rPr>
                <w:color w:val="00205B"/>
                <w:spacing w:val="-2"/>
                <w:w w:val="110"/>
                <w:sz w:val="27"/>
              </w:rPr>
              <w:t>Workflows</w:t>
            </w:r>
          </w:p>
        </w:tc>
      </w:tr>
    </w:tbl>
    <w:p w14:paraId="5BBE553C" w14:textId="77777777" w:rsidR="00F678E5" w:rsidRDefault="00F678E5" w:rsidP="00F678E5">
      <w:pPr>
        <w:pStyle w:val="TableParagraph"/>
        <w:spacing w:line="237" w:lineRule="auto"/>
        <w:rPr>
          <w:sz w:val="27"/>
        </w:rPr>
        <w:sectPr w:rsidR="00F678E5" w:rsidSect="00F678E5">
          <w:pgSz w:w="11910" w:h="16840"/>
          <w:pgMar w:top="2760" w:right="1275" w:bottom="280" w:left="708" w:header="2252" w:footer="0" w:gutter="0"/>
          <w:cols w:space="720"/>
        </w:sectPr>
      </w:pPr>
    </w:p>
    <w:p w14:paraId="2FD8B617" w14:textId="77777777" w:rsidR="00F678E5" w:rsidRDefault="00F678E5" w:rsidP="00F678E5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57C868E6" wp14:editId="3E6D1A12">
                <wp:simplePos x="0" y="0"/>
                <wp:positionH relativeFrom="page">
                  <wp:posOffset>5282946</wp:posOffset>
                </wp:positionH>
                <wp:positionV relativeFrom="page">
                  <wp:posOffset>1587246</wp:posOffset>
                </wp:positionV>
                <wp:extent cx="1865630" cy="710184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5630" cy="7101840"/>
                          <a:chOff x="0" y="0"/>
                          <a:chExt cx="1865630" cy="710184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104394" y="40385"/>
                            <a:ext cx="17208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18415">
                                <a:moveTo>
                                  <a:pt x="0" y="18287"/>
                                </a:moveTo>
                                <a:lnTo>
                                  <a:pt x="1720595" y="0"/>
                                </a:lnTo>
                              </a:path>
                            </a:pathLst>
                          </a:custGeom>
                          <a:ln w="28955">
                            <a:solidFill>
                              <a:srgbClr val="0020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1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805177" y="60197"/>
                            <a:ext cx="20320" cy="693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936105">
                                <a:moveTo>
                                  <a:pt x="19811" y="0"/>
                                </a:moveTo>
                                <a:lnTo>
                                  <a:pt x="0" y="6935723"/>
                                </a:lnTo>
                              </a:path>
                            </a:pathLst>
                          </a:custGeom>
                          <a:ln w="28955">
                            <a:solidFill>
                              <a:srgbClr val="0020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979" y="6981443"/>
                            <a:ext cx="120395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A7FDCD" id="Group 149" o:spid="_x0000_s1026" style="position:absolute;margin-left:416pt;margin-top:125pt;width:146.9pt;height:559.2pt;z-index:-251655168;mso-wrap-distance-left:0;mso-wrap-distance-right:0;mso-position-horizontal-relative:page;mso-position-vertical-relative:page" coordsize="18656,71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">
                <v:shape id="Graphic 150" o:spid="_x0000_s1027" style="position:absolute;left:1043;top:403;width:17209;height:185;visibility:visible;mso-wrap-style:square;v-text-anchor:top" coordsize="17208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" path="m,18287l1720595,e" filled="f" strokecolor="#00205b" strokeweight=".80431mm">
                  <v:path arrowok="t"/>
                </v:shape>
                <v:shape id="Image 151" o:spid="_x0000_s1028" type="#_x0000_t75" style="position:absolute;width:118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">
                  <v:imagedata r:id="rId10" o:title=""/>
                </v:shape>
                <v:shape id="Graphic 152" o:spid="_x0000_s1029" style="position:absolute;left:18051;top:601;width:203;height:69362;visibility:visible;mso-wrap-style:square;v-text-anchor:top" coordsize="20320,693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" path="m19811,l,6935723e" filled="f" strokecolor="#00205b" strokeweight=".80431mm">
                  <v:path arrowok="t"/>
                </v:shape>
                <v:shape id="Image 153" o:spid="_x0000_s1030" type="#_x0000_t75" style="position:absolute;left:17449;top:69814;width:1204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27CE5B49" w14:textId="77777777" w:rsidR="00F678E5" w:rsidRDefault="00F678E5" w:rsidP="00F678E5">
      <w:pPr>
        <w:pStyle w:val="BodyText"/>
        <w:spacing w:before="27"/>
        <w:rPr>
          <w:sz w:val="20"/>
        </w:rPr>
      </w:pPr>
    </w:p>
    <w:tbl>
      <w:tblPr>
        <w:tblW w:w="0" w:type="auto"/>
        <w:tblInd w:w="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2388"/>
        <w:gridCol w:w="6103"/>
      </w:tblGrid>
      <w:tr w:rsidR="00F678E5" w14:paraId="14CBB52A" w14:textId="77777777" w:rsidTr="008240E0">
        <w:trPr>
          <w:trHeight w:val="584"/>
        </w:trPr>
        <w:tc>
          <w:tcPr>
            <w:tcW w:w="1284" w:type="dxa"/>
          </w:tcPr>
          <w:p w14:paraId="3290CB93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5"/>
                <w:w w:val="110"/>
                <w:sz w:val="27"/>
              </w:rPr>
              <w:t>Day</w:t>
            </w:r>
          </w:p>
        </w:tc>
        <w:tc>
          <w:tcPr>
            <w:tcW w:w="2388" w:type="dxa"/>
          </w:tcPr>
          <w:p w14:paraId="77DE87E3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20"/>
                <w:sz w:val="27"/>
              </w:rPr>
              <w:t>Topics</w:t>
            </w:r>
          </w:p>
        </w:tc>
        <w:tc>
          <w:tcPr>
            <w:tcW w:w="6103" w:type="dxa"/>
          </w:tcPr>
          <w:p w14:paraId="2F10063A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5"/>
                <w:sz w:val="27"/>
              </w:rPr>
              <w:t>Content</w:t>
            </w:r>
          </w:p>
        </w:tc>
      </w:tr>
      <w:tr w:rsidR="00F678E5" w14:paraId="174E65EC" w14:textId="77777777" w:rsidTr="008240E0">
        <w:trPr>
          <w:trHeight w:val="908"/>
        </w:trPr>
        <w:tc>
          <w:tcPr>
            <w:tcW w:w="1284" w:type="dxa"/>
            <w:vMerge w:val="restart"/>
          </w:tcPr>
          <w:p w14:paraId="65F1DAC8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0A631249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5C13604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041F379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D262F63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CF4DF46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09267971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240DA504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A805070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79AA530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2C00DBC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0CDBC356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65E16C24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3FEA03C" w14:textId="77777777" w:rsidR="00F678E5" w:rsidRDefault="00F678E5" w:rsidP="008240E0">
            <w:pPr>
              <w:pStyle w:val="TableParagraph"/>
              <w:spacing w:before="132"/>
              <w:rPr>
                <w:sz w:val="27"/>
              </w:rPr>
            </w:pPr>
          </w:p>
          <w:p w14:paraId="2A55DAA4" w14:textId="77777777" w:rsidR="00F678E5" w:rsidRDefault="00F678E5" w:rsidP="008240E0">
            <w:pPr>
              <w:pStyle w:val="TableParagraph"/>
              <w:ind w:left="19" w:right="3"/>
              <w:jc w:val="center"/>
              <w:rPr>
                <w:sz w:val="27"/>
              </w:rPr>
            </w:pPr>
            <w:r>
              <w:rPr>
                <w:color w:val="00205B"/>
                <w:spacing w:val="-10"/>
                <w:w w:val="120"/>
                <w:sz w:val="27"/>
              </w:rPr>
              <w:t>4</w:t>
            </w:r>
          </w:p>
        </w:tc>
        <w:tc>
          <w:tcPr>
            <w:tcW w:w="2388" w:type="dxa"/>
            <w:vMerge w:val="restart"/>
          </w:tcPr>
          <w:p w14:paraId="3AB18BF0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8523F2B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164E2B51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FE07BF8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200C61D" w14:textId="77777777" w:rsidR="00F678E5" w:rsidRDefault="00F678E5" w:rsidP="008240E0">
            <w:pPr>
              <w:pStyle w:val="TableParagraph"/>
              <w:spacing w:before="324"/>
              <w:rPr>
                <w:sz w:val="27"/>
              </w:rPr>
            </w:pPr>
          </w:p>
          <w:p w14:paraId="22BD2B64" w14:textId="77777777" w:rsidR="00F678E5" w:rsidRDefault="00F678E5" w:rsidP="008240E0">
            <w:pPr>
              <w:pStyle w:val="TableParagraph"/>
              <w:spacing w:before="1"/>
              <w:ind w:left="130" w:right="577"/>
              <w:jc w:val="both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Performance Optimization Techniques</w:t>
            </w:r>
          </w:p>
        </w:tc>
        <w:tc>
          <w:tcPr>
            <w:tcW w:w="6103" w:type="dxa"/>
          </w:tcPr>
          <w:p w14:paraId="4E3661AF" w14:textId="77777777" w:rsidR="00F678E5" w:rsidRDefault="00F678E5" w:rsidP="008240E0">
            <w:pPr>
              <w:pStyle w:val="TableParagraph"/>
              <w:spacing w:before="118"/>
              <w:ind w:left="130" w:right="891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Diagnosing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Performance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Bottlenecks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in PySpark Jobs</w:t>
            </w:r>
          </w:p>
        </w:tc>
      </w:tr>
      <w:tr w:rsidR="00F678E5" w14:paraId="4A300E23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35A8BF10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25B6A8B9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6B7387DD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Caching</w:t>
            </w:r>
            <w:r>
              <w:rPr>
                <w:color w:val="00205B"/>
                <w:spacing w:val="-1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12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Persistence</w:t>
            </w:r>
            <w:r>
              <w:rPr>
                <w:color w:val="00205B"/>
                <w:spacing w:val="-11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Strategies</w:t>
            </w:r>
          </w:p>
        </w:tc>
      </w:tr>
      <w:tr w:rsidR="00F678E5" w14:paraId="4BBD0778" w14:textId="77777777" w:rsidTr="008240E0">
        <w:trPr>
          <w:trHeight w:val="582"/>
        </w:trPr>
        <w:tc>
          <w:tcPr>
            <w:tcW w:w="1284" w:type="dxa"/>
            <w:vMerge/>
            <w:tcBorders>
              <w:top w:val="nil"/>
            </w:tcBorders>
          </w:tcPr>
          <w:p w14:paraId="309B4170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4F2A2EAB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204D2CD1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Spark</w:t>
            </w:r>
            <w:r>
              <w:rPr>
                <w:color w:val="00205B"/>
                <w:spacing w:val="37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UI</w:t>
            </w:r>
            <w:r>
              <w:rPr>
                <w:color w:val="00205B"/>
                <w:spacing w:val="39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36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Job</w:t>
            </w:r>
            <w:r>
              <w:rPr>
                <w:color w:val="00205B"/>
                <w:spacing w:val="39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Monitoring</w:t>
            </w:r>
            <w:r>
              <w:rPr>
                <w:color w:val="00205B"/>
                <w:spacing w:val="42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in</w:t>
            </w:r>
            <w:r>
              <w:rPr>
                <w:color w:val="00205B"/>
                <w:spacing w:val="39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Skywise</w:t>
            </w:r>
          </w:p>
        </w:tc>
      </w:tr>
      <w:tr w:rsidR="00F678E5" w14:paraId="227709AE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2DD4739E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4A6432E3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01011B0A" w14:textId="77777777" w:rsidR="00F678E5" w:rsidRDefault="00F678E5" w:rsidP="008240E0">
            <w:pPr>
              <w:pStyle w:val="TableParagraph"/>
              <w:spacing w:before="120"/>
              <w:ind w:left="130" w:right="311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Memory</w:t>
            </w:r>
            <w:r>
              <w:rPr>
                <w:color w:val="00205B"/>
                <w:spacing w:val="-20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Management</w:t>
            </w:r>
            <w:r>
              <w:rPr>
                <w:color w:val="00205B"/>
                <w:spacing w:val="-15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and</w:t>
            </w:r>
            <w:r>
              <w:rPr>
                <w:color w:val="00205B"/>
                <w:spacing w:val="-16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Resource Allocation</w:t>
            </w:r>
          </w:p>
        </w:tc>
      </w:tr>
      <w:tr w:rsidR="00F678E5" w14:paraId="5382521B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4BBB10C8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627FB351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580F06BC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Cluster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Configuration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 xml:space="preserve">Scalability </w:t>
            </w:r>
            <w:r>
              <w:rPr>
                <w:color w:val="00205B"/>
                <w:spacing w:val="-2"/>
                <w:w w:val="110"/>
                <w:sz w:val="27"/>
              </w:rPr>
              <w:t>Considerations</w:t>
            </w:r>
          </w:p>
        </w:tc>
      </w:tr>
      <w:tr w:rsidR="00F678E5" w14:paraId="69CB77DE" w14:textId="77777777" w:rsidTr="008240E0">
        <w:trPr>
          <w:trHeight w:val="908"/>
        </w:trPr>
        <w:tc>
          <w:tcPr>
            <w:tcW w:w="1284" w:type="dxa"/>
            <w:vMerge/>
            <w:tcBorders>
              <w:top w:val="nil"/>
            </w:tcBorders>
          </w:tcPr>
          <w:p w14:paraId="4994C0A8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6AAFC79E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7489E963" w14:textId="77777777" w:rsidR="00F678E5" w:rsidRDefault="00F678E5" w:rsidP="008240E0">
            <w:pPr>
              <w:pStyle w:val="TableParagraph"/>
              <w:spacing w:before="121"/>
              <w:ind w:left="130"/>
              <w:rPr>
                <w:sz w:val="27"/>
              </w:rPr>
            </w:pPr>
            <w:r>
              <w:rPr>
                <w:color w:val="00205B"/>
                <w:w w:val="105"/>
                <w:sz w:val="27"/>
              </w:rPr>
              <w:t>Integrating</w:t>
            </w:r>
            <w:r>
              <w:rPr>
                <w:color w:val="00205B"/>
                <w:spacing w:val="-5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with</w:t>
            </w:r>
            <w:r>
              <w:rPr>
                <w:color w:val="00205B"/>
                <w:spacing w:val="-3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Optimized</w:t>
            </w:r>
            <w:r>
              <w:rPr>
                <w:color w:val="00205B"/>
                <w:spacing w:val="-3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Libraries</w:t>
            </w:r>
            <w:r>
              <w:rPr>
                <w:color w:val="00205B"/>
                <w:spacing w:val="-3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(e.g., Pandas UDFs, NumPy, etc.)</w:t>
            </w:r>
          </w:p>
        </w:tc>
      </w:tr>
      <w:tr w:rsidR="00F678E5" w14:paraId="332BC116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3DC2780F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 w:val="restart"/>
          </w:tcPr>
          <w:p w14:paraId="6884AD51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4F9DC69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408975C5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7477E74C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36F13B8E" w14:textId="77777777" w:rsidR="00F678E5" w:rsidRDefault="00F678E5" w:rsidP="008240E0">
            <w:pPr>
              <w:pStyle w:val="TableParagraph"/>
              <w:rPr>
                <w:sz w:val="27"/>
              </w:rPr>
            </w:pPr>
          </w:p>
          <w:p w14:paraId="5F86949F" w14:textId="77777777" w:rsidR="00F678E5" w:rsidRDefault="00F678E5" w:rsidP="008240E0">
            <w:pPr>
              <w:pStyle w:val="TableParagraph"/>
              <w:spacing w:before="119"/>
              <w:rPr>
                <w:sz w:val="27"/>
              </w:rPr>
            </w:pPr>
          </w:p>
          <w:p w14:paraId="49007007" w14:textId="77777777" w:rsidR="00F678E5" w:rsidRDefault="00F678E5" w:rsidP="008240E0">
            <w:pPr>
              <w:pStyle w:val="TableParagraph"/>
              <w:spacing w:line="237" w:lineRule="auto"/>
              <w:ind w:left="130"/>
              <w:rPr>
                <w:sz w:val="27"/>
              </w:rPr>
            </w:pPr>
            <w:r>
              <w:rPr>
                <w:color w:val="00205B"/>
                <w:spacing w:val="-2"/>
                <w:w w:val="110"/>
                <w:sz w:val="27"/>
              </w:rPr>
              <w:t>Spark Performance</w:t>
            </w:r>
          </w:p>
        </w:tc>
        <w:tc>
          <w:tcPr>
            <w:tcW w:w="6103" w:type="dxa"/>
          </w:tcPr>
          <w:p w14:paraId="30D69556" w14:textId="77777777" w:rsidR="00F678E5" w:rsidRDefault="00F678E5" w:rsidP="008240E0">
            <w:pPr>
              <w:pStyle w:val="TableParagraph"/>
              <w:spacing w:before="121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Catalyst</w:t>
            </w:r>
            <w:r>
              <w:rPr>
                <w:color w:val="00205B"/>
                <w:spacing w:val="57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optimizer</w:t>
            </w:r>
            <w:r>
              <w:rPr>
                <w:color w:val="00205B"/>
                <w:spacing w:val="60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61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Tungsten</w:t>
            </w:r>
            <w:r>
              <w:rPr>
                <w:color w:val="00205B"/>
                <w:spacing w:val="63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engine</w:t>
            </w:r>
          </w:p>
        </w:tc>
      </w:tr>
      <w:tr w:rsidR="00F678E5" w14:paraId="4D797D0A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309B2F5A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4C7458AD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267ABB8B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Understanding</w:t>
            </w:r>
            <w:r>
              <w:rPr>
                <w:color w:val="00205B"/>
                <w:spacing w:val="53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DAGs</w:t>
            </w:r>
            <w:r>
              <w:rPr>
                <w:color w:val="00205B"/>
                <w:spacing w:val="53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56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job</w:t>
            </w:r>
            <w:r>
              <w:rPr>
                <w:color w:val="00205B"/>
                <w:spacing w:val="50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stages</w:t>
            </w:r>
          </w:p>
        </w:tc>
      </w:tr>
      <w:tr w:rsidR="00F678E5" w14:paraId="0BE0C3E0" w14:textId="77777777" w:rsidTr="008240E0">
        <w:trPr>
          <w:trHeight w:val="582"/>
        </w:trPr>
        <w:tc>
          <w:tcPr>
            <w:tcW w:w="1284" w:type="dxa"/>
            <w:vMerge/>
            <w:tcBorders>
              <w:top w:val="nil"/>
            </w:tcBorders>
          </w:tcPr>
          <w:p w14:paraId="48BED5A7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5C174C85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04DF76E4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Caching</w:t>
            </w:r>
            <w:r>
              <w:rPr>
                <w:color w:val="00205B"/>
                <w:spacing w:val="-19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17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persistence</w:t>
            </w:r>
          </w:p>
        </w:tc>
      </w:tr>
      <w:tr w:rsidR="00F678E5" w14:paraId="5CC664A5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48C720F2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1A47C313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4E137D9A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sz w:val="27"/>
              </w:rPr>
              <w:t>Shuffle</w:t>
            </w:r>
            <w:r>
              <w:rPr>
                <w:color w:val="00205B"/>
                <w:spacing w:val="66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partitions</w:t>
            </w:r>
            <w:r>
              <w:rPr>
                <w:color w:val="00205B"/>
                <w:spacing w:val="65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and</w:t>
            </w:r>
            <w:r>
              <w:rPr>
                <w:color w:val="00205B"/>
                <w:spacing w:val="64"/>
                <w:sz w:val="27"/>
              </w:rPr>
              <w:t xml:space="preserve"> </w:t>
            </w:r>
            <w:r>
              <w:rPr>
                <w:color w:val="00205B"/>
                <w:sz w:val="27"/>
              </w:rPr>
              <w:t>broadcast</w:t>
            </w:r>
            <w:r>
              <w:rPr>
                <w:color w:val="00205B"/>
                <w:spacing w:val="71"/>
                <w:sz w:val="27"/>
              </w:rPr>
              <w:t xml:space="preserve"> </w:t>
            </w:r>
            <w:r>
              <w:rPr>
                <w:color w:val="00205B"/>
                <w:spacing w:val="-4"/>
                <w:sz w:val="27"/>
              </w:rPr>
              <w:t>joins</w:t>
            </w:r>
          </w:p>
        </w:tc>
      </w:tr>
      <w:tr w:rsidR="00F678E5" w14:paraId="0B07AB23" w14:textId="77777777" w:rsidTr="008240E0">
        <w:trPr>
          <w:trHeight w:val="582"/>
        </w:trPr>
        <w:tc>
          <w:tcPr>
            <w:tcW w:w="1284" w:type="dxa"/>
            <w:vMerge/>
            <w:tcBorders>
              <w:top w:val="nil"/>
            </w:tcBorders>
          </w:tcPr>
          <w:p w14:paraId="420FF6C4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797A9B76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6FAAEB09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spacing w:val="2"/>
                <w:sz w:val="27"/>
              </w:rPr>
              <w:t>Executor</w:t>
            </w:r>
            <w:r>
              <w:rPr>
                <w:color w:val="00205B"/>
                <w:spacing w:val="52"/>
                <w:sz w:val="27"/>
              </w:rPr>
              <w:t xml:space="preserve"> </w:t>
            </w:r>
            <w:r>
              <w:rPr>
                <w:color w:val="00205B"/>
                <w:spacing w:val="2"/>
                <w:sz w:val="27"/>
              </w:rPr>
              <w:t>memory</w:t>
            </w:r>
            <w:r>
              <w:rPr>
                <w:color w:val="00205B"/>
                <w:spacing w:val="53"/>
                <w:sz w:val="27"/>
              </w:rPr>
              <w:t xml:space="preserve"> </w:t>
            </w:r>
            <w:r>
              <w:rPr>
                <w:color w:val="00205B"/>
                <w:spacing w:val="-2"/>
                <w:sz w:val="27"/>
              </w:rPr>
              <w:t>management</w:t>
            </w:r>
          </w:p>
        </w:tc>
      </w:tr>
      <w:tr w:rsidR="00F678E5" w14:paraId="47F12901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403D22B9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0469F837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706403C2" w14:textId="77777777" w:rsidR="00F678E5" w:rsidRDefault="00F678E5" w:rsidP="008240E0">
            <w:pPr>
              <w:pStyle w:val="TableParagraph"/>
              <w:spacing w:before="120"/>
              <w:ind w:left="130"/>
              <w:rPr>
                <w:sz w:val="27"/>
              </w:rPr>
            </w:pPr>
            <w:r>
              <w:rPr>
                <w:color w:val="00205B"/>
                <w:w w:val="105"/>
                <w:sz w:val="27"/>
              </w:rPr>
              <w:t>Monitoring</w:t>
            </w:r>
            <w:r>
              <w:rPr>
                <w:color w:val="00205B"/>
                <w:spacing w:val="6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using</w:t>
            </w:r>
            <w:r>
              <w:rPr>
                <w:color w:val="00205B"/>
                <w:spacing w:val="13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Spark</w:t>
            </w:r>
            <w:r>
              <w:rPr>
                <w:color w:val="00205B"/>
                <w:spacing w:val="8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UI</w:t>
            </w:r>
            <w:r>
              <w:rPr>
                <w:color w:val="00205B"/>
                <w:spacing w:val="7"/>
                <w:w w:val="105"/>
                <w:sz w:val="27"/>
              </w:rPr>
              <w:t xml:space="preserve"> </w:t>
            </w:r>
            <w:r>
              <w:rPr>
                <w:color w:val="00205B"/>
                <w:w w:val="105"/>
                <w:sz w:val="27"/>
              </w:rPr>
              <w:t>inside</w:t>
            </w:r>
            <w:r>
              <w:rPr>
                <w:color w:val="00205B"/>
                <w:spacing w:val="9"/>
                <w:w w:val="105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05"/>
                <w:sz w:val="27"/>
              </w:rPr>
              <w:t>Skywise</w:t>
            </w:r>
          </w:p>
        </w:tc>
      </w:tr>
      <w:tr w:rsidR="00F678E5" w14:paraId="0BAD65EA" w14:textId="77777777" w:rsidTr="008240E0">
        <w:trPr>
          <w:trHeight w:val="584"/>
        </w:trPr>
        <w:tc>
          <w:tcPr>
            <w:tcW w:w="1284" w:type="dxa"/>
            <w:vMerge/>
            <w:tcBorders>
              <w:top w:val="nil"/>
            </w:tcBorders>
          </w:tcPr>
          <w:p w14:paraId="09BEEB33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7C51C337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67BAFDF4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Using</w:t>
            </w:r>
            <w:r>
              <w:rPr>
                <w:color w:val="00205B"/>
                <w:spacing w:val="-24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Pandas,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NumPy,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ML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libraries</w:t>
            </w:r>
          </w:p>
        </w:tc>
      </w:tr>
      <w:tr w:rsidR="00F678E5" w14:paraId="78DAE7E3" w14:textId="77777777" w:rsidTr="008240E0">
        <w:trPr>
          <w:trHeight w:val="582"/>
        </w:trPr>
        <w:tc>
          <w:tcPr>
            <w:tcW w:w="1284" w:type="dxa"/>
            <w:vMerge/>
            <w:tcBorders>
              <w:top w:val="nil"/>
            </w:tcBorders>
          </w:tcPr>
          <w:p w14:paraId="162B878B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14:paraId="1EFBA88E" w14:textId="77777777" w:rsidR="00F678E5" w:rsidRDefault="00F678E5" w:rsidP="008240E0">
            <w:pPr>
              <w:rPr>
                <w:sz w:val="2"/>
                <w:szCs w:val="2"/>
              </w:rPr>
            </w:pPr>
          </w:p>
        </w:tc>
        <w:tc>
          <w:tcPr>
            <w:tcW w:w="6103" w:type="dxa"/>
          </w:tcPr>
          <w:p w14:paraId="377E06E2" w14:textId="77777777" w:rsidR="00F678E5" w:rsidRDefault="00F678E5" w:rsidP="008240E0">
            <w:pPr>
              <w:pStyle w:val="TableParagraph"/>
              <w:spacing w:before="118"/>
              <w:ind w:left="130"/>
              <w:rPr>
                <w:sz w:val="27"/>
              </w:rPr>
            </w:pPr>
            <w:r>
              <w:rPr>
                <w:color w:val="00205B"/>
                <w:w w:val="110"/>
                <w:sz w:val="27"/>
              </w:rPr>
              <w:t>Optimizing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UDFs</w:t>
            </w:r>
            <w:r>
              <w:rPr>
                <w:color w:val="00205B"/>
                <w:spacing w:val="-22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and</w:t>
            </w:r>
            <w:r>
              <w:rPr>
                <w:color w:val="00205B"/>
                <w:spacing w:val="-23"/>
                <w:w w:val="110"/>
                <w:sz w:val="27"/>
              </w:rPr>
              <w:t xml:space="preserve"> </w:t>
            </w:r>
            <w:r>
              <w:rPr>
                <w:color w:val="00205B"/>
                <w:w w:val="110"/>
                <w:sz w:val="27"/>
              </w:rPr>
              <w:t>vectorized</w:t>
            </w:r>
            <w:r>
              <w:rPr>
                <w:color w:val="00205B"/>
                <w:spacing w:val="-22"/>
                <w:w w:val="110"/>
                <w:sz w:val="27"/>
              </w:rPr>
              <w:t xml:space="preserve"> </w:t>
            </w:r>
            <w:r>
              <w:rPr>
                <w:color w:val="00205B"/>
                <w:spacing w:val="-2"/>
                <w:w w:val="110"/>
                <w:sz w:val="27"/>
              </w:rPr>
              <w:t>operations</w:t>
            </w:r>
          </w:p>
        </w:tc>
      </w:tr>
    </w:tbl>
    <w:p w14:paraId="704781BB" w14:textId="77777777" w:rsidR="005858C0" w:rsidRPr="00F678E5" w:rsidRDefault="005858C0" w:rsidP="00F678E5"/>
    <w:sectPr w:rsidR="005858C0" w:rsidRPr="00F678E5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58350" w14:textId="77777777" w:rsidR="008D1A34" w:rsidRDefault="008D1A34" w:rsidP="00F678E5">
      <w:r>
        <w:separator/>
      </w:r>
    </w:p>
  </w:endnote>
  <w:endnote w:type="continuationSeparator" w:id="0">
    <w:p w14:paraId="5862377A" w14:textId="77777777" w:rsidR="008D1A34" w:rsidRDefault="008D1A34" w:rsidP="00F67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 U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F6961" w14:textId="77777777" w:rsidR="008D1A34" w:rsidRDefault="008D1A34" w:rsidP="00F678E5">
      <w:r>
        <w:separator/>
      </w:r>
    </w:p>
  </w:footnote>
  <w:footnote w:type="continuationSeparator" w:id="0">
    <w:p w14:paraId="023D51F1" w14:textId="77777777" w:rsidR="008D1A34" w:rsidRDefault="008D1A34" w:rsidP="00F67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3748D" w14:textId="77777777" w:rsidR="00F678E5" w:rsidRDefault="00F678E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CDD173" wp14:editId="6925D0CF">
              <wp:simplePos x="0" y="0"/>
              <wp:positionH relativeFrom="page">
                <wp:posOffset>482600</wp:posOffset>
              </wp:positionH>
              <wp:positionV relativeFrom="page">
                <wp:posOffset>1416050</wp:posOffset>
              </wp:positionV>
              <wp:extent cx="1841500" cy="353060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DE832" w14:textId="6AC89566" w:rsidR="00F678E5" w:rsidRDefault="00F678E5">
                          <w:pPr>
                            <w:spacing w:before="12"/>
                            <w:ind w:left="20"/>
                            <w:rPr>
                              <w:sz w:val="42"/>
                            </w:rPr>
                          </w:pPr>
                          <w:r>
                            <w:rPr>
                              <w:color w:val="00205B"/>
                              <w:spacing w:val="-4"/>
                              <w:w w:val="120"/>
                              <w:sz w:val="42"/>
                            </w:rPr>
                            <w:t>PYSPA</w:t>
                          </w:r>
                          <w:r>
                            <w:rPr>
                              <w:color w:val="00205B"/>
                              <w:spacing w:val="-4"/>
                              <w:w w:val="120"/>
                              <w:sz w:val="42"/>
                            </w:rPr>
                            <w:t>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6CDD173" id="_x0000_t202" coordsize="21600,21600" o:spt="202" path="m,l,21600r21600,l21600,xe">
              <v:stroke joinstyle="miter"/>
              <v:path gradientshapeok="t" o:connecttype="rect"/>
            </v:shapetype>
            <v:shape id="Textbox 133" o:spid="_x0000_s1026" type="#_x0000_t202" style="position:absolute;margin-left:38pt;margin-top:111.5pt;width:145pt;height:27.8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" filled="f" stroked="f">
              <v:textbox inset="0,0,0,0">
                <w:txbxContent>
                  <w:p w14:paraId="7A8DE832" w14:textId="6AC89566" w:rsidR="00F678E5" w:rsidRDefault="00F678E5">
                    <w:pPr>
                      <w:spacing w:before="12"/>
                      <w:ind w:left="20"/>
                      <w:rPr>
                        <w:sz w:val="42"/>
                      </w:rPr>
                    </w:pPr>
                    <w:r>
                      <w:rPr>
                        <w:color w:val="00205B"/>
                        <w:spacing w:val="-4"/>
                        <w:w w:val="120"/>
                        <w:sz w:val="42"/>
                      </w:rPr>
                      <w:t>PYSPA</w:t>
                    </w:r>
                    <w:r>
                      <w:rPr>
                        <w:color w:val="00205B"/>
                        <w:spacing w:val="-4"/>
                        <w:w w:val="120"/>
                        <w:sz w:val="42"/>
                      </w:rPr>
                      <w:t>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2216"/>
    <w:multiLevelType w:val="multilevel"/>
    <w:tmpl w:val="A88EF400"/>
    <w:lvl w:ilvl="0">
      <w:numFmt w:val="bullet"/>
      <w:lvlText w:val="●"/>
      <w:lvlJc w:val="left"/>
      <w:pPr>
        <w:tabs>
          <w:tab w:val="num" w:pos="0"/>
        </w:tabs>
        <w:ind w:left="830" w:hanging="360"/>
      </w:pPr>
      <w:rPr>
        <w:rFonts w:ascii="Trebuchet MS" w:hAnsi="Trebuchet MS" w:cs="Trebuchet MS" w:hint="default"/>
        <w:spacing w:val="0"/>
        <w:w w:val="144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936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033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12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22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2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419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51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61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62534851"/>
    <w:multiLevelType w:val="multilevel"/>
    <w:tmpl w:val="2536CA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40949460">
    <w:abstractNumId w:val="0"/>
  </w:num>
  <w:num w:numId="2" w16cid:durableId="11733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C0"/>
    <w:rsid w:val="0036040F"/>
    <w:rsid w:val="005858C0"/>
    <w:rsid w:val="008D1A34"/>
    <w:rsid w:val="00E92AFB"/>
    <w:rsid w:val="00F678E5"/>
    <w:rsid w:val="00FA1188"/>
    <w:rsid w:val="00FE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D552D"/>
  <w15:docId w15:val="{31EC19E6-8067-488E-BACB-8ECD63DF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21F1"/>
    <w:pPr>
      <w:widowControl w:val="0"/>
    </w:pPr>
    <w:rPr>
      <w:rFonts w:ascii="Times New Roman" w:eastAsia="Times New Roman" w:hAnsi="Times New Roman" w:cs="Times New Roman"/>
      <w:lang w:val="en-US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Noto Sans Arabic U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9F21F1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F21F1"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TableParagraph">
    <w:name w:val="Table Paragraph"/>
    <w:basedOn w:val="Normal"/>
    <w:uiPriority w:val="1"/>
    <w:qFormat/>
    <w:rsid w:val="009F21F1"/>
    <w:rPr>
      <w:rFonts w:ascii="Georgia" w:eastAsia="Georgia" w:hAnsi="Georgia" w:cs="Georgia"/>
    </w:rPr>
  </w:style>
  <w:style w:type="paragraph" w:styleId="ListParagraph">
    <w:name w:val="List Paragraph"/>
    <w:basedOn w:val="Normal"/>
    <w:uiPriority w:val="1"/>
    <w:qFormat/>
    <w:rsid w:val="00A93375"/>
    <w:pPr>
      <w:ind w:left="829" w:hanging="359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F21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78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78E5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678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78E5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2321</Characters>
  <Application>Microsoft Office Word</Application>
  <DocSecurity>0</DocSecurity>
  <Lines>165</Lines>
  <Paragraphs>79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Shivashish Pal</dc:creator>
  <dc:description/>
  <cp:lastModifiedBy>Mahesh S Marla</cp:lastModifiedBy>
  <cp:revision>2</cp:revision>
  <dcterms:created xsi:type="dcterms:W3CDTF">2026-03-23T12:06:00Z</dcterms:created>
  <dcterms:modified xsi:type="dcterms:W3CDTF">2026-03-23T12:06:00Z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0f486e-1d0b-4fd6-a73f-04d94048a140_Enabled">
    <vt:lpwstr>true</vt:lpwstr>
  </property>
  <property fmtid="{D5CDD505-2E9C-101B-9397-08002B2CF9AE}" pid="3" name="MSIP_Label_e80f486e-1d0b-4fd6-a73f-04d94048a140_SetDate">
    <vt:lpwstr>2026-03-23T05:22:50Z</vt:lpwstr>
  </property>
  <property fmtid="{D5CDD505-2E9C-101B-9397-08002B2CF9AE}" pid="4" name="MSIP_Label_e80f486e-1d0b-4fd6-a73f-04d94048a140_Method">
    <vt:lpwstr>Standard</vt:lpwstr>
  </property>
  <property fmtid="{D5CDD505-2E9C-101B-9397-08002B2CF9AE}" pid="5" name="MSIP_Label_e80f486e-1d0b-4fd6-a73f-04d94048a140_Name">
    <vt:lpwstr>General - RPS Data</vt:lpwstr>
  </property>
  <property fmtid="{D5CDD505-2E9C-101B-9397-08002B2CF9AE}" pid="6" name="MSIP_Label_e80f486e-1d0b-4fd6-a73f-04d94048a140_SiteId">
    <vt:lpwstr>6565c732-1653-4ffe-b9d3-80a4f1c0c25d</vt:lpwstr>
  </property>
  <property fmtid="{D5CDD505-2E9C-101B-9397-08002B2CF9AE}" pid="7" name="MSIP_Label_e80f486e-1d0b-4fd6-a73f-04d94048a140_ActionId">
    <vt:lpwstr>29e8d866-c458-4710-b34e-7138c8b5b491</vt:lpwstr>
  </property>
  <property fmtid="{D5CDD505-2E9C-101B-9397-08002B2CF9AE}" pid="8" name="MSIP_Label_e80f486e-1d0b-4fd6-a73f-04d94048a140_ContentBits">
    <vt:lpwstr>2</vt:lpwstr>
  </property>
  <property fmtid="{D5CDD505-2E9C-101B-9397-08002B2CF9AE}" pid="9" name="MSIP_Label_e80f486e-1d0b-4fd6-a73f-04d94048a140_Tag">
    <vt:lpwstr>10, 3, 0, 1</vt:lpwstr>
  </property>
  <property fmtid="{D5CDD505-2E9C-101B-9397-08002B2CF9AE}" pid="10" name="GrammarlyDocumentId">
    <vt:lpwstr>b47caf14-0c8b-4ad5-a4ce-a2cf1c1848c9</vt:lpwstr>
  </property>
</Properties>
</file>