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B3379" w14:textId="77777777" w:rsidR="007A2071" w:rsidRDefault="00000000">
      <w:pPr>
        <w:pStyle w:val="Title"/>
      </w:pPr>
      <w:r>
        <w:t>Dynatrace Smartscape – Detailed Notes with Diagram</w:t>
      </w:r>
    </w:p>
    <w:p w14:paraId="68C271DC" w14:textId="77777777" w:rsidR="007A2071" w:rsidRDefault="00000000">
      <w:pPr>
        <w:pStyle w:val="Heading1"/>
      </w:pPr>
      <w:r>
        <w:t>1. What Is Smartscape?</w:t>
      </w:r>
    </w:p>
    <w:p w14:paraId="0696FB03" w14:textId="77777777" w:rsidR="007A2071" w:rsidRDefault="00000000">
      <w:r>
        <w:t>Smartscape is Dynatrace’s real-time environment topology map that visualizes applications, services, processes, hosts, and datacenters. It automatically builds an interactive visual graph without manual setup, showing both horizontal (e.g., service-to-service) and vertical (e.g., app to host) dependencies.</w:t>
      </w:r>
    </w:p>
    <w:p w14:paraId="2B7DD05D" w14:textId="77777777" w:rsidR="0067628D" w:rsidRDefault="0067628D"/>
    <w:p w14:paraId="26223FE5" w14:textId="35566929" w:rsidR="0067628D" w:rsidRDefault="0067628D">
      <w:r>
        <w:rPr>
          <w:noProof/>
        </w:rPr>
        <w:drawing>
          <wp:inline distT="0" distB="0" distL="0" distR="0" wp14:anchorId="65D7B2CA" wp14:editId="1308028C">
            <wp:extent cx="2537460" cy="2537460"/>
            <wp:effectExtent l="0" t="0" r="0" b="0"/>
            <wp:docPr id="632152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460" cy="253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48332" w14:textId="77777777" w:rsidR="0067628D" w:rsidRDefault="0067628D"/>
    <w:p w14:paraId="7E8357F7" w14:textId="7D23F0D2" w:rsidR="0067628D" w:rsidRDefault="0067628D">
      <w:r>
        <w:rPr>
          <w:noProof/>
        </w:rPr>
        <w:lastRenderedPageBreak/>
        <w:drawing>
          <wp:inline distT="0" distB="0" distL="0" distR="0" wp14:anchorId="7C05D3C4" wp14:editId="4FA7B92E">
            <wp:extent cx="4739640" cy="4739640"/>
            <wp:effectExtent l="0" t="0" r="3810" b="3810"/>
            <wp:docPr id="105597998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473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285FC1" w14:textId="77777777" w:rsidR="007A2071" w:rsidRDefault="00000000">
      <w:pPr>
        <w:pStyle w:val="Heading1"/>
      </w:pPr>
      <w:r>
        <w:t>2. The 5 Layers of Smartscape</w:t>
      </w:r>
    </w:p>
    <w:p w14:paraId="4CEE5BC2" w14:textId="77777777" w:rsidR="007A2071" w:rsidRDefault="00000000">
      <w:r>
        <w:t>Smartscape topology includes:</w:t>
      </w:r>
      <w:r>
        <w:br/>
        <w:t>1. Applications – User-facing web/mobile apps</w:t>
      </w:r>
      <w:r>
        <w:br/>
        <w:t>2. Services – Business logic services</w:t>
      </w:r>
      <w:r>
        <w:br/>
        <w:t>3. Processes – Processes executing services</w:t>
      </w:r>
      <w:r>
        <w:br/>
        <w:t>4. Hosts – Servers or VMs</w:t>
      </w:r>
      <w:r>
        <w:br/>
        <w:t>5. Datacenters – Cloud/physical infrastructure</w:t>
      </w:r>
    </w:p>
    <w:p w14:paraId="6F4309D9" w14:textId="77777777" w:rsidR="007A2071" w:rsidRDefault="00000000">
      <w:pPr>
        <w:pStyle w:val="Heading1"/>
      </w:pPr>
      <w:r>
        <w:t>3. Key Features &amp; Visualization</w:t>
      </w:r>
    </w:p>
    <w:p w14:paraId="79DDCB01" w14:textId="77777777" w:rsidR="007A2071" w:rsidRDefault="00000000">
      <w:r>
        <w:t>• Automatic discovery via OneAgent</w:t>
      </w:r>
      <w:r>
        <w:br/>
        <w:t>• Visualizes horizontal &amp; vertical dependencies</w:t>
      </w:r>
      <w:r>
        <w:br/>
        <w:t>• Detects process-level TCP/IP connections</w:t>
      </w:r>
      <w:r>
        <w:br/>
        <w:t>• Active/inactive lines (dashed = timed out)</w:t>
      </w:r>
      <w:r>
        <w:br/>
        <w:t>• Filters, overlays, and drill-down capability</w:t>
      </w:r>
    </w:p>
    <w:p w14:paraId="4CC1EB42" w14:textId="77777777" w:rsidR="007A2071" w:rsidRDefault="00000000">
      <w:pPr>
        <w:pStyle w:val="Heading1"/>
      </w:pPr>
      <w:r>
        <w:lastRenderedPageBreak/>
        <w:t>4. Interactive Drilling &amp; Troubleshooting</w:t>
      </w:r>
    </w:p>
    <w:p w14:paraId="466B3398" w14:textId="77777777" w:rsidR="007A2071" w:rsidRDefault="00000000">
      <w:r>
        <w:t>• Click nodes for entity overviews</w:t>
      </w:r>
      <w:r>
        <w:br/>
        <w:t>• Explore cross-tier dependencies</w:t>
      </w:r>
      <w:r>
        <w:br/>
        <w:t>• Highlighted problems in red</w:t>
      </w:r>
      <w:r>
        <w:br/>
        <w:t>• PurePath, logs, metrics directly accessible</w:t>
      </w:r>
    </w:p>
    <w:p w14:paraId="19A72849" w14:textId="77777777" w:rsidR="007A2071" w:rsidRDefault="00000000">
      <w:pPr>
        <w:pStyle w:val="Heading1"/>
      </w:pPr>
      <w:r>
        <w:t>5. Smartscape on Grail &amp; DQL Integration</w:t>
      </w:r>
    </w:p>
    <w:p w14:paraId="3CC138BC" w14:textId="77777777" w:rsidR="007A2071" w:rsidRDefault="00000000">
      <w:r>
        <w:t>Smartscape topology is stored in Grail, accessible via DQL for advanced use:</w:t>
      </w:r>
      <w:r>
        <w:br/>
        <w:t>Examples:</w:t>
      </w:r>
      <w:r>
        <w:br/>
        <w:t xml:space="preserve">  smartscapeNodes "HOST"</w:t>
      </w:r>
      <w:r>
        <w:br/>
        <w:t xml:space="preserve">  smartscapeEdges "calls"</w:t>
      </w:r>
    </w:p>
    <w:p w14:paraId="5BAA5152" w14:textId="77777777" w:rsidR="007A2071" w:rsidRDefault="00000000">
      <w:pPr>
        <w:pStyle w:val="Heading1"/>
      </w:pPr>
      <w:r>
        <w:t>6. Hands-on Steps for Working with Smartscape</w:t>
      </w:r>
    </w:p>
    <w:p w14:paraId="2FFEAC81" w14:textId="77777777" w:rsidR="007A2071" w:rsidRDefault="00000000">
      <w:r>
        <w:t>1. Open Smartscape via left menu</w:t>
      </w:r>
      <w:r>
        <w:br/>
        <w:t>2. Choose layer (App, Service, etc.)</w:t>
      </w:r>
      <w:r>
        <w:br/>
        <w:t>3. Zoom/pan to explore</w:t>
      </w:r>
      <w:r>
        <w:br/>
        <w:t>4. Use filters (e.g., hide inactive)</w:t>
      </w:r>
      <w:r>
        <w:br/>
        <w:t>5. Enable 'Show problems' for alerts</w:t>
      </w:r>
      <w:r>
        <w:br/>
        <w:t>6. Click a node to drill down</w:t>
      </w:r>
      <w:r>
        <w:br/>
        <w:t>7. Export or automate with API/DQL</w:t>
      </w:r>
    </w:p>
    <w:p w14:paraId="582C920D" w14:textId="77777777" w:rsidR="007A2071" w:rsidRDefault="00000000">
      <w:pPr>
        <w:pStyle w:val="Heading1"/>
      </w:pPr>
      <w:r>
        <w:t>7. Why Smartscape Matters</w:t>
      </w:r>
    </w:p>
    <w:p w14:paraId="40EBD79C" w14:textId="77777777" w:rsidR="007A2071" w:rsidRDefault="00000000">
      <w:r>
        <w:t>• End-to-end visibility</w:t>
      </w:r>
      <w:r>
        <w:br/>
        <w:t>• Quick root-cause analysis</w:t>
      </w:r>
      <w:r>
        <w:br/>
        <w:t>• Fully automatic</w:t>
      </w:r>
      <w:r>
        <w:br/>
        <w:t>• Microservice and cloud-native ready</w:t>
      </w:r>
      <w:r>
        <w:br/>
        <w:t>• Integrates with DQL and automation tools</w:t>
      </w:r>
    </w:p>
    <w:p w14:paraId="32BB622D" w14:textId="77777777" w:rsidR="007A2071" w:rsidRDefault="00000000">
      <w:pPr>
        <w:pStyle w:val="Heading1"/>
      </w:pPr>
      <w:r>
        <w:t>Summary</w:t>
      </w:r>
    </w:p>
    <w:p w14:paraId="59B21E68" w14:textId="77777777" w:rsidR="007A2071" w:rsidRDefault="00000000">
      <w:r>
        <w:t>Smartscape is the core visualization and mapping engine in Dynatrace. It delivers a dynamic, real-time map of your environment that supports deep insight, fast troubleshooting, and scalable observability.</w:t>
      </w:r>
    </w:p>
    <w:sectPr w:rsidR="007A207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52462452">
    <w:abstractNumId w:val="8"/>
  </w:num>
  <w:num w:numId="2" w16cid:durableId="677001377">
    <w:abstractNumId w:val="6"/>
  </w:num>
  <w:num w:numId="3" w16cid:durableId="2146190433">
    <w:abstractNumId w:val="5"/>
  </w:num>
  <w:num w:numId="4" w16cid:durableId="580604717">
    <w:abstractNumId w:val="4"/>
  </w:num>
  <w:num w:numId="5" w16cid:durableId="240916529">
    <w:abstractNumId w:val="7"/>
  </w:num>
  <w:num w:numId="6" w16cid:durableId="739987792">
    <w:abstractNumId w:val="3"/>
  </w:num>
  <w:num w:numId="7" w16cid:durableId="36903665">
    <w:abstractNumId w:val="2"/>
  </w:num>
  <w:num w:numId="8" w16cid:durableId="192236589">
    <w:abstractNumId w:val="1"/>
  </w:num>
  <w:num w:numId="9" w16cid:durableId="16772209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7628D"/>
    <w:rsid w:val="007A2071"/>
    <w:rsid w:val="00AA1D8D"/>
    <w:rsid w:val="00AE6152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227E79"/>
  <w14:defaultImageDpi w14:val="300"/>
  <w15:docId w15:val="{DF4F8D74-D927-43D5-B0CF-602ADE94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Vivek Arora</cp:lastModifiedBy>
  <cp:revision>2</cp:revision>
  <dcterms:created xsi:type="dcterms:W3CDTF">2013-12-23T23:15:00Z</dcterms:created>
  <dcterms:modified xsi:type="dcterms:W3CDTF">2025-07-17T06:07:00Z</dcterms:modified>
  <cp:category/>
</cp:coreProperties>
</file>