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23C" w:rsidRDefault="000E323C" w:rsidP="000E323C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kern w:val="36"/>
          <w:sz w:val="48"/>
          <w:szCs w:val="48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b/>
          <w:bCs/>
          <w:kern w:val="36"/>
          <w:sz w:val="48"/>
          <w:szCs w:val="48"/>
          <w:lang w:val="en-IN" w:eastAsia="en-IN"/>
        </w:rPr>
        <w:t xml:space="preserve"> Advanced Training</w:t>
      </w:r>
    </w:p>
    <w:p w:rsidR="000E323C" w:rsidRPr="000E323C" w:rsidRDefault="000E323C" w:rsidP="000E323C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</w:pPr>
      <w:bookmarkStart w:id="0" w:name="_GoBack"/>
      <w:bookmarkEnd w:id="0"/>
    </w:p>
    <w:p w:rsidR="000E323C" w:rsidRPr="000E323C" w:rsidRDefault="000E323C" w:rsidP="000E323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Day 1 –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Search &amp; Event Analysis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Exploring Events, Event Data, Fields &amp; Commands</w:t>
      </w:r>
    </w:p>
    <w:p w:rsidR="000E323C" w:rsidRPr="000E323C" w:rsidRDefault="000E323C" w:rsidP="000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About retrieving events</w:t>
      </w:r>
    </w:p>
    <w:p w:rsidR="000E323C" w:rsidRPr="000E323C" w:rsidRDefault="000E323C" w:rsidP="000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About searching with time</w:t>
      </w:r>
    </w:p>
    <w:p w:rsidR="000E323C" w:rsidRPr="000E323C" w:rsidRDefault="000E323C" w:rsidP="000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Search command primer (wildcards, expressions, CASE)</w:t>
      </w:r>
    </w:p>
    <w:p w:rsidR="000E323C" w:rsidRPr="000E323C" w:rsidRDefault="000E323C" w:rsidP="000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Performing statistical analysis with functions of the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stats command</w:t>
      </w:r>
    </w:p>
    <w:p w:rsidR="000E323C" w:rsidRPr="000E323C" w:rsidRDefault="000E323C" w:rsidP="000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fieldsummary</w:t>
      </w:r>
      <w:proofErr w:type="spellEnd"/>
    </w:p>
    <w:p w:rsidR="000E323C" w:rsidRPr="000E323C" w:rsidRDefault="000E323C" w:rsidP="000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appendpipe</w:t>
      </w:r>
      <w:proofErr w:type="spellEnd"/>
    </w:p>
    <w:p w:rsidR="000E323C" w:rsidRPr="000E323C" w:rsidRDefault="000E323C" w:rsidP="000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eventstats</w:t>
      </w:r>
      <w:proofErr w:type="spellEnd"/>
    </w:p>
    <w:p w:rsidR="000E323C" w:rsidRPr="000E323C" w:rsidRDefault="000E323C" w:rsidP="000E3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streamstats</w:t>
      </w:r>
      <w:proofErr w:type="spellEnd"/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Exploring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Eval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Command Functions</w:t>
      </w:r>
    </w:p>
    <w:p w:rsidR="000E323C" w:rsidRPr="000E323C" w:rsidRDefault="000E323C" w:rsidP="000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conversion functions</w:t>
      </w:r>
    </w:p>
    <w:p w:rsidR="000E323C" w:rsidRPr="000E323C" w:rsidRDefault="000E323C" w:rsidP="000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date and time functions</w:t>
      </w:r>
    </w:p>
    <w:p w:rsidR="000E323C" w:rsidRPr="000E323C" w:rsidRDefault="000E323C" w:rsidP="000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string functions</w:t>
      </w:r>
    </w:p>
    <w:p w:rsidR="000E323C" w:rsidRPr="000E323C" w:rsidRDefault="000E323C" w:rsidP="000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comparison and conditional functions</w:t>
      </w:r>
    </w:p>
    <w:p w:rsidR="000E323C" w:rsidRPr="000E323C" w:rsidRDefault="000E323C" w:rsidP="000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informational functions</w:t>
      </w:r>
    </w:p>
    <w:p w:rsidR="000E323C" w:rsidRPr="000E323C" w:rsidRDefault="000E323C" w:rsidP="000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statistical functions</w:t>
      </w:r>
    </w:p>
    <w:p w:rsidR="000E323C" w:rsidRPr="000E323C" w:rsidRDefault="000E323C" w:rsidP="000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mathematical functions</w:t>
      </w:r>
    </w:p>
    <w:p w:rsidR="000E323C" w:rsidRPr="000E323C" w:rsidRDefault="000E323C" w:rsidP="000E32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cryptographic functions</w:t>
      </w:r>
    </w:p>
    <w:p w:rsidR="000E323C" w:rsidRPr="000E323C" w:rsidRDefault="000E323C" w:rsidP="000E323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0E323C" w:rsidRPr="000E323C" w:rsidRDefault="000E323C" w:rsidP="000E323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  <w:t>Day 2 – Field Extraction, Structured Data &amp; Lookups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Advanced Field Creation and Management</w:t>
      </w:r>
    </w:p>
    <w:p w:rsidR="000E323C" w:rsidRPr="000E323C" w:rsidRDefault="000E323C" w:rsidP="000E3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regex</w:t>
      </w:r>
    </w:p>
    <w:p w:rsidR="000E323C" w:rsidRPr="000E323C" w:rsidRDefault="000E323C" w:rsidP="000E3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the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erex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command</w:t>
      </w:r>
    </w:p>
    <w:p w:rsidR="000E323C" w:rsidRPr="000E323C" w:rsidRDefault="000E323C" w:rsidP="000E3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the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rex</w:t>
      </w: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command</w:t>
      </w:r>
    </w:p>
    <w:p w:rsidR="000E323C" w:rsidRPr="000E323C" w:rsidRDefault="000E323C" w:rsidP="000E32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Identifying regex best practices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Working with Self-Describing Data and Files</w:t>
      </w:r>
    </w:p>
    <w:p w:rsidR="000E323C" w:rsidRPr="000E323C" w:rsidRDefault="000E323C" w:rsidP="000E3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the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spath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command</w:t>
      </w:r>
    </w:p>
    <w:p w:rsidR="000E323C" w:rsidRPr="000E323C" w:rsidRDefault="000E323C" w:rsidP="000E3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the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eval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command with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spath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function</w:t>
      </w:r>
    </w:p>
    <w:p w:rsidR="000E323C" w:rsidRPr="000E323C" w:rsidRDefault="000E323C" w:rsidP="000E32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lastRenderedPageBreak/>
        <w:t xml:space="preserve">Extracting fields from table-formatted events with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multikv</w:t>
      </w:r>
      <w:proofErr w:type="spellEnd"/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Creating Field Aliases and Calculated Fields</w:t>
      </w:r>
    </w:p>
    <w:p w:rsidR="000E323C" w:rsidRPr="000E323C" w:rsidRDefault="000E323C" w:rsidP="000E3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Define naming conventions</w:t>
      </w:r>
    </w:p>
    <w:p w:rsidR="000E323C" w:rsidRPr="000E323C" w:rsidRDefault="000E323C" w:rsidP="000E3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Create and use field aliases</w:t>
      </w:r>
    </w:p>
    <w:p w:rsidR="000E323C" w:rsidRPr="000E323C" w:rsidRDefault="000E323C" w:rsidP="000E3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Create and use calculated fields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Exploring Lookups</w:t>
      </w:r>
    </w:p>
    <w:p w:rsidR="000E323C" w:rsidRPr="000E323C" w:rsidRDefault="000E323C" w:rsidP="000E3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Including and excluding events based on lookup values</w:t>
      </w:r>
    </w:p>
    <w:p w:rsidR="000E323C" w:rsidRPr="000E323C" w:rsidRDefault="000E323C" w:rsidP="000E3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KV Store lookups</w:t>
      </w:r>
    </w:p>
    <w:p w:rsidR="000E323C" w:rsidRPr="000E323C" w:rsidRDefault="000E323C" w:rsidP="000E3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external lookups</w:t>
      </w:r>
    </w:p>
    <w:p w:rsidR="000E323C" w:rsidRPr="000E323C" w:rsidRDefault="000E323C" w:rsidP="000E3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geospatial lookups</w:t>
      </w:r>
    </w:p>
    <w:p w:rsidR="000E323C" w:rsidRPr="000E323C" w:rsidRDefault="000E323C" w:rsidP="000E3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database lookups</w:t>
      </w:r>
    </w:p>
    <w:p w:rsidR="000E323C" w:rsidRPr="000E323C" w:rsidRDefault="000E323C" w:rsidP="000E32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Lookup best practices</w:t>
      </w:r>
    </w:p>
    <w:p w:rsidR="000E323C" w:rsidRPr="000E323C" w:rsidRDefault="000E323C" w:rsidP="000E323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0E323C" w:rsidRPr="000E323C" w:rsidRDefault="000E323C" w:rsidP="000E323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  <w:t>Day 3 – Alerts, Macros &amp; Acceleration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Exploring Alerts</w:t>
      </w:r>
    </w:p>
    <w:p w:rsidR="000E323C" w:rsidRPr="000E323C" w:rsidRDefault="000E323C" w:rsidP="000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Referencing lookups in alerts</w:t>
      </w:r>
    </w:p>
    <w:p w:rsidR="000E323C" w:rsidRPr="000E323C" w:rsidRDefault="000E323C" w:rsidP="000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Outputting alert results to a lookup</w:t>
      </w:r>
    </w:p>
    <w:p w:rsidR="000E323C" w:rsidRPr="000E323C" w:rsidRDefault="000E323C" w:rsidP="000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Logging and indexing searchable alert events</w:t>
      </w:r>
    </w:p>
    <w:p w:rsidR="000E323C" w:rsidRPr="000E323C" w:rsidRDefault="000E323C" w:rsidP="000E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a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webhook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alert action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Advanced Search Macros</w:t>
      </w:r>
    </w:p>
    <w:p w:rsidR="000E323C" w:rsidRPr="000E323C" w:rsidRDefault="000E323C" w:rsidP="000E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nested search macros</w:t>
      </w:r>
    </w:p>
    <w:p w:rsidR="000E323C" w:rsidRPr="000E323C" w:rsidRDefault="000E323C" w:rsidP="000E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Previewing search macros before executing</w:t>
      </w:r>
    </w:p>
    <w:p w:rsidR="000E323C" w:rsidRPr="000E323C" w:rsidRDefault="000E323C" w:rsidP="000E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tags and event types in search macros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Using Acceleration Options – Reports &amp; Summary Indexing</w:t>
      </w:r>
    </w:p>
    <w:p w:rsidR="000E323C" w:rsidRPr="000E323C" w:rsidRDefault="000E323C" w:rsidP="000E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report acceleration</w:t>
      </w:r>
    </w:p>
    <w:p w:rsidR="000E323C" w:rsidRPr="000E323C" w:rsidRDefault="000E323C" w:rsidP="000E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summary indexing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Using Acceleration Options – Data Models &amp;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tsidx</w:t>
      </w:r>
      <w:proofErr w:type="spellEnd"/>
    </w:p>
    <w:p w:rsidR="000E323C" w:rsidRPr="000E323C" w:rsidRDefault="000E323C" w:rsidP="000E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Exploring data models using the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datamodel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command</w:t>
      </w:r>
    </w:p>
    <w:p w:rsidR="000E323C" w:rsidRPr="000E323C" w:rsidRDefault="000E323C" w:rsidP="000E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data model acceleration</w:t>
      </w:r>
    </w:p>
    <w:p w:rsidR="000E323C" w:rsidRPr="000E323C" w:rsidRDefault="000E323C" w:rsidP="000E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Working with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tsidx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files using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tstats</w:t>
      </w:r>
      <w:proofErr w:type="spellEnd"/>
    </w:p>
    <w:p w:rsidR="000E323C" w:rsidRPr="000E323C" w:rsidRDefault="000E323C" w:rsidP="000E323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0E323C" w:rsidRPr="000E323C" w:rsidRDefault="000E323C" w:rsidP="000E323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  <w:t>Day 4 – Reporting, Analysis &amp; Dashboards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Reporting Commands</w:t>
      </w:r>
    </w:p>
    <w:p w:rsidR="000E323C" w:rsidRPr="000E323C" w:rsidRDefault="000E323C" w:rsidP="000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Explore available visualizations</w:t>
      </w:r>
    </w:p>
    <w:p w:rsidR="000E323C" w:rsidRPr="000E323C" w:rsidRDefault="000E323C" w:rsidP="000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Create a basic chart</w:t>
      </w:r>
    </w:p>
    <w:p w:rsidR="000E323C" w:rsidRPr="000E323C" w:rsidRDefault="000E323C" w:rsidP="000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Split values into multiple series</w:t>
      </w:r>
    </w:p>
    <w:p w:rsidR="000E323C" w:rsidRPr="000E323C" w:rsidRDefault="000E323C" w:rsidP="000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Omit null and other values from charts</w:t>
      </w:r>
    </w:p>
    <w:p w:rsidR="000E323C" w:rsidRPr="000E323C" w:rsidRDefault="000E323C" w:rsidP="000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Create a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timechart</w:t>
      </w:r>
      <w:proofErr w:type="spellEnd"/>
    </w:p>
    <w:p w:rsidR="000E323C" w:rsidRPr="000E323C" w:rsidRDefault="000E323C" w:rsidP="000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Chart multiple values on the same timeline</w:t>
      </w:r>
    </w:p>
    <w:p w:rsidR="000E323C" w:rsidRPr="000E323C" w:rsidRDefault="000E323C" w:rsidP="000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Format charts</w:t>
      </w:r>
    </w:p>
    <w:p w:rsidR="000E323C" w:rsidRPr="000E323C" w:rsidRDefault="000E323C" w:rsidP="000E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When to use each type of reporting command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Analyzing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, Calculating &amp; Formatting Results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Using </w:t>
      </w: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eval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command</w:t>
      </w:r>
    </w:p>
    <w:p w:rsidR="000E323C" w:rsidRPr="000E323C" w:rsidRDefault="000E323C" w:rsidP="000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Perform calculations</w:t>
      </w:r>
    </w:p>
    <w:p w:rsidR="000E323C" w:rsidRPr="000E323C" w:rsidRDefault="000E323C" w:rsidP="000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Convert values</w:t>
      </w:r>
    </w:p>
    <w:p w:rsidR="000E323C" w:rsidRPr="000E323C" w:rsidRDefault="000E323C" w:rsidP="000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Round values</w:t>
      </w:r>
    </w:p>
    <w:p w:rsidR="000E323C" w:rsidRPr="000E323C" w:rsidRDefault="000E323C" w:rsidP="000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Format values</w:t>
      </w:r>
    </w:p>
    <w:p w:rsidR="000E323C" w:rsidRPr="000E323C" w:rsidRDefault="000E323C" w:rsidP="000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Use conditional statements</w:t>
      </w:r>
    </w:p>
    <w:p w:rsidR="000E323C" w:rsidRPr="000E323C" w:rsidRDefault="000E323C" w:rsidP="000E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Filter calculated results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Dynamic Dashboards (Dashboard Studio)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Adding Inputs</w:t>
      </w:r>
    </w:p>
    <w:p w:rsidR="000E323C" w:rsidRPr="000E323C" w:rsidRDefault="000E323C" w:rsidP="000E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Identify types of inputs</w:t>
      </w:r>
    </w:p>
    <w:p w:rsidR="000E323C" w:rsidRPr="000E323C" w:rsidRDefault="000E323C" w:rsidP="000E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Describe how inputs work</w:t>
      </w:r>
    </w:p>
    <w:p w:rsidR="000E323C" w:rsidRPr="000E323C" w:rsidRDefault="000E323C" w:rsidP="000E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Create dynamic inputs</w:t>
      </w:r>
    </w:p>
    <w:p w:rsidR="000E323C" w:rsidRPr="000E323C" w:rsidRDefault="000E323C" w:rsidP="000E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Add cascading inputs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Adding Drilldowns</w:t>
      </w:r>
    </w:p>
    <w:p w:rsidR="000E323C" w:rsidRPr="000E323C" w:rsidRDefault="000E323C" w:rsidP="000E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Identify types of drilldowns</w:t>
      </w:r>
    </w:p>
    <w:p w:rsidR="000E323C" w:rsidRPr="000E323C" w:rsidRDefault="000E323C" w:rsidP="000E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Using tokens with drilldowns</w:t>
      </w:r>
    </w:p>
    <w:p w:rsidR="000E323C" w:rsidRPr="000E323C" w:rsidRDefault="000E323C" w:rsidP="000E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Create dynamic drilldowns</w:t>
      </w:r>
    </w:p>
    <w:p w:rsidR="000E323C" w:rsidRPr="000E323C" w:rsidRDefault="000E323C" w:rsidP="000E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Add contextual drilldowns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Dynamic Visualizations</w:t>
      </w:r>
    </w:p>
    <w:p w:rsidR="000E323C" w:rsidRPr="000E323C" w:rsidRDefault="000E323C" w:rsidP="000E3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lastRenderedPageBreak/>
        <w:t xml:space="preserve">Compare static and dynamic </w:t>
      </w: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coloring</w:t>
      </w:r>
      <w:proofErr w:type="spellEnd"/>
    </w:p>
    <w:p w:rsidR="000E323C" w:rsidRPr="000E323C" w:rsidRDefault="000E323C" w:rsidP="000E3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Add dynamic </w:t>
      </w: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coloring</w:t>
      </w:r>
      <w:proofErr w:type="spellEnd"/>
    </w:p>
    <w:p w:rsidR="000E323C" w:rsidRPr="000E323C" w:rsidRDefault="000E323C" w:rsidP="000E3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Dynamic visualization syntax</w:t>
      </w:r>
    </w:p>
    <w:p w:rsidR="000E323C" w:rsidRPr="000E323C" w:rsidRDefault="000E323C" w:rsidP="000E323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0E323C" w:rsidRPr="000E323C" w:rsidRDefault="000E323C" w:rsidP="000E323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  <w:t>Day 5 – Advanced SPL, Performance &amp; Security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Advanced Commands and Features</w:t>
      </w:r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join</w:t>
      </w:r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lookup</w:t>
      </w:r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transaction</w:t>
      </w:r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xyseries</w:t>
      </w:r>
      <w:proofErr w:type="spellEnd"/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streamstats</w:t>
      </w:r>
      <w:proofErr w:type="spellEnd"/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eventstats</w:t>
      </w:r>
      <w:proofErr w:type="spellEnd"/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Multivalue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commands</w:t>
      </w:r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Subsearches</w:t>
      </w:r>
      <w:proofErr w:type="spellEnd"/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Time wrapping</w:t>
      </w:r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Anomaly detection commands</w:t>
      </w:r>
    </w:p>
    <w:p w:rsidR="000E323C" w:rsidRPr="000E323C" w:rsidRDefault="000E323C" w:rsidP="000E323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anomalydetection</w:t>
      </w:r>
      <w:proofErr w:type="spellEnd"/>
    </w:p>
    <w:p w:rsidR="000E323C" w:rsidRPr="000E323C" w:rsidRDefault="000E323C" w:rsidP="000E323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predict</w:t>
      </w:r>
    </w:p>
    <w:p w:rsidR="000E323C" w:rsidRPr="000E323C" w:rsidRDefault="000E323C" w:rsidP="000E323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trendline</w:t>
      </w:r>
      <w:proofErr w:type="spellEnd"/>
    </w:p>
    <w:p w:rsidR="000E323C" w:rsidRPr="000E323C" w:rsidRDefault="000E323C" w:rsidP="000E323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bin</w:t>
      </w:r>
    </w:p>
    <w:p w:rsidR="000E323C" w:rsidRPr="000E323C" w:rsidRDefault="000E323C" w:rsidP="000E323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appendcols</w:t>
      </w:r>
      <w:proofErr w:type="spellEnd"/>
    </w:p>
    <w:p w:rsidR="000E323C" w:rsidRPr="000E323C" w:rsidRDefault="000E323C" w:rsidP="000E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Data Model and Pivot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User Search Problems</w:t>
      </w:r>
    </w:p>
    <w:p w:rsidR="000E323C" w:rsidRPr="000E323C" w:rsidRDefault="000E323C" w:rsidP="000E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Identify types of search problems</w:t>
      </w:r>
    </w:p>
    <w:p w:rsidR="000E323C" w:rsidRPr="000E323C" w:rsidRDefault="000E323C" w:rsidP="000E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Isolate and troubleshoot search problems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Performance Tuning</w:t>
      </w:r>
    </w:p>
    <w:p w:rsidR="000E323C" w:rsidRPr="000E323C" w:rsidRDefault="000E323C" w:rsidP="000E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How to make </w:t>
      </w: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fast</w:t>
      </w:r>
    </w:p>
    <w:p w:rsidR="000E323C" w:rsidRPr="000E323C" w:rsidRDefault="000E323C" w:rsidP="000E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Search optimization techniques</w:t>
      </w:r>
    </w:p>
    <w:p w:rsidR="000E323C" w:rsidRPr="000E323C" w:rsidRDefault="000E323C" w:rsidP="000E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tstats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&amp; data model acceleration performance tuning</w:t>
      </w:r>
    </w:p>
    <w:p w:rsidR="000E323C" w:rsidRPr="000E323C" w:rsidRDefault="000E323C" w:rsidP="000E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Indexing throughput optimization</w:t>
      </w:r>
    </w:p>
    <w:p w:rsidR="000E323C" w:rsidRPr="000E323C" w:rsidRDefault="000E323C" w:rsidP="000E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Resource planning (CPU, IOPS, memory)</w:t>
      </w:r>
    </w:p>
    <w:p w:rsidR="000E323C" w:rsidRPr="000E323C" w:rsidRDefault="000E323C" w:rsidP="000E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Avoid expensive SPL patterns (join pitfalls, </w:t>
      </w: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subsearch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limitations)</w:t>
      </w:r>
    </w:p>
    <w:p w:rsidR="000E323C" w:rsidRPr="000E323C" w:rsidRDefault="000E323C" w:rsidP="000E323C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0E323C" w:rsidRPr="000E323C" w:rsidRDefault="000E323C" w:rsidP="000E323C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kern w:val="36"/>
          <w:sz w:val="24"/>
          <w:szCs w:val="24"/>
          <w:lang w:val="en-IN" w:eastAsia="en-IN"/>
        </w:rPr>
        <w:t>Security &amp; Machine Learning Overview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lastRenderedPageBreak/>
        <w:t>Splunk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Cloud Overview</w:t>
      </w:r>
    </w:p>
    <w:p w:rsidR="000E323C" w:rsidRPr="000E323C" w:rsidRDefault="000E323C" w:rsidP="000E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and </w:t>
      </w: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Cloud features and topology</w:t>
      </w:r>
    </w:p>
    <w:p w:rsidR="000E323C" w:rsidRPr="000E323C" w:rsidRDefault="000E323C" w:rsidP="000E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Secure </w:t>
      </w: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deployments best practices</w:t>
      </w:r>
    </w:p>
    <w:p w:rsidR="000E323C" w:rsidRPr="000E323C" w:rsidRDefault="000E323C" w:rsidP="000E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Cloud data ingestion strategies</w:t>
      </w:r>
    </w:p>
    <w:p w:rsidR="000E323C" w:rsidRPr="000E323C" w:rsidRDefault="000E323C" w:rsidP="000E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Secure ingest with </w:t>
      </w: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Cloud Private Connectivity with AWS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Splunk</w:t>
      </w:r>
      <w:proofErr w:type="spellEnd"/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 xml:space="preserve"> Enterprise Security Overview</w:t>
      </w:r>
    </w:p>
    <w:p w:rsidR="000E323C" w:rsidRPr="000E323C" w:rsidRDefault="000E323C" w:rsidP="000E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Introduction to </w:t>
      </w: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Enterprise Security (SIEM)</w:t>
      </w:r>
    </w:p>
    <w:p w:rsidR="000E323C" w:rsidRPr="000E323C" w:rsidRDefault="000E323C" w:rsidP="000E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Real-time dashboards for threat monitoring</w:t>
      </w:r>
    </w:p>
    <w:p w:rsidR="000E323C" w:rsidRPr="000E323C" w:rsidRDefault="000E323C" w:rsidP="000E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Notable events, risk scores, and triage workflow</w:t>
      </w:r>
    </w:p>
    <w:p w:rsidR="000E323C" w:rsidRPr="000E323C" w:rsidRDefault="000E323C" w:rsidP="000E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Rules for detecting anomalies and threats</w:t>
      </w:r>
    </w:p>
    <w:p w:rsidR="000E323C" w:rsidRPr="000E323C" w:rsidRDefault="000E323C" w:rsidP="000E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proofErr w:type="spellStart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Analyzing</w:t>
      </w:r>
      <w:proofErr w:type="spellEnd"/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 xml:space="preserve"> risk scores and alerts</w:t>
      </w:r>
    </w:p>
    <w:p w:rsidR="000E323C" w:rsidRPr="000E323C" w:rsidRDefault="000E323C" w:rsidP="000E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Working with threat intelligence feeds</w:t>
      </w:r>
    </w:p>
    <w:p w:rsidR="000E323C" w:rsidRPr="000E323C" w:rsidRDefault="000E323C" w:rsidP="000E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Mapping alerts to attack techniques</w:t>
      </w:r>
    </w:p>
    <w:p w:rsidR="000E323C" w:rsidRPr="000E323C" w:rsidRDefault="000E323C" w:rsidP="000E32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b/>
          <w:bCs/>
          <w:sz w:val="24"/>
          <w:szCs w:val="24"/>
          <w:lang w:val="en-IN" w:eastAsia="en-IN"/>
        </w:rPr>
        <w:t>Machine Learning Toolkit (MLTK) Overview</w:t>
      </w:r>
    </w:p>
    <w:p w:rsidR="000E323C" w:rsidRPr="000E323C" w:rsidRDefault="000E323C" w:rsidP="000E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Detect anomalies</w:t>
      </w:r>
    </w:p>
    <w:p w:rsidR="000E323C" w:rsidRPr="000E323C" w:rsidRDefault="000E323C" w:rsidP="000E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Forecast trends</w:t>
      </w:r>
    </w:p>
    <w:p w:rsidR="000E323C" w:rsidRPr="000E323C" w:rsidRDefault="000E323C" w:rsidP="000E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Predict future values</w:t>
      </w:r>
    </w:p>
    <w:p w:rsidR="000E323C" w:rsidRPr="000E323C" w:rsidRDefault="000E323C" w:rsidP="000E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Model training and evaluation</w:t>
      </w:r>
    </w:p>
    <w:p w:rsidR="000E323C" w:rsidRPr="000E323C" w:rsidRDefault="000E323C" w:rsidP="000E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Data preparation and transformation</w:t>
      </w:r>
    </w:p>
    <w:p w:rsidR="000E323C" w:rsidRPr="000E323C" w:rsidRDefault="000E323C" w:rsidP="000E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Metrics: accuracy, RMSE, precision, recall</w:t>
      </w:r>
    </w:p>
    <w:p w:rsidR="000E323C" w:rsidRPr="000E323C" w:rsidRDefault="000E323C" w:rsidP="000E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IN" w:eastAsia="en-IN"/>
        </w:rPr>
      </w:pPr>
      <w:r w:rsidRPr="000E323C">
        <w:rPr>
          <w:rFonts w:ascii="Verdana" w:eastAsia="Times New Roman" w:hAnsi="Verdana" w:cs="Times New Roman"/>
          <w:sz w:val="24"/>
          <w:szCs w:val="24"/>
          <w:lang w:val="en-IN" w:eastAsia="en-IN"/>
        </w:rPr>
        <w:t>Detect unusual spikes and suspicious patterns</w:t>
      </w:r>
    </w:p>
    <w:p w:rsidR="00E60EBA" w:rsidRPr="000E323C" w:rsidRDefault="00E60EBA">
      <w:pPr>
        <w:rPr>
          <w:rFonts w:ascii="Verdana" w:hAnsi="Verdana"/>
        </w:rPr>
      </w:pPr>
    </w:p>
    <w:sectPr w:rsidR="00E60EBA" w:rsidRPr="000E32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1188"/>
    <w:multiLevelType w:val="multilevel"/>
    <w:tmpl w:val="737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0E3D"/>
    <w:multiLevelType w:val="multilevel"/>
    <w:tmpl w:val="C2C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4B82"/>
    <w:multiLevelType w:val="multilevel"/>
    <w:tmpl w:val="DCB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E7BD2"/>
    <w:multiLevelType w:val="multilevel"/>
    <w:tmpl w:val="F72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E74BF"/>
    <w:multiLevelType w:val="multilevel"/>
    <w:tmpl w:val="4AD0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A3F34"/>
    <w:multiLevelType w:val="multilevel"/>
    <w:tmpl w:val="DCE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C1740"/>
    <w:multiLevelType w:val="multilevel"/>
    <w:tmpl w:val="3FE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E4A31"/>
    <w:multiLevelType w:val="multilevel"/>
    <w:tmpl w:val="E7B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608B4"/>
    <w:multiLevelType w:val="multilevel"/>
    <w:tmpl w:val="121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5010"/>
    <w:multiLevelType w:val="multilevel"/>
    <w:tmpl w:val="8734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01621"/>
    <w:multiLevelType w:val="multilevel"/>
    <w:tmpl w:val="6366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5406B"/>
    <w:multiLevelType w:val="multilevel"/>
    <w:tmpl w:val="1A9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4025A"/>
    <w:multiLevelType w:val="multilevel"/>
    <w:tmpl w:val="C1B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620DC"/>
    <w:multiLevelType w:val="multilevel"/>
    <w:tmpl w:val="95D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D37E5"/>
    <w:multiLevelType w:val="multilevel"/>
    <w:tmpl w:val="F2D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32C99"/>
    <w:multiLevelType w:val="multilevel"/>
    <w:tmpl w:val="4D5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B6642"/>
    <w:multiLevelType w:val="multilevel"/>
    <w:tmpl w:val="817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920DE"/>
    <w:multiLevelType w:val="multilevel"/>
    <w:tmpl w:val="394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56431"/>
    <w:multiLevelType w:val="multilevel"/>
    <w:tmpl w:val="ED2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A2F53"/>
    <w:multiLevelType w:val="multilevel"/>
    <w:tmpl w:val="68CA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D5653"/>
    <w:multiLevelType w:val="multilevel"/>
    <w:tmpl w:val="CB7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5"/>
  </w:num>
  <w:num w:numId="4">
    <w:abstractNumId w:val="3"/>
  </w:num>
  <w:num w:numId="5">
    <w:abstractNumId w:val="0"/>
  </w:num>
  <w:num w:numId="6">
    <w:abstractNumId w:val="14"/>
  </w:num>
  <w:num w:numId="7">
    <w:abstractNumId w:val="20"/>
  </w:num>
  <w:num w:numId="8">
    <w:abstractNumId w:val="4"/>
  </w:num>
  <w:num w:numId="9">
    <w:abstractNumId w:val="12"/>
  </w:num>
  <w:num w:numId="10">
    <w:abstractNumId w:val="2"/>
  </w:num>
  <w:num w:numId="11">
    <w:abstractNumId w:val="7"/>
  </w:num>
  <w:num w:numId="12">
    <w:abstractNumId w:val="13"/>
  </w:num>
  <w:num w:numId="13">
    <w:abstractNumId w:val="6"/>
  </w:num>
  <w:num w:numId="14">
    <w:abstractNumId w:val="10"/>
  </w:num>
  <w:num w:numId="15">
    <w:abstractNumId w:val="5"/>
  </w:num>
  <w:num w:numId="16">
    <w:abstractNumId w:val="9"/>
  </w:num>
  <w:num w:numId="17">
    <w:abstractNumId w:val="16"/>
  </w:num>
  <w:num w:numId="18">
    <w:abstractNumId w:val="8"/>
  </w:num>
  <w:num w:numId="19">
    <w:abstractNumId w:val="19"/>
  </w:num>
  <w:num w:numId="20">
    <w:abstractNumId w:val="1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0NDKzNDUxMDUxNjNU0lEKTi0uzszPAykwrAUAC4yvPCwAAAA="/>
  </w:docVars>
  <w:rsids>
    <w:rsidRoot w:val="000E323C"/>
    <w:rsid w:val="000E323C"/>
    <w:rsid w:val="00E6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BF63"/>
  <w15:chartTrackingRefBased/>
  <w15:docId w15:val="{62121BE6-6B27-4D46-A91E-F3D509C5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6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Reddy</dc:creator>
  <cp:keywords/>
  <dc:description/>
  <cp:lastModifiedBy>Tirumala Reddy</cp:lastModifiedBy>
  <cp:revision>1</cp:revision>
  <dcterms:created xsi:type="dcterms:W3CDTF">2026-03-05T13:58:00Z</dcterms:created>
  <dcterms:modified xsi:type="dcterms:W3CDTF">2026-03-05T14:00:00Z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00e318c3-8330-448f-8dbd-df60a129d88f</vt:lpwstr>
  </property>
</Properties>
</file>