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Configuration Files - Detailed Overview</w:t>
      </w:r>
    </w:p>
    <w:p>
      <w:pPr>
        <w:pStyle w:val="Heading1"/>
      </w:pPr>
      <w:r>
        <w:t>📁 Overview of Splunk Configuration Files</w:t>
      </w:r>
    </w:p>
    <w:p>
      <w:r>
        <w:t>Splunk uses plain-text configuration files (.conf files) to define its behavior. These files are stored in specific directories and follow a layered precedence model (default, app-level, user-defined).</w:t>
      </w:r>
    </w:p>
    <w:p>
      <w:pPr>
        <w:pStyle w:val="Heading1"/>
      </w:pPr>
      <w:r>
        <w:t>🔑 Key Configuration Files</w:t>
      </w:r>
    </w:p>
    <w:p>
      <w:pPr>
        <w:pStyle w:val="ListBullet"/>
      </w:pPr>
      <w:r>
        <w:t>inputs.conf: Defines data inputs (files, ports, scripts, etc.)</w:t>
      </w:r>
    </w:p>
    <w:p>
      <w:pPr>
        <w:pStyle w:val="ListBullet"/>
      </w:pPr>
      <w:r>
        <w:t>props.conf: Controls parsing rules (line-breaking, field extractions, timestamps)</w:t>
      </w:r>
    </w:p>
    <w:p>
      <w:pPr>
        <w:pStyle w:val="ListBullet"/>
      </w:pPr>
      <w:r>
        <w:t>transforms.conf: Works with props.conf to apply regex-based transformations (routing, masking, etc.)</w:t>
      </w:r>
    </w:p>
    <w:p>
      <w:pPr>
        <w:pStyle w:val="ListBullet"/>
      </w:pPr>
      <w:r>
        <w:t>outputs.conf: Defines data forwarding settings (used by forwarders)</w:t>
      </w:r>
    </w:p>
    <w:p>
      <w:pPr>
        <w:pStyle w:val="ListBullet"/>
      </w:pPr>
      <w:r>
        <w:t>server.conf: Core server settings (e.g., GUID, roles, clustering)</w:t>
      </w:r>
    </w:p>
    <w:p>
      <w:pPr>
        <w:pStyle w:val="ListBullet"/>
      </w:pPr>
      <w:r>
        <w:t>indexes.conf: Configuration for index creation and data retention</w:t>
      </w:r>
    </w:p>
    <w:p>
      <w:pPr>
        <w:pStyle w:val="ListBullet"/>
      </w:pPr>
      <w:r>
        <w:t>authentication.conf: External authentication (LDAP, SAML, etc.)</w:t>
      </w:r>
    </w:p>
    <w:p>
      <w:pPr>
        <w:pStyle w:val="ListBullet"/>
      </w:pPr>
      <w:r>
        <w:t>authorize.conf: Role-based access control (RBAC) settings</w:t>
      </w:r>
    </w:p>
    <w:p>
      <w:pPr>
        <w:pStyle w:val="ListBullet"/>
      </w:pPr>
      <w:r>
        <w:t>deploymentclient.conf: Used by deployment clients to connect to deployment server</w:t>
      </w:r>
    </w:p>
    <w:p>
      <w:pPr>
        <w:pStyle w:val="ListBullet"/>
      </w:pPr>
      <w:r>
        <w:t>deploymentserver.conf: Used by deployment server to manage apps on clients</w:t>
      </w:r>
    </w:p>
    <w:p>
      <w:pPr>
        <w:pStyle w:val="ListBullet"/>
      </w:pPr>
      <w:r>
        <w:t>web.conf: Web interface settings (ports, HTTPS, etc.)</w:t>
      </w:r>
    </w:p>
    <w:p>
      <w:pPr>
        <w:pStyle w:val="ListBullet"/>
      </w:pPr>
      <w:r>
        <w:t>limits.conf: Controls resource usage limits and search constraints</w:t>
      </w:r>
    </w:p>
    <w:p>
      <w:pPr>
        <w:pStyle w:val="ListBullet"/>
      </w:pPr>
      <w:r>
        <w:t>alert_actions.conf: Defines custom alert actions (e.g., send to webhook, email, script)</w:t>
      </w:r>
    </w:p>
    <w:p>
      <w:pPr>
        <w:pStyle w:val="ListBullet"/>
      </w:pPr>
      <w:r>
        <w:t>savedsearches.conf: Stores saved searches, alerts, and reports</w:t>
      </w:r>
    </w:p>
    <w:p>
      <w:pPr>
        <w:pStyle w:val="ListBullet"/>
      </w:pPr>
      <w:r>
        <w:t>commands.conf: Configuration for custom search commands</w:t>
      </w:r>
    </w:p>
    <w:p>
      <w:pPr>
        <w:pStyle w:val="Heading1"/>
      </w:pPr>
      <w:r>
        <w:t>🗂️ Configuration File Locations</w:t>
      </w:r>
    </w:p>
    <w:p>
      <w:pPr>
        <w:pStyle w:val="ListBullet"/>
      </w:pPr>
      <w:r>
        <w:t>$SPLUNK_HOME/etc/system/default/ - Splunk default settings — do not edit!</w:t>
      </w:r>
    </w:p>
    <w:p>
      <w:pPr>
        <w:pStyle w:val="ListBullet"/>
      </w:pPr>
      <w:r>
        <w:t>$SPLUNK_HOME/etc/system/local/ - System-wide custom settings — override default</w:t>
      </w:r>
    </w:p>
    <w:p>
      <w:pPr>
        <w:pStyle w:val="ListBullet"/>
      </w:pPr>
      <w:r>
        <w:t>$SPLUNK_HOME/etc/apps/&lt;app_name&gt;/local/ - App-specific configs — most commonly modified</w:t>
      </w:r>
    </w:p>
    <w:p>
      <w:pPr>
        <w:pStyle w:val="ListBullet"/>
      </w:pPr>
      <w:r>
        <w:t>$SPLUNK_HOME/etc/users/ - User-specific settings</w:t>
      </w:r>
    </w:p>
    <w:p>
      <w:pPr>
        <w:pStyle w:val="Heading1"/>
      </w:pPr>
      <w:r>
        <w:t>📋 Example Snippets</w:t>
      </w:r>
    </w:p>
    <w:p>
      <w:pPr>
        <w:pStyle w:val="ListNumber"/>
      </w:pPr>
      <w:r>
        <w:t>1. inputs.conf (monitoring a log file)</w:t>
      </w:r>
    </w:p>
    <w:p>
      <w:pPr>
        <w:pStyle w:val="IntenseQuote"/>
      </w:pPr>
      <w:r>
        <w:t>[monitor:///var/log/syslog]</w:t>
        <w:br/>
        <w:t>disabled = false</w:t>
        <w:br/>
        <w:t>index = os_logs</w:t>
        <w:br/>
        <w:t>sourcetype = syslog</w:t>
      </w:r>
    </w:p>
    <w:p>
      <w:pPr>
        <w:pStyle w:val="ListNumber"/>
      </w:pPr>
      <w:r>
        <w:t>2. props.conf (custom timestamp and line breaking)</w:t>
      </w:r>
    </w:p>
    <w:p>
      <w:pPr>
        <w:pStyle w:val="IntenseQuote"/>
      </w:pPr>
      <w:r>
        <w:t>[source::...access.log]</w:t>
        <w:br/>
        <w:t>TIME_FORMAT = %d/%b/%Y:%H:%M:%S</w:t>
        <w:br/>
        <w:t>MAX_EVENTS = 1000</w:t>
        <w:br/>
        <w:t>SHOULD_LINEMERGE = false</w:t>
      </w:r>
    </w:p>
    <w:p>
      <w:pPr>
        <w:pStyle w:val="ListNumber"/>
      </w:pPr>
      <w:r>
        <w:t>3. transforms.conf (masking sensitive data)</w:t>
      </w:r>
    </w:p>
    <w:p>
      <w:pPr>
        <w:pStyle w:val="IntenseQuote"/>
      </w:pPr>
      <w:r>
        <w:t>[mask_ssn]</w:t>
        <w:br/>
        <w:t>REGEX = \d{3}-\d{2}-\d{4}</w:t>
        <w:br/>
        <w:t>FORMAT = XXX-XX-XXXX</w:t>
        <w:br/>
        <w:t>DEST_KEY = _raw</w:t>
      </w:r>
    </w:p>
    <w:p>
      <w:pPr>
        <w:pStyle w:val="ListNumber"/>
      </w:pPr>
      <w:r>
        <w:t>4. outputs.conf (forwarding data)</w:t>
      </w:r>
    </w:p>
    <w:p>
      <w:pPr>
        <w:pStyle w:val="IntenseQuote"/>
      </w:pPr>
      <w:r>
        <w:t>[tcpout:central_indexer]</w:t>
        <w:br/>
        <w:t>server = indexer1.company.com:9997</w:t>
      </w:r>
    </w:p>
    <w:p>
      <w:pPr>
        <w:pStyle w:val="Heading1"/>
      </w:pPr>
      <w:r>
        <w:t>🧠 Best Practices</w:t>
      </w:r>
    </w:p>
    <w:p>
      <w:pPr>
        <w:pStyle w:val="ListBullet"/>
      </w:pPr>
      <w:r>
        <w:t>Never modify default/ files – always override in local/.</w:t>
      </w:r>
    </w:p>
    <w:p>
      <w:pPr>
        <w:pStyle w:val="ListBullet"/>
      </w:pPr>
      <w:r>
        <w:t>Use version control (e.g., Git) for managing app configs.</w:t>
      </w:r>
    </w:p>
    <w:p>
      <w:pPr>
        <w:pStyle w:val="ListBullet"/>
      </w:pPr>
      <w:r>
        <w:t>Backup configuration files regularly.</w:t>
      </w:r>
    </w:p>
    <w:p>
      <w:pPr>
        <w:pStyle w:val="ListBullet"/>
      </w:pPr>
      <w:r>
        <w:t>Use btool to troubleshoot configuration merging:</w:t>
        <w:br/>
        <w:t xml:space="preserve">  splunk btool inputs list --debug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