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93ED" w14:textId="4C2293A8" w:rsidR="005A51B1" w:rsidRDefault="005A51B1" w:rsidP="005A51B1">
      <w:pPr>
        <w:pStyle w:val="NoSpacing"/>
      </w:pPr>
      <w:r w:rsidRPr="005A51B1">
        <w:rPr>
          <w:rStyle w:val="Heading1Char"/>
        </w:rPr>
        <w:t>Step 1</w:t>
      </w:r>
      <w:r>
        <w:t xml:space="preserve">: Change Release Note file name </w:t>
      </w:r>
    </w:p>
    <w:p w14:paraId="6587645A" w14:textId="15C6B5AF" w:rsidR="005A51B1" w:rsidRDefault="005A51B1" w:rsidP="005A51B1">
      <w:pPr>
        <w:pStyle w:val="NoSpacing"/>
        <w:rPr>
          <w:sz w:val="20"/>
          <w:szCs w:val="20"/>
        </w:rPr>
      </w:pPr>
      <w:r w:rsidRPr="005A51B1">
        <w:rPr>
          <w:sz w:val="20"/>
          <w:szCs w:val="20"/>
        </w:rPr>
        <w:t>M2_C1_DC_VC1_BSW_</w:t>
      </w:r>
      <w:r w:rsidRPr="005A51B1">
        <w:rPr>
          <w:color w:val="FF0000"/>
          <w:sz w:val="20"/>
          <w:szCs w:val="20"/>
        </w:rPr>
        <w:t>04</w:t>
      </w:r>
      <w:r w:rsidRPr="005A51B1">
        <w:rPr>
          <w:sz w:val="20"/>
          <w:szCs w:val="20"/>
        </w:rPr>
        <w:t>_Eaton_SW_Release_Note</w:t>
      </w:r>
      <w:r>
        <w:rPr>
          <w:sz w:val="20"/>
          <w:szCs w:val="20"/>
        </w:rPr>
        <w:t xml:space="preserve"> </w:t>
      </w:r>
      <w:r w:rsidRPr="005A51B1">
        <w:rPr>
          <w:sz w:val="20"/>
          <w:szCs w:val="20"/>
        </w:rPr>
        <w:t xml:space="preserve"> </w:t>
      </w:r>
      <w:r w:rsidR="006B1EC9">
        <w:rPr>
          <w:sz w:val="20"/>
          <w:szCs w:val="20"/>
        </w:rPr>
        <w:t>&gt;&gt;</w:t>
      </w:r>
      <w:r>
        <w:rPr>
          <w:sz w:val="20"/>
          <w:szCs w:val="20"/>
        </w:rPr>
        <w:t xml:space="preserve"> </w:t>
      </w:r>
      <w:r w:rsidRPr="005A51B1">
        <w:rPr>
          <w:sz w:val="20"/>
          <w:szCs w:val="20"/>
        </w:rPr>
        <w:t>M2_C1_DC_VC1_BSW_</w:t>
      </w:r>
      <w:r w:rsidRPr="005A51B1">
        <w:rPr>
          <w:color w:val="FF0000"/>
          <w:sz w:val="20"/>
          <w:szCs w:val="20"/>
        </w:rPr>
        <w:t>05</w:t>
      </w:r>
      <w:r w:rsidRPr="005A51B1">
        <w:rPr>
          <w:sz w:val="20"/>
          <w:szCs w:val="20"/>
        </w:rPr>
        <w:t>_Eaton_SW_Release_Note</w:t>
      </w:r>
    </w:p>
    <w:p w14:paraId="57FB433A" w14:textId="69FF2BC4" w:rsidR="005A51B1" w:rsidRDefault="008166EB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Change everywhere - for example (BSW_04 to BSW_05)</w:t>
      </w:r>
    </w:p>
    <w:p w14:paraId="3A062DBC" w14:textId="1A1556F9" w:rsidR="005A51B1" w:rsidRDefault="005A51B1" w:rsidP="005A51B1">
      <w:pPr>
        <w:pStyle w:val="NoSpacing"/>
        <w:rPr>
          <w:sz w:val="20"/>
          <w:szCs w:val="20"/>
        </w:rPr>
      </w:pPr>
    </w:p>
    <w:p w14:paraId="3FB6417C" w14:textId="3CA7934F" w:rsidR="005A51B1" w:rsidRPr="00CF39CD" w:rsidRDefault="005A51B1" w:rsidP="005A51B1">
      <w:pPr>
        <w:pStyle w:val="NoSpacing"/>
        <w:rPr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F39CD">
        <w:rPr>
          <w:sz w:val="20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Q-</w:t>
      </w:r>
    </w:p>
    <w:p w14:paraId="03CB1AEA" w14:textId="67664172" w:rsidR="005A51B1" w:rsidRDefault="005A51B1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How many types of release?</w:t>
      </w:r>
    </w:p>
    <w:p w14:paraId="0E27DDFB" w14:textId="4FE641DD" w:rsidR="00354265" w:rsidRDefault="00354265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</w:t>
      </w:r>
      <w:r w:rsidR="001E2A83">
        <w:rPr>
          <w:sz w:val="20"/>
          <w:szCs w:val="20"/>
        </w:rPr>
        <w:t xml:space="preserve"> Types</w:t>
      </w:r>
    </w:p>
    <w:p w14:paraId="2E214DFA" w14:textId="536DA1D2" w:rsidR="00354265" w:rsidRDefault="00354265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formal – all doc give user </w:t>
      </w:r>
      <w:r w:rsidR="00CB53E0">
        <w:rPr>
          <w:sz w:val="20"/>
          <w:szCs w:val="20"/>
        </w:rPr>
        <w:t>ITP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B53E0">
        <w:rPr>
          <w:sz w:val="20"/>
          <w:szCs w:val="20"/>
        </w:rPr>
        <w:t>ITR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application doc </w:t>
      </w:r>
      <w:r w:rsidR="009F0B59">
        <w:rPr>
          <w:sz w:val="20"/>
          <w:szCs w:val="20"/>
        </w:rPr>
        <w:t xml:space="preserve">VNV </w:t>
      </w:r>
      <w:r>
        <w:rPr>
          <w:sz w:val="20"/>
          <w:szCs w:val="20"/>
        </w:rPr>
        <w:t>doc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utr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utp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cpld stack  - </w:t>
      </w:r>
    </w:p>
    <w:p w14:paraId="4AFEB134" w14:textId="487B85A9" w:rsidR="005A51B1" w:rsidRDefault="00354265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test build </w:t>
      </w:r>
      <w:r w:rsidR="009F0B59">
        <w:rPr>
          <w:sz w:val="20"/>
          <w:szCs w:val="20"/>
        </w:rPr>
        <w:t>–</w:t>
      </w:r>
      <w:r w:rsidR="00577DCD">
        <w:rPr>
          <w:sz w:val="20"/>
          <w:szCs w:val="20"/>
        </w:rPr>
        <w:t xml:space="preserve"> </w:t>
      </w:r>
      <w:r>
        <w:rPr>
          <w:sz w:val="20"/>
          <w:szCs w:val="20"/>
        </w:rPr>
        <w:t>stack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release note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E110C">
        <w:rPr>
          <w:sz w:val="20"/>
          <w:szCs w:val="20"/>
        </w:rPr>
        <w:t>acceptance test</w:t>
      </w:r>
      <w:r>
        <w:rPr>
          <w:sz w:val="20"/>
          <w:szCs w:val="20"/>
        </w:rPr>
        <w:t xml:space="preserve"> log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 </w:t>
      </w:r>
      <w:r w:rsidR="00CB53E0">
        <w:rPr>
          <w:sz w:val="20"/>
          <w:szCs w:val="20"/>
        </w:rPr>
        <w:t>MemMap</w:t>
      </w:r>
      <w:r>
        <w:rPr>
          <w:sz w:val="20"/>
          <w:szCs w:val="20"/>
        </w:rPr>
        <w:t xml:space="preserve"> </w:t>
      </w:r>
      <w:r w:rsidR="00CB53E0">
        <w:rPr>
          <w:sz w:val="20"/>
          <w:szCs w:val="20"/>
        </w:rPr>
        <w:t>ITR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B53E0">
        <w:rPr>
          <w:sz w:val="20"/>
          <w:szCs w:val="20"/>
        </w:rPr>
        <w:t>ITP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user manual</w:t>
      </w:r>
      <w:r w:rsidR="009F0B59">
        <w:rPr>
          <w:sz w:val="20"/>
          <w:szCs w:val="20"/>
        </w:rPr>
        <w:t>,</w:t>
      </w:r>
      <w:r>
        <w:rPr>
          <w:sz w:val="20"/>
          <w:szCs w:val="20"/>
        </w:rPr>
        <w:t xml:space="preserve"> test </w:t>
      </w:r>
      <w:r w:rsidR="009F0B59">
        <w:rPr>
          <w:sz w:val="20"/>
          <w:szCs w:val="20"/>
        </w:rPr>
        <w:t>logs</w:t>
      </w:r>
      <w:r>
        <w:rPr>
          <w:sz w:val="20"/>
          <w:szCs w:val="20"/>
        </w:rPr>
        <w:t xml:space="preserve"> </w:t>
      </w:r>
    </w:p>
    <w:p w14:paraId="7AD4AB85" w14:textId="0C4C88F0" w:rsidR="005A51B1" w:rsidRDefault="00CB53E0" w:rsidP="005A51B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hotfix</w:t>
      </w:r>
      <w:r w:rsidR="00354265">
        <w:rPr>
          <w:sz w:val="20"/>
          <w:szCs w:val="20"/>
        </w:rPr>
        <w:t xml:space="preserve"> </w:t>
      </w:r>
      <w:r w:rsidR="009F0B59">
        <w:rPr>
          <w:sz w:val="20"/>
          <w:szCs w:val="20"/>
        </w:rPr>
        <w:t>–</w:t>
      </w:r>
      <w:r w:rsidR="00577DCD">
        <w:rPr>
          <w:sz w:val="20"/>
          <w:szCs w:val="20"/>
        </w:rPr>
        <w:t xml:space="preserve"> </w:t>
      </w:r>
      <w:r>
        <w:rPr>
          <w:sz w:val="20"/>
          <w:szCs w:val="20"/>
        </w:rPr>
        <w:t>ITP</w:t>
      </w:r>
      <w:r w:rsidR="009F0B59">
        <w:rPr>
          <w:sz w:val="20"/>
          <w:szCs w:val="20"/>
        </w:rPr>
        <w:t>,</w:t>
      </w:r>
      <w:r w:rsidR="00354265">
        <w:rPr>
          <w:sz w:val="20"/>
          <w:szCs w:val="20"/>
        </w:rPr>
        <w:t xml:space="preserve"> </w:t>
      </w:r>
      <w:r>
        <w:rPr>
          <w:sz w:val="20"/>
          <w:szCs w:val="20"/>
        </w:rPr>
        <w:t>ITR</w:t>
      </w:r>
      <w:r w:rsidR="009F0B59">
        <w:rPr>
          <w:sz w:val="20"/>
          <w:szCs w:val="20"/>
        </w:rPr>
        <w:t>,</w:t>
      </w:r>
      <w:r w:rsidR="00354265">
        <w:rPr>
          <w:sz w:val="20"/>
          <w:szCs w:val="20"/>
        </w:rPr>
        <w:t xml:space="preserve"> </w:t>
      </w:r>
      <w:r w:rsidR="009F0B59">
        <w:rPr>
          <w:sz w:val="20"/>
          <w:szCs w:val="20"/>
        </w:rPr>
        <w:t xml:space="preserve">Test </w:t>
      </w:r>
      <w:r w:rsidR="00354265">
        <w:rPr>
          <w:sz w:val="20"/>
          <w:szCs w:val="20"/>
        </w:rPr>
        <w:t xml:space="preserve">acceptance </w:t>
      </w:r>
    </w:p>
    <w:p w14:paraId="2ACBC165" w14:textId="65C71987" w:rsidR="005A51B1" w:rsidRDefault="005A51B1" w:rsidP="005A51B1">
      <w:pPr>
        <w:pStyle w:val="NoSpacing"/>
        <w:rPr>
          <w:sz w:val="20"/>
          <w:szCs w:val="20"/>
        </w:rPr>
      </w:pPr>
    </w:p>
    <w:p w14:paraId="222B4815" w14:textId="34DC56CB" w:rsidR="005A51B1" w:rsidRDefault="005A51B1" w:rsidP="005A51B1">
      <w:pPr>
        <w:pStyle w:val="NoSpacing"/>
        <w:rPr>
          <w:sz w:val="20"/>
          <w:szCs w:val="20"/>
        </w:rPr>
      </w:pPr>
      <w:r w:rsidRPr="005A51B1">
        <w:rPr>
          <w:rStyle w:val="Heading1Char"/>
        </w:rPr>
        <w:t>Step 2</w:t>
      </w:r>
      <w:r>
        <w:rPr>
          <w:sz w:val="20"/>
          <w:szCs w:val="20"/>
        </w:rPr>
        <w:t xml:space="preserve">: Header </w:t>
      </w:r>
    </w:p>
    <w:p w14:paraId="03FA725B" w14:textId="0FDA5A12" w:rsidR="005A51B1" w:rsidRDefault="005A51B1" w:rsidP="001E2A83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Change release date, release name</w:t>
      </w:r>
    </w:p>
    <w:p w14:paraId="46BE1E89" w14:textId="3B93A880" w:rsidR="005A51B1" w:rsidRDefault="005A51B1" w:rsidP="00D02EC9">
      <w:pPr>
        <w:pStyle w:val="Heading1"/>
      </w:pPr>
      <w:r w:rsidRPr="005A51B1">
        <w:rPr>
          <w:rStyle w:val="Heading1Char"/>
        </w:rPr>
        <w:t>Step 3</w:t>
      </w:r>
      <w:r>
        <w:t>: Description</w:t>
      </w:r>
    </w:p>
    <w:p w14:paraId="2AB3FF1B" w14:textId="3206AF2B" w:rsidR="005A51B1" w:rsidRDefault="005A51B1" w:rsidP="00D02EC9">
      <w:pPr>
        <w:pStyle w:val="Heading1"/>
      </w:pPr>
      <w:r w:rsidRPr="005A51B1">
        <w:rPr>
          <w:rStyle w:val="Heading1Char"/>
        </w:rPr>
        <w:t>Step 4</w:t>
      </w:r>
      <w:r>
        <w:t>: Delivered File</w:t>
      </w:r>
    </w:p>
    <w:p w14:paraId="457AE235" w14:textId="3C70CD44" w:rsidR="005A51B1" w:rsidRPr="00CF39CD" w:rsidRDefault="005A51B1" w:rsidP="001E2A83">
      <w:pPr>
        <w:pStyle w:val="NoSpacing"/>
        <w:ind w:left="720"/>
        <w:rPr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CF39CD">
        <w:rPr>
          <w:sz w:val="20"/>
          <w:szCs w:val="20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Q – </w:t>
      </w:r>
    </w:p>
    <w:p w14:paraId="4B7AFD46" w14:textId="27E0FE2B" w:rsidR="005A51B1" w:rsidRDefault="005A51B1" w:rsidP="001E2A8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Which file will be delivered who decided?</w:t>
      </w:r>
    </w:p>
    <w:p w14:paraId="101CF0B8" w14:textId="0A092B42" w:rsidR="006B1EC9" w:rsidRDefault="006B1EC9" w:rsidP="001E2A8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Who will give </w:t>
      </w:r>
      <w:r w:rsidR="005A51B1">
        <w:rPr>
          <w:sz w:val="20"/>
          <w:szCs w:val="20"/>
        </w:rPr>
        <w:t>Test Log</w:t>
      </w:r>
      <w:r>
        <w:rPr>
          <w:sz w:val="20"/>
          <w:szCs w:val="20"/>
        </w:rPr>
        <w:t>/test report file?</w:t>
      </w:r>
      <w:r w:rsidR="000E110C">
        <w:rPr>
          <w:sz w:val="20"/>
          <w:szCs w:val="20"/>
        </w:rPr>
        <w:t xml:space="preserve"> </w:t>
      </w:r>
      <w:r w:rsidR="000E110C" w:rsidRPr="000E110C">
        <w:rPr>
          <w:sz w:val="20"/>
          <w:szCs w:val="20"/>
          <w:highlight w:val="yellow"/>
        </w:rPr>
        <w:t xml:space="preserve">Vnv </w:t>
      </w:r>
      <w:r w:rsidR="00CB53E0">
        <w:rPr>
          <w:sz w:val="20"/>
          <w:szCs w:val="20"/>
          <w:highlight w:val="yellow"/>
        </w:rPr>
        <w:t>-</w:t>
      </w:r>
      <w:r w:rsidR="00CB53E0" w:rsidRPr="000E110C">
        <w:rPr>
          <w:sz w:val="20"/>
          <w:szCs w:val="20"/>
          <w:highlight w:val="yellow"/>
        </w:rPr>
        <w:t>Nandkishor</w:t>
      </w:r>
      <w:r w:rsidR="000E110C">
        <w:rPr>
          <w:sz w:val="20"/>
          <w:szCs w:val="20"/>
        </w:rPr>
        <w:t>/</w:t>
      </w:r>
    </w:p>
    <w:p w14:paraId="04AAA614" w14:textId="31CD5B76" w:rsidR="006B1EC9" w:rsidRDefault="006B1EC9" w:rsidP="001E2A8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Who will give testing result?</w:t>
      </w:r>
      <w:r w:rsidR="000E110C">
        <w:rPr>
          <w:sz w:val="20"/>
          <w:szCs w:val="20"/>
        </w:rPr>
        <w:t xml:space="preserve"> Vnv  </w:t>
      </w:r>
    </w:p>
    <w:p w14:paraId="650B1B03" w14:textId="78A5AD38" w:rsidR="006B1EC9" w:rsidRDefault="006B1EC9" w:rsidP="001E2A8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When will we give comment in comment section?</w:t>
      </w:r>
    </w:p>
    <w:p w14:paraId="06F33BAD" w14:textId="50129AC9" w:rsidR="006B1EC9" w:rsidRDefault="006B1EC9" w:rsidP="001E2A8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Step 5: Exception</w:t>
      </w:r>
    </w:p>
    <w:p w14:paraId="74C8EBD5" w14:textId="5B0C40EA" w:rsidR="006B1EC9" w:rsidRDefault="006B1EC9" w:rsidP="005A51B1">
      <w:pPr>
        <w:pStyle w:val="NoSpacing"/>
        <w:rPr>
          <w:sz w:val="20"/>
          <w:szCs w:val="20"/>
        </w:rPr>
      </w:pPr>
    </w:p>
    <w:p w14:paraId="002338A3" w14:textId="49A7F565" w:rsidR="006B1EC9" w:rsidRDefault="006B1EC9" w:rsidP="00D02EC9">
      <w:pPr>
        <w:pStyle w:val="Heading1"/>
      </w:pPr>
      <w:r w:rsidRPr="00D02EC9">
        <w:rPr>
          <w:rStyle w:val="Heading1Char"/>
        </w:rPr>
        <w:t>Step 6</w:t>
      </w:r>
      <w:r>
        <w:t xml:space="preserve">: </w:t>
      </w:r>
      <w:r w:rsidRPr="009067A1">
        <w:rPr>
          <w:highlight w:val="cyan"/>
        </w:rPr>
        <w:t>Module change log</w:t>
      </w:r>
    </w:p>
    <w:p w14:paraId="4B7E0F83" w14:textId="3E25FD0A" w:rsidR="006B1EC9" w:rsidRDefault="006B1EC9" w:rsidP="005A51B1">
      <w:pPr>
        <w:pStyle w:val="NoSpacing"/>
        <w:rPr>
          <w:sz w:val="20"/>
          <w:szCs w:val="20"/>
        </w:rPr>
      </w:pPr>
    </w:p>
    <w:p w14:paraId="4AEF92F1" w14:textId="3228A755" w:rsidR="006B1EC9" w:rsidRDefault="006B1EC9" w:rsidP="006B1EC9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 copy last 4 column and paste in the last column for update latest change</w:t>
      </w:r>
    </w:p>
    <w:p w14:paraId="61922BBD" w14:textId="77777777" w:rsidR="006B1EC9" w:rsidRDefault="006B1EC9" w:rsidP="005A51B1">
      <w:pPr>
        <w:pStyle w:val="NoSpacing"/>
        <w:rPr>
          <w:sz w:val="20"/>
          <w:szCs w:val="20"/>
        </w:rPr>
      </w:pPr>
    </w:p>
    <w:tbl>
      <w:tblPr>
        <w:tblW w:w="10075" w:type="dxa"/>
        <w:tblLook w:val="04A0" w:firstRow="1" w:lastRow="0" w:firstColumn="1" w:lastColumn="0" w:noHBand="0" w:noVBand="1"/>
      </w:tblPr>
      <w:tblGrid>
        <w:gridCol w:w="1489"/>
        <w:gridCol w:w="1173"/>
        <w:gridCol w:w="1117"/>
        <w:gridCol w:w="6296"/>
      </w:tblGrid>
      <w:tr w:rsidR="006B1EC9" w:rsidRPr="006B1EC9" w14:paraId="2D1103F9" w14:textId="77777777" w:rsidTr="006B1EC9">
        <w:trPr>
          <w:trHeight w:val="6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3E5176B" w14:textId="77777777" w:rsidR="006B1EC9" w:rsidRPr="006B1EC9" w:rsidRDefault="006B1EC9" w:rsidP="006B1EC9">
            <w:pPr>
              <w:spacing w:after="0" w:line="240" w:lineRule="auto"/>
              <w:rPr>
                <w:rFonts w:ascii="Work Sans" w:eastAsia="Times New Roman" w:hAnsi="Work Sans" w:cs="Calibri"/>
                <w:b/>
                <w:bCs/>
                <w:color w:val="FFFFFF"/>
              </w:rPr>
            </w:pPr>
            <w:r w:rsidRPr="006B1EC9">
              <w:rPr>
                <w:rFonts w:ascii="Work Sans" w:eastAsia="Times New Roman" w:hAnsi="Work Sans" w:cs="Calibri"/>
                <w:b/>
                <w:bCs/>
                <w:color w:val="FFFFFF"/>
              </w:rPr>
              <w:t xml:space="preserve">Update site Version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66C044FA" w14:textId="77777777" w:rsidR="006B1EC9" w:rsidRPr="006B1EC9" w:rsidRDefault="006B1EC9" w:rsidP="006B1EC9">
            <w:pPr>
              <w:spacing w:after="0" w:line="240" w:lineRule="auto"/>
              <w:rPr>
                <w:rFonts w:ascii="Work Sans" w:eastAsia="Times New Roman" w:hAnsi="Work Sans" w:cs="Calibri"/>
                <w:b/>
                <w:bCs/>
                <w:color w:val="FFFFFF"/>
              </w:rPr>
            </w:pPr>
            <w:r w:rsidRPr="006B1EC9">
              <w:rPr>
                <w:rFonts w:ascii="Work Sans" w:eastAsia="Times New Roman" w:hAnsi="Work Sans" w:cs="Calibri"/>
                <w:b/>
                <w:bCs/>
                <w:color w:val="FFFFFF"/>
              </w:rPr>
              <w:t xml:space="preserve">SW Version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7923143E" w14:textId="77777777" w:rsidR="006B1EC9" w:rsidRPr="006B1EC9" w:rsidRDefault="006B1EC9" w:rsidP="006B1EC9">
            <w:pPr>
              <w:spacing w:after="0" w:line="240" w:lineRule="auto"/>
              <w:rPr>
                <w:rFonts w:ascii="Work Sans" w:eastAsia="Times New Roman" w:hAnsi="Work Sans" w:cs="Calibri"/>
                <w:b/>
                <w:bCs/>
                <w:color w:val="FFFFFF"/>
              </w:rPr>
            </w:pPr>
            <w:r w:rsidRPr="006B1EC9">
              <w:rPr>
                <w:rFonts w:ascii="Work Sans" w:eastAsia="Times New Roman" w:hAnsi="Work Sans" w:cs="Calibri"/>
                <w:b/>
                <w:bCs/>
                <w:color w:val="FFFFFF"/>
              </w:rPr>
              <w:t>Maturity</w:t>
            </w: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14:paraId="51CC7E2A" w14:textId="77777777" w:rsidR="006B1EC9" w:rsidRPr="006B1EC9" w:rsidRDefault="006B1EC9" w:rsidP="006B1EC9">
            <w:pPr>
              <w:spacing w:after="0" w:line="240" w:lineRule="auto"/>
              <w:rPr>
                <w:rFonts w:ascii="Work Sans" w:eastAsia="Times New Roman" w:hAnsi="Work Sans" w:cs="Calibri"/>
                <w:b/>
                <w:bCs/>
                <w:color w:val="FFFFFF"/>
              </w:rPr>
            </w:pPr>
            <w:r w:rsidRPr="006B1EC9">
              <w:rPr>
                <w:rFonts w:ascii="Work Sans" w:eastAsia="Times New Roman" w:hAnsi="Work Sans" w:cs="Calibri"/>
                <w:b/>
                <w:bCs/>
                <w:color w:val="FFFFFF"/>
              </w:rPr>
              <w:t>Changes since M2_C1_DC_VC1_BSW_04_31_Jan_2022 software Release</w:t>
            </w:r>
          </w:p>
        </w:tc>
      </w:tr>
    </w:tbl>
    <w:p w14:paraId="52694A6A" w14:textId="06A6E017" w:rsidR="006B1EC9" w:rsidRDefault="006B1EC9" w:rsidP="005A51B1">
      <w:pPr>
        <w:pStyle w:val="NoSpacing"/>
        <w:rPr>
          <w:sz w:val="20"/>
          <w:szCs w:val="20"/>
        </w:rPr>
      </w:pPr>
    </w:p>
    <w:p w14:paraId="7D838F22" w14:textId="511B2C3E" w:rsidR="005A51B1" w:rsidRDefault="005A51B1" w:rsidP="005A51B1">
      <w:pPr>
        <w:pStyle w:val="NoSpacing"/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  <w:r w:rsidR="006B1EC9" w:rsidRPr="006B1EC9">
        <w:rPr>
          <w:sz w:val="20"/>
          <w:szCs w:val="20"/>
          <w:highlight w:val="yellow"/>
        </w:rPr>
        <w:t xml:space="preserve">Change since 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M2_C1_DC_VC1_BSW_</w:t>
      </w:r>
      <w:r w:rsidR="006B1EC9" w:rsidRPr="006B1EC9">
        <w:rPr>
          <w:rFonts w:ascii="Work Sans" w:eastAsia="Times New Roman" w:hAnsi="Work Sans" w:cs="Calibri"/>
          <w:b/>
          <w:bCs/>
          <w:color w:val="FF0000"/>
          <w:sz w:val="20"/>
          <w:szCs w:val="20"/>
          <w:highlight w:val="yellow"/>
        </w:rPr>
        <w:t>04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_</w:t>
      </w:r>
      <w:r w:rsid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10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_Jan_2022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</w:rPr>
        <w:t xml:space="preserve"> to 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M2_C1_DC_VC1_BSW_</w:t>
      </w:r>
      <w:r w:rsidR="006B1EC9" w:rsidRPr="006B1EC9">
        <w:rPr>
          <w:rFonts w:ascii="Work Sans" w:eastAsia="Times New Roman" w:hAnsi="Work Sans" w:cs="Calibri"/>
          <w:b/>
          <w:bCs/>
          <w:color w:val="FF0000"/>
          <w:sz w:val="20"/>
          <w:szCs w:val="20"/>
          <w:highlight w:val="yellow"/>
        </w:rPr>
        <w:t>05</w:t>
      </w:r>
      <w:r w:rsidR="006B1EC9" w:rsidRPr="006B1EC9">
        <w:rPr>
          <w:rFonts w:ascii="Work Sans" w:eastAsia="Times New Roman" w:hAnsi="Work Sans" w:cs="Calibri"/>
          <w:b/>
          <w:bCs/>
          <w:color w:val="000000" w:themeColor="text1"/>
          <w:sz w:val="20"/>
          <w:szCs w:val="20"/>
          <w:highlight w:val="yellow"/>
        </w:rPr>
        <w:t>_31_Jan_2022</w:t>
      </w:r>
    </w:p>
    <w:p w14:paraId="1A7D1E58" w14:textId="1222B4AA" w:rsidR="006B1EC9" w:rsidRDefault="006B1EC9" w:rsidP="005A51B1">
      <w:pPr>
        <w:pStyle w:val="NoSpacing"/>
        <w:rPr>
          <w:rFonts w:ascii="Work Sans" w:eastAsia="Times New Roman" w:hAnsi="Work Sans" w:cs="Calibri"/>
          <w:color w:val="000000" w:themeColor="text1"/>
          <w:sz w:val="18"/>
          <w:szCs w:val="18"/>
        </w:rPr>
      </w:pPr>
      <w:r w:rsidRPr="006B1EC9">
        <w:rPr>
          <w:rFonts w:ascii="Work Sans" w:eastAsia="Times New Roman" w:hAnsi="Work Sans" w:cs="Calibri"/>
          <w:color w:val="000000" w:themeColor="text1"/>
          <w:sz w:val="18"/>
          <w:szCs w:val="18"/>
        </w:rPr>
        <w:t xml:space="preserve">Note: 31_jan_2022 is release date </w:t>
      </w:r>
    </w:p>
    <w:p w14:paraId="5879943B" w14:textId="4B38774C" w:rsidR="00156F78" w:rsidRDefault="00156F78" w:rsidP="005A51B1">
      <w:pPr>
        <w:pStyle w:val="NoSpacing"/>
        <w:rPr>
          <w:rFonts w:ascii="Work Sans" w:eastAsia="Times New Roman" w:hAnsi="Work Sans" w:cs="Calibri"/>
          <w:color w:val="000000" w:themeColor="text1"/>
          <w:sz w:val="18"/>
          <w:szCs w:val="18"/>
        </w:rPr>
      </w:pPr>
    </w:p>
    <w:p w14:paraId="50456C9C" w14:textId="46A2F765" w:rsidR="00156F78" w:rsidRPr="00156F78" w:rsidRDefault="00156F78" w:rsidP="00156F78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rFonts w:ascii="Work Sans" w:eastAsia="Times New Roman" w:hAnsi="Work Sans" w:cs="Calibri"/>
          <w:color w:val="000000" w:themeColor="text1"/>
          <w:sz w:val="18"/>
          <w:szCs w:val="18"/>
        </w:rPr>
        <w:t xml:space="preserve">Now change in </w:t>
      </w:r>
      <w:r w:rsidRPr="00156F78">
        <w:rPr>
          <w:rFonts w:ascii="Work Sans" w:eastAsia="Times New Roman" w:hAnsi="Work Sans" w:cs="Calibri"/>
          <w:b/>
          <w:bCs/>
          <w:color w:val="000000" w:themeColor="text1"/>
          <w:sz w:val="18"/>
          <w:szCs w:val="18"/>
        </w:rPr>
        <w:t>Description</w:t>
      </w:r>
      <w:r>
        <w:rPr>
          <w:rFonts w:ascii="Work Sans" w:eastAsia="Times New Roman" w:hAnsi="Work Sans" w:cs="Calibri"/>
          <w:color w:val="000000" w:themeColor="text1"/>
          <w:sz w:val="18"/>
          <w:szCs w:val="18"/>
        </w:rPr>
        <w:t xml:space="preserve"> B column</w:t>
      </w:r>
    </w:p>
    <w:p w14:paraId="74F9C670" w14:textId="1D02097E" w:rsidR="00156F78" w:rsidRDefault="00156F78" w:rsidP="00156F78">
      <w:pPr>
        <w:pStyle w:val="NoSpacing"/>
        <w:ind w:left="720"/>
        <w:rPr>
          <w:rFonts w:ascii="Work Sans" w:eastAsia="Times New Roman" w:hAnsi="Work Sans" w:cs="Calibri"/>
          <w:color w:val="000000" w:themeColor="text1"/>
          <w:sz w:val="18"/>
          <w:szCs w:val="18"/>
        </w:rPr>
      </w:pPr>
      <w:r>
        <w:rPr>
          <w:rFonts w:ascii="Work Sans" w:eastAsia="Times New Roman" w:hAnsi="Work Sans" w:cs="Calibri"/>
          <w:color w:val="000000" w:themeColor="text1"/>
          <w:sz w:val="18"/>
          <w:szCs w:val="18"/>
        </w:rPr>
        <w:t xml:space="preserve">Replace all description with No Change </w:t>
      </w:r>
    </w:p>
    <w:p w14:paraId="7232F72B" w14:textId="121FCAEC" w:rsidR="00156F78" w:rsidRPr="00156F78" w:rsidRDefault="00156F78" w:rsidP="00156F78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rFonts w:ascii="Work Sans" w:eastAsia="Times New Roman" w:hAnsi="Work Sans" w:cs="Calibri"/>
          <w:color w:val="000000" w:themeColor="text1"/>
          <w:sz w:val="18"/>
          <w:szCs w:val="18"/>
        </w:rPr>
        <w:t>Now update all change in description according to Module wise</w:t>
      </w:r>
    </w:p>
    <w:p w14:paraId="626D3143" w14:textId="2BF53C95" w:rsidR="00156F78" w:rsidRDefault="00156F78" w:rsidP="00156F78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354265">
        <w:rPr>
          <w:sz w:val="18"/>
          <w:szCs w:val="1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Q- </w:t>
      </w:r>
      <w:r>
        <w:rPr>
          <w:sz w:val="18"/>
          <w:szCs w:val="18"/>
        </w:rPr>
        <w:t xml:space="preserve">What is Maturity when it will be change  </w:t>
      </w:r>
    </w:p>
    <w:p w14:paraId="7A21E642" w14:textId="5C1BB5CA" w:rsidR="00156F78" w:rsidRDefault="00742251" w:rsidP="0074225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Owner will give </w:t>
      </w:r>
      <w:r w:rsidR="00CB53E0">
        <w:rPr>
          <w:sz w:val="18"/>
          <w:szCs w:val="18"/>
        </w:rPr>
        <w:t>input...</w:t>
      </w:r>
    </w:p>
    <w:p w14:paraId="3B2A8052" w14:textId="77777777" w:rsidR="00742251" w:rsidRPr="00156F78" w:rsidRDefault="00742251" w:rsidP="00742251">
      <w:pPr>
        <w:pStyle w:val="NoSpacing"/>
        <w:ind w:left="720"/>
        <w:rPr>
          <w:sz w:val="18"/>
          <w:szCs w:val="18"/>
        </w:rPr>
      </w:pPr>
    </w:p>
    <w:p w14:paraId="2071BE6C" w14:textId="77777777" w:rsidR="00156F78" w:rsidRPr="006B1EC9" w:rsidRDefault="00156F78" w:rsidP="00156F78">
      <w:pPr>
        <w:pStyle w:val="NoSpacing"/>
        <w:ind w:left="720"/>
        <w:rPr>
          <w:sz w:val="18"/>
          <w:szCs w:val="18"/>
        </w:rPr>
      </w:pPr>
    </w:p>
    <w:p w14:paraId="6BB516D6" w14:textId="77777777" w:rsidR="005A51B1" w:rsidRDefault="005A51B1" w:rsidP="005A51B1">
      <w:pPr>
        <w:pStyle w:val="NoSpacing"/>
        <w:rPr>
          <w:sz w:val="20"/>
          <w:szCs w:val="20"/>
        </w:rPr>
      </w:pPr>
    </w:p>
    <w:p w14:paraId="279AD125" w14:textId="77777777" w:rsidR="005A51B1" w:rsidRDefault="005A51B1">
      <w:pPr>
        <w:rPr>
          <w:sz w:val="20"/>
          <w:szCs w:val="20"/>
        </w:rPr>
      </w:pPr>
    </w:p>
    <w:p w14:paraId="3C2351D2" w14:textId="77777777" w:rsidR="005A51B1" w:rsidRDefault="005A51B1">
      <w:pPr>
        <w:rPr>
          <w:sz w:val="20"/>
          <w:szCs w:val="20"/>
        </w:rPr>
      </w:pPr>
    </w:p>
    <w:p w14:paraId="5021CBC8" w14:textId="77777777" w:rsidR="005A51B1" w:rsidRDefault="005A51B1">
      <w:pPr>
        <w:rPr>
          <w:sz w:val="20"/>
          <w:szCs w:val="20"/>
        </w:rPr>
      </w:pPr>
    </w:p>
    <w:p w14:paraId="6A288349" w14:textId="5B238A5D" w:rsidR="005A51B1" w:rsidRPr="009067A1" w:rsidRDefault="001E2A83" w:rsidP="001E2A83">
      <w:pPr>
        <w:pStyle w:val="Heading1"/>
        <w:rPr>
          <w:color w:val="00B050"/>
        </w:rPr>
      </w:pPr>
      <w:r w:rsidRPr="009067A1">
        <w:rPr>
          <w:color w:val="00B050"/>
          <w:highlight w:val="cyan"/>
        </w:rPr>
        <w:lastRenderedPageBreak/>
        <w:t>Limitations</w:t>
      </w:r>
    </w:p>
    <w:p w14:paraId="7D8006E5" w14:textId="55A5F1D4" w:rsidR="001E2A83" w:rsidRDefault="001E2A83" w:rsidP="001E2A83">
      <w:pPr>
        <w:pStyle w:val="Heading1"/>
      </w:pPr>
      <w:r w:rsidRPr="001E2A83">
        <w:t>Validation Metrics</w:t>
      </w:r>
    </w:p>
    <w:p w14:paraId="5A3B475A" w14:textId="6CCA43EF" w:rsidR="001E2A83" w:rsidRDefault="001E2A83" w:rsidP="001E2A83">
      <w:pPr>
        <w:pStyle w:val="ListParagraph"/>
        <w:numPr>
          <w:ilvl w:val="0"/>
          <w:numId w:val="2"/>
        </w:numPr>
      </w:pPr>
      <w:r>
        <w:t xml:space="preserve">Take input from VNV team for </w:t>
      </w:r>
      <w:r w:rsidR="00CB53E0">
        <w:t>ITR</w:t>
      </w:r>
      <w:r>
        <w:t xml:space="preserve"> test cases remains and corrected </w:t>
      </w:r>
    </w:p>
    <w:p w14:paraId="0376594D" w14:textId="0794F2FB" w:rsidR="00873CFB" w:rsidRDefault="00CB53E0" w:rsidP="001E2A83">
      <w:pPr>
        <w:pStyle w:val="ListParagraph"/>
        <w:numPr>
          <w:ilvl w:val="0"/>
          <w:numId w:val="2"/>
        </w:numPr>
      </w:pPr>
      <w:r>
        <w:t>Change this</w:t>
      </w:r>
      <w:r w:rsidR="00873CFB">
        <w:t xml:space="preserve"> table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102"/>
        <w:gridCol w:w="1030"/>
        <w:gridCol w:w="867"/>
        <w:gridCol w:w="1393"/>
        <w:gridCol w:w="950"/>
        <w:gridCol w:w="1641"/>
        <w:gridCol w:w="1239"/>
        <w:gridCol w:w="1583"/>
      </w:tblGrid>
      <w:tr w:rsidR="00873CFB" w:rsidRPr="00873CFB" w14:paraId="1E7DECD6" w14:textId="77777777" w:rsidTr="00873CFB">
        <w:trPr>
          <w:trHeight w:val="9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FECEE25" w14:textId="77777777" w:rsidR="00873CFB" w:rsidRPr="00873CFB" w:rsidRDefault="00873CFB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Module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F78E40D" w14:textId="72F64A3D" w:rsidR="00873CFB" w:rsidRPr="00873CFB" w:rsidRDefault="00CB53E0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ITR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Test Cases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BD17BB2" w14:textId="09B0CD43" w:rsidR="00873CFB" w:rsidRPr="00873CFB" w:rsidRDefault="00CB53E0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ITR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Test OK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E83459D" w14:textId="699836BB" w:rsidR="00873CFB" w:rsidRPr="00873CFB" w:rsidRDefault="00CB53E0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ITR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Test partially OK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D126BE0" w14:textId="2209E6B7" w:rsidR="00873CFB" w:rsidRPr="00873CFB" w:rsidRDefault="00CB53E0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ITR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Test NOK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6C17A65" w14:textId="153F24A3" w:rsidR="00873CFB" w:rsidRPr="00873CFB" w:rsidRDefault="00CB53E0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ITR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 Test NR </w:t>
            </w:r>
            <w:r w:rsidR="00873CFB" w:rsidRPr="00873CFB">
              <w:rPr>
                <w:rFonts w:ascii="Calibri" w:eastAsia="Times New Roman" w:hAnsi="Calibri" w:cs="Calibri"/>
                <w:b/>
                <w:bCs/>
                <w:color w:val="00B050"/>
                <w:sz w:val="18"/>
                <w:szCs w:val="18"/>
              </w:rPr>
              <w:t>(not realized)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7813EA6" w14:textId="77777777" w:rsidR="00873CFB" w:rsidRPr="00873CFB" w:rsidRDefault="00873CFB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Conformity</w:t>
            </w:r>
            <w:r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br/>
            </w:r>
            <w:r w:rsidRPr="00873CFB">
              <w:rPr>
                <w:rFonts w:ascii="Calibri" w:eastAsia="Times New Roman" w:hAnsi="Calibri" w:cs="Calibri"/>
                <w:b/>
                <w:bCs/>
                <w:color w:val="00B050"/>
                <w:sz w:val="18"/>
                <w:szCs w:val="18"/>
              </w:rPr>
              <w:t>Test Ok /</w:t>
            </w:r>
            <w:r w:rsidRPr="00873CFB">
              <w:rPr>
                <w:rFonts w:ascii="Calibri" w:eastAsia="Times New Roman" w:hAnsi="Calibri" w:cs="Calibri"/>
                <w:b/>
                <w:bCs/>
                <w:color w:val="00B050"/>
                <w:sz w:val="18"/>
                <w:szCs w:val="18"/>
              </w:rPr>
              <w:br/>
              <w:t>(Tests realized)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4D2480" w14:textId="77777777" w:rsidR="00873CFB" w:rsidRPr="00873CFB" w:rsidRDefault="00873CFB" w:rsidP="0087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Coverage</w:t>
            </w:r>
            <w:r w:rsidRPr="00873CFB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br/>
            </w:r>
            <w:r w:rsidRPr="00873CFB">
              <w:rPr>
                <w:rFonts w:ascii="Calibri" w:eastAsia="Times New Roman" w:hAnsi="Calibri" w:cs="Calibri"/>
                <w:b/>
                <w:bCs/>
                <w:color w:val="00B050"/>
                <w:sz w:val="18"/>
                <w:szCs w:val="18"/>
              </w:rPr>
              <w:t>Tests realized</w:t>
            </w:r>
            <w:r w:rsidRPr="00873CFB">
              <w:rPr>
                <w:rFonts w:ascii="Calibri" w:eastAsia="Times New Roman" w:hAnsi="Calibri" w:cs="Calibri"/>
                <w:b/>
                <w:bCs/>
                <w:color w:val="00B050"/>
                <w:sz w:val="18"/>
                <w:szCs w:val="18"/>
              </w:rPr>
              <w:br/>
              <w:t>/ Sum of tests</w:t>
            </w:r>
          </w:p>
        </w:tc>
      </w:tr>
    </w:tbl>
    <w:p w14:paraId="1347508E" w14:textId="2434A8D6" w:rsidR="00873CFB" w:rsidRPr="001E2A83" w:rsidRDefault="00873CFB" w:rsidP="00873CFB">
      <w:pPr>
        <w:pStyle w:val="ListParagraph"/>
      </w:pPr>
      <w:r>
        <w:t xml:space="preserve">Fill this data from </w:t>
      </w:r>
      <w:r w:rsidR="00CB53E0">
        <w:t>ITR</w:t>
      </w:r>
      <w:r>
        <w:t xml:space="preserve"> file in Test result sheet</w:t>
      </w:r>
    </w:p>
    <w:p w14:paraId="08B83DDB" w14:textId="77777777" w:rsidR="001E2A83" w:rsidRPr="001E2A83" w:rsidRDefault="001E2A83" w:rsidP="001E2A83"/>
    <w:p w14:paraId="0DBBD27B" w14:textId="77777777" w:rsidR="004750B0" w:rsidRDefault="004750B0">
      <w:pPr>
        <w:rPr>
          <w:sz w:val="20"/>
          <w:szCs w:val="20"/>
        </w:rPr>
      </w:pPr>
    </w:p>
    <w:p w14:paraId="7249EABE" w14:textId="79868029" w:rsidR="004750B0" w:rsidRDefault="004750B0" w:rsidP="001E2A83">
      <w:pPr>
        <w:pStyle w:val="Heading1"/>
      </w:pPr>
      <w:r w:rsidRPr="004750B0">
        <w:rPr>
          <w:highlight w:val="yellow"/>
        </w:rPr>
        <w:t>Resource utilization Matric</w:t>
      </w:r>
      <w:r>
        <w:t xml:space="preserve"> </w:t>
      </w:r>
    </w:p>
    <w:p w14:paraId="37EFB00A" w14:textId="01412EF4" w:rsidR="004750B0" w:rsidRDefault="004750B0">
      <w:pPr>
        <w:rPr>
          <w:sz w:val="20"/>
          <w:szCs w:val="20"/>
        </w:rPr>
      </w:pPr>
    </w:p>
    <w:p w14:paraId="485D8378" w14:textId="09E0E875" w:rsidR="004750B0" w:rsidRPr="001E2A83" w:rsidRDefault="004750B0" w:rsidP="001E2A83">
      <w:pPr>
        <w:pStyle w:val="ListParagraph"/>
        <w:numPr>
          <w:ilvl w:val="0"/>
          <w:numId w:val="3"/>
        </w:numPr>
        <w:rPr>
          <w:color w:val="00B050"/>
          <w:sz w:val="20"/>
          <w:szCs w:val="20"/>
        </w:rPr>
      </w:pPr>
      <w:r w:rsidRPr="001E2A83">
        <w:rPr>
          <w:color w:val="00B050"/>
          <w:sz w:val="20"/>
          <w:szCs w:val="20"/>
        </w:rPr>
        <w:t>CPU load &amp; System load</w:t>
      </w:r>
    </w:p>
    <w:p w14:paraId="1FFDBC6A" w14:textId="4D0DF836" w:rsidR="004750B0" w:rsidRPr="004750B0" w:rsidRDefault="004750B0" w:rsidP="001E2A83">
      <w:pPr>
        <w:ind w:left="720"/>
        <w:rPr>
          <w:b/>
          <w:bCs/>
          <w:sz w:val="20"/>
          <w:szCs w:val="20"/>
          <w:u w:val="single"/>
        </w:rPr>
      </w:pPr>
      <w:r w:rsidRPr="004750B0">
        <w:rPr>
          <w:b/>
          <w:bCs/>
          <w:sz w:val="20"/>
          <w:szCs w:val="20"/>
          <w:u w:val="single"/>
        </w:rPr>
        <w:t>Take input from Acceptance test report</w:t>
      </w:r>
    </w:p>
    <w:p w14:paraId="61EB2402" w14:textId="38724818" w:rsidR="004750B0" w:rsidRDefault="004750B0" w:rsidP="001E2A83">
      <w:pPr>
        <w:ind w:left="720"/>
        <w:rPr>
          <w:sz w:val="20"/>
          <w:szCs w:val="20"/>
        </w:rPr>
      </w:pPr>
      <w:r>
        <w:rPr>
          <w:sz w:val="20"/>
          <w:szCs w:val="20"/>
        </w:rPr>
        <w:t>Change – sw(VC1)  min CPU1, max cpu1</w:t>
      </w:r>
    </w:p>
    <w:p w14:paraId="1B9CFBD0" w14:textId="66FCAEC0" w:rsidR="004750B0" w:rsidRDefault="004750B0" w:rsidP="001E2A83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  <w:t>Sw(VC1) Min CPU2 Max CPU2</w:t>
      </w:r>
    </w:p>
    <w:p w14:paraId="7C8CF214" w14:textId="5BBBB61F" w:rsidR="004750B0" w:rsidRPr="001E2A83" w:rsidRDefault="004750B0" w:rsidP="001E2A83">
      <w:pPr>
        <w:pStyle w:val="ListParagraph"/>
        <w:numPr>
          <w:ilvl w:val="0"/>
          <w:numId w:val="3"/>
        </w:numPr>
        <w:rPr>
          <w:color w:val="00B050"/>
          <w:sz w:val="20"/>
          <w:szCs w:val="20"/>
        </w:rPr>
      </w:pPr>
      <w:r w:rsidRPr="001E2A83">
        <w:rPr>
          <w:color w:val="00B050"/>
          <w:sz w:val="20"/>
          <w:szCs w:val="20"/>
        </w:rPr>
        <w:t>Memories consumption</w:t>
      </w:r>
    </w:p>
    <w:p w14:paraId="5EB6D90C" w14:textId="5A9D9C46" w:rsidR="004750B0" w:rsidRDefault="004750B0" w:rsidP="001E2A83">
      <w:pPr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Change in </w:t>
      </w:r>
      <w:r w:rsidRPr="004750B0">
        <w:rPr>
          <w:b/>
          <w:bCs/>
          <w:color w:val="000000" w:themeColor="text1"/>
          <w:sz w:val="20"/>
          <w:szCs w:val="20"/>
        </w:rPr>
        <w:t>Flash Code consumption (Bytes)</w:t>
      </w:r>
    </w:p>
    <w:p w14:paraId="54DA1EC0" w14:textId="7CB74521" w:rsidR="004750B0" w:rsidRDefault="004750B0" w:rsidP="001E2A83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Take input from </w:t>
      </w:r>
      <w:r w:rsidR="00CB53E0">
        <w:rPr>
          <w:color w:val="000000" w:themeColor="text1"/>
          <w:sz w:val="20"/>
          <w:szCs w:val="20"/>
        </w:rPr>
        <w:t>Memory Map</w:t>
      </w:r>
    </w:p>
    <w:p w14:paraId="14CD7178" w14:textId="2886C7FC" w:rsidR="004750B0" w:rsidRDefault="004750B0" w:rsidP="001E2A83">
      <w:pPr>
        <w:ind w:left="720"/>
        <w:rPr>
          <w:color w:val="000000" w:themeColor="text1"/>
          <w:sz w:val="20"/>
          <w:szCs w:val="20"/>
        </w:rPr>
      </w:pPr>
    </w:p>
    <w:p w14:paraId="55B2DBA6" w14:textId="549B379D" w:rsidR="004750B0" w:rsidRPr="004750B0" w:rsidRDefault="004750B0" w:rsidP="001E2A83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Flash Code</w:t>
      </w:r>
    </w:p>
    <w:tbl>
      <w:tblPr>
        <w:tblW w:w="3400" w:type="dxa"/>
        <w:tblInd w:w="720" w:type="dxa"/>
        <w:tblLook w:val="04A0" w:firstRow="1" w:lastRow="0" w:firstColumn="1" w:lastColumn="0" w:noHBand="0" w:noVBand="1"/>
      </w:tblPr>
      <w:tblGrid>
        <w:gridCol w:w="3400"/>
      </w:tblGrid>
      <w:tr w:rsidR="004750B0" w:rsidRPr="004750B0" w14:paraId="3306E3B7" w14:textId="77777777" w:rsidTr="001E2A83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9805" w14:textId="4F05046D" w:rsidR="004750B0" w:rsidRPr="004750B0" w:rsidRDefault="00CB53E0" w:rsidP="004750B0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4750B0">
              <w:rPr>
                <w:rFonts w:ascii="Work Sans" w:eastAsia="Times New Roman" w:hAnsi="Work Sans" w:cs="Calibri"/>
                <w:color w:val="000000"/>
              </w:rPr>
              <w:t>Application Header</w:t>
            </w:r>
          </w:p>
        </w:tc>
      </w:tr>
      <w:tr w:rsidR="004750B0" w:rsidRPr="004750B0" w14:paraId="7399E16D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AC8A" w14:textId="77777777" w:rsidR="004750B0" w:rsidRPr="004750B0" w:rsidRDefault="004750B0" w:rsidP="004750B0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4750B0">
              <w:rPr>
                <w:rFonts w:ascii="Work Sans" w:eastAsia="Times New Roman" w:hAnsi="Work Sans" w:cs="Calibri"/>
                <w:color w:val="000000"/>
              </w:rPr>
              <w:t xml:space="preserve">Application       </w:t>
            </w:r>
          </w:p>
        </w:tc>
      </w:tr>
    </w:tbl>
    <w:p w14:paraId="6B8105F7" w14:textId="16A3DC29" w:rsidR="004750B0" w:rsidRDefault="004750B0" w:rsidP="001E2A83">
      <w:pPr>
        <w:ind w:left="720"/>
        <w:rPr>
          <w:color w:val="000000" w:themeColor="text1"/>
          <w:sz w:val="20"/>
          <w:szCs w:val="20"/>
        </w:rPr>
      </w:pPr>
    </w:p>
    <w:p w14:paraId="2741CDAA" w14:textId="2972E1EF" w:rsidR="004750B0" w:rsidRDefault="004750B0" w:rsidP="001E2A83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flash Calib</w:t>
      </w:r>
    </w:p>
    <w:tbl>
      <w:tblPr>
        <w:tblW w:w="3400" w:type="dxa"/>
        <w:tblInd w:w="720" w:type="dxa"/>
        <w:tblLook w:val="04A0" w:firstRow="1" w:lastRow="0" w:firstColumn="1" w:lastColumn="0" w:noHBand="0" w:noVBand="1"/>
      </w:tblPr>
      <w:tblGrid>
        <w:gridCol w:w="3400"/>
      </w:tblGrid>
      <w:tr w:rsidR="004750B0" w:rsidRPr="004750B0" w14:paraId="1C4DA44D" w14:textId="77777777" w:rsidTr="001E2A83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CDB" w14:textId="06D7975E" w:rsidR="004750B0" w:rsidRPr="004750B0" w:rsidRDefault="00CB53E0" w:rsidP="004750B0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4750B0">
              <w:rPr>
                <w:rFonts w:ascii="Work Sans" w:eastAsia="Times New Roman" w:hAnsi="Work Sans" w:cs="Calibri"/>
                <w:color w:val="000000"/>
              </w:rPr>
              <w:t>Calibrations Header</w:t>
            </w:r>
            <w:r w:rsidR="004750B0" w:rsidRPr="004750B0">
              <w:rPr>
                <w:rFonts w:ascii="Work Sans" w:eastAsia="Times New Roman" w:hAnsi="Work Sans" w:cs="Calibri"/>
                <w:color w:val="000000"/>
              </w:rPr>
              <w:t xml:space="preserve"> </w:t>
            </w:r>
          </w:p>
        </w:tc>
      </w:tr>
      <w:tr w:rsidR="004750B0" w:rsidRPr="004750B0" w14:paraId="727CE086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CDED" w14:textId="22BDE58C" w:rsidR="004750B0" w:rsidRPr="004750B0" w:rsidRDefault="00CB53E0" w:rsidP="004750B0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4750B0">
              <w:rPr>
                <w:rFonts w:ascii="Work Sans" w:eastAsia="Times New Roman" w:hAnsi="Work Sans" w:cs="Calibri"/>
                <w:color w:val="000000"/>
              </w:rPr>
              <w:t>Calibrations ROM</w:t>
            </w:r>
            <w:r w:rsidR="004750B0" w:rsidRPr="004750B0">
              <w:rPr>
                <w:rFonts w:ascii="Work Sans" w:eastAsia="Times New Roman" w:hAnsi="Work Sans" w:cs="Calibri"/>
                <w:color w:val="000000"/>
              </w:rPr>
              <w:t xml:space="preserve">    </w:t>
            </w:r>
          </w:p>
        </w:tc>
      </w:tr>
    </w:tbl>
    <w:p w14:paraId="7E6E28E7" w14:textId="77777777" w:rsidR="004750B0" w:rsidRPr="004750B0" w:rsidRDefault="004750B0">
      <w:pPr>
        <w:rPr>
          <w:color w:val="000000" w:themeColor="text1"/>
          <w:sz w:val="20"/>
          <w:szCs w:val="20"/>
        </w:rPr>
      </w:pPr>
    </w:p>
    <w:p w14:paraId="619BE4FF" w14:textId="77777777" w:rsidR="004750B0" w:rsidRDefault="004750B0">
      <w:pPr>
        <w:rPr>
          <w:color w:val="00B050"/>
          <w:sz w:val="20"/>
          <w:szCs w:val="20"/>
        </w:rPr>
      </w:pPr>
    </w:p>
    <w:p w14:paraId="1FFE8504" w14:textId="32BEF563" w:rsidR="004750B0" w:rsidRPr="001E2A83" w:rsidRDefault="004750B0" w:rsidP="001E2A83">
      <w:pPr>
        <w:pStyle w:val="ListParagraph"/>
        <w:numPr>
          <w:ilvl w:val="0"/>
          <w:numId w:val="3"/>
        </w:numPr>
        <w:rPr>
          <w:color w:val="00B050"/>
          <w:sz w:val="20"/>
          <w:szCs w:val="20"/>
        </w:rPr>
      </w:pPr>
      <w:r w:rsidRPr="001E2A83">
        <w:rPr>
          <w:color w:val="00B050"/>
          <w:sz w:val="20"/>
          <w:szCs w:val="20"/>
        </w:rPr>
        <w:t>Stack consumption</w:t>
      </w:r>
    </w:p>
    <w:p w14:paraId="7922D54A" w14:textId="44011B4C" w:rsidR="0052034C" w:rsidRPr="0052034C" w:rsidRDefault="0052034C" w:rsidP="001E2A83">
      <w:pPr>
        <w:ind w:left="720"/>
        <w:rPr>
          <w:b/>
          <w:bCs/>
          <w:color w:val="000000" w:themeColor="text1"/>
          <w:sz w:val="20"/>
          <w:szCs w:val="20"/>
        </w:rPr>
      </w:pPr>
      <w:r w:rsidRPr="0052034C">
        <w:rPr>
          <w:b/>
          <w:bCs/>
          <w:color w:val="000000" w:themeColor="text1"/>
          <w:sz w:val="20"/>
          <w:szCs w:val="20"/>
        </w:rPr>
        <w:t>Take input from VNV team</w:t>
      </w:r>
    </w:p>
    <w:p w14:paraId="7B7AFC55" w14:textId="058FC4EF" w:rsidR="0052034C" w:rsidRPr="0052034C" w:rsidRDefault="0052034C" w:rsidP="001E2A83">
      <w:pPr>
        <w:ind w:left="720"/>
        <w:rPr>
          <w:color w:val="000000" w:themeColor="text1"/>
          <w:sz w:val="20"/>
          <w:szCs w:val="20"/>
        </w:rPr>
      </w:pPr>
      <w:r w:rsidRPr="0052034C">
        <w:rPr>
          <w:color w:val="000000" w:themeColor="text1"/>
          <w:sz w:val="20"/>
          <w:szCs w:val="20"/>
        </w:rPr>
        <w:t xml:space="preserve">For cpu2 and CPU 2 </w:t>
      </w:r>
    </w:p>
    <w:p w14:paraId="687C4371" w14:textId="11FFFB20" w:rsidR="0052034C" w:rsidRPr="001E2A83" w:rsidRDefault="004750B0" w:rsidP="001E2A83">
      <w:pPr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Change in </w:t>
      </w:r>
      <w:r w:rsidRPr="004750B0">
        <w:rPr>
          <w:color w:val="000000" w:themeColor="text1"/>
          <w:sz w:val="20"/>
          <w:szCs w:val="20"/>
        </w:rPr>
        <w:t>Stack CPU1 consumption (Bytes)</w:t>
      </w:r>
    </w:p>
    <w:p w14:paraId="220D39ED" w14:textId="263662E8" w:rsidR="0052034C" w:rsidRPr="001E2A83" w:rsidRDefault="004750B0" w:rsidP="001E2A83">
      <w:pPr>
        <w:pStyle w:val="ListParagraph"/>
        <w:numPr>
          <w:ilvl w:val="0"/>
          <w:numId w:val="3"/>
        </w:numPr>
        <w:rPr>
          <w:color w:val="00B050"/>
          <w:sz w:val="20"/>
          <w:szCs w:val="20"/>
          <w:lang w:val="fr-FR"/>
        </w:rPr>
      </w:pPr>
      <w:r w:rsidRPr="001E2A83">
        <w:rPr>
          <w:color w:val="00B050"/>
          <w:sz w:val="20"/>
          <w:szCs w:val="20"/>
          <w:lang w:val="fr-FR"/>
        </w:rPr>
        <w:t>RAM</w:t>
      </w:r>
    </w:p>
    <w:p w14:paraId="2F71D996" w14:textId="269916B5" w:rsidR="0052034C" w:rsidRPr="0052034C" w:rsidRDefault="0052034C" w:rsidP="001E2A83">
      <w:pPr>
        <w:ind w:left="720"/>
        <w:rPr>
          <w:color w:val="000000" w:themeColor="text1"/>
          <w:sz w:val="20"/>
          <w:szCs w:val="20"/>
          <w:lang w:val="fr-FR"/>
        </w:rPr>
      </w:pPr>
      <w:r w:rsidRPr="0052034C">
        <w:rPr>
          <w:color w:val="000000" w:themeColor="text1"/>
          <w:sz w:val="20"/>
          <w:szCs w:val="20"/>
          <w:lang w:val="fr-FR"/>
        </w:rPr>
        <w:t xml:space="preserve">Change in RAM </w:t>
      </w:r>
      <w:r w:rsidR="00CB53E0" w:rsidRPr="0052034C">
        <w:rPr>
          <w:color w:val="000000" w:themeColor="text1"/>
          <w:sz w:val="20"/>
          <w:szCs w:val="20"/>
          <w:lang w:val="fr-FR"/>
        </w:rPr>
        <w:t>consomption</w:t>
      </w:r>
      <w:r w:rsidRPr="0052034C">
        <w:rPr>
          <w:color w:val="000000" w:themeColor="text1"/>
          <w:sz w:val="20"/>
          <w:szCs w:val="20"/>
          <w:lang w:val="fr-FR"/>
        </w:rPr>
        <w:t xml:space="preserve"> (Bytes)</w:t>
      </w:r>
    </w:p>
    <w:p w14:paraId="1667B9D4" w14:textId="24EFB551" w:rsidR="0052034C" w:rsidRPr="0052034C" w:rsidRDefault="00CB53E0" w:rsidP="001E2A83">
      <w:pPr>
        <w:ind w:left="720"/>
        <w:rPr>
          <w:color w:val="000000" w:themeColor="text1"/>
          <w:sz w:val="20"/>
          <w:szCs w:val="20"/>
          <w:lang w:val="fr-FR"/>
        </w:rPr>
      </w:pPr>
      <w:r w:rsidRPr="0052034C">
        <w:rPr>
          <w:color w:val="000000" w:themeColor="text1"/>
          <w:sz w:val="20"/>
          <w:szCs w:val="20"/>
          <w:lang w:val="fr-FR"/>
        </w:rPr>
        <w:t>Teke</w:t>
      </w:r>
      <w:r w:rsidR="0052034C" w:rsidRPr="0052034C">
        <w:rPr>
          <w:color w:val="000000" w:themeColor="text1"/>
          <w:sz w:val="20"/>
          <w:szCs w:val="20"/>
          <w:lang w:val="fr-FR"/>
        </w:rPr>
        <w:t xml:space="preserve"> input from MenMap </w:t>
      </w:r>
    </w:p>
    <w:tbl>
      <w:tblPr>
        <w:tblW w:w="3400" w:type="dxa"/>
        <w:tblInd w:w="607" w:type="dxa"/>
        <w:tblLook w:val="04A0" w:firstRow="1" w:lastRow="0" w:firstColumn="1" w:lastColumn="0" w:noHBand="0" w:noVBand="1"/>
      </w:tblPr>
      <w:tblGrid>
        <w:gridCol w:w="3400"/>
      </w:tblGrid>
      <w:tr w:rsidR="0052034C" w:rsidRPr="0052034C" w14:paraId="3AB858EF" w14:textId="77777777" w:rsidTr="001E2A83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6ABA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CPU0_Stack</w:t>
            </w:r>
          </w:p>
        </w:tc>
      </w:tr>
      <w:tr w:rsidR="0052034C" w:rsidRPr="0052034C" w14:paraId="0D0DB03D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89DD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CPU1_Stack</w:t>
            </w:r>
          </w:p>
        </w:tc>
      </w:tr>
      <w:tr w:rsidR="0052034C" w:rsidRPr="0052034C" w14:paraId="5DCF85CE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DC8A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cRAM0_Data</w:t>
            </w:r>
          </w:p>
        </w:tc>
      </w:tr>
      <w:tr w:rsidR="0052034C" w:rsidRPr="0052034C" w14:paraId="0F92E25C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0A59" w14:textId="27C95F57" w:rsidR="0052034C" w:rsidRPr="0052034C" w:rsidRDefault="00CB53E0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Calibrations CRAM</w:t>
            </w:r>
          </w:p>
        </w:tc>
      </w:tr>
      <w:tr w:rsidR="0052034C" w:rsidRPr="0052034C" w14:paraId="2B8645AD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97CD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 xml:space="preserve">EIM_Free_RAM        </w:t>
            </w:r>
          </w:p>
        </w:tc>
      </w:tr>
      <w:tr w:rsidR="0052034C" w:rsidRPr="0052034C" w14:paraId="0043A088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CC26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iRAM_R_APP_PAT</w:t>
            </w:r>
          </w:p>
        </w:tc>
      </w:tr>
      <w:tr w:rsidR="0052034C" w:rsidRPr="0052034C" w14:paraId="5EB1B2D0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22E6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iRAM_R_Session_Id</w:t>
            </w:r>
          </w:p>
        </w:tc>
      </w:tr>
      <w:tr w:rsidR="0052034C" w:rsidRPr="0052034C" w14:paraId="5B9B8A85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B4F2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 xml:space="preserve">iRAM_R_ResetFlag  </w:t>
            </w:r>
          </w:p>
        </w:tc>
      </w:tr>
      <w:tr w:rsidR="0052034C" w:rsidRPr="0052034C" w14:paraId="0BE64F9F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EBA7" w14:textId="729E76B6" w:rsidR="0052034C" w:rsidRPr="0052034C" w:rsidRDefault="00577DCD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  <w:r w:rsidRPr="0052034C">
              <w:rPr>
                <w:rFonts w:ascii="Work Sans" w:eastAsia="Times New Roman" w:hAnsi="Work Sans" w:cs="Calibri"/>
                <w:color w:val="000000"/>
              </w:rPr>
              <w:t>Retention RAM</w:t>
            </w:r>
            <w:r w:rsidR="0052034C" w:rsidRPr="0052034C">
              <w:rPr>
                <w:rFonts w:ascii="Work Sans" w:eastAsia="Times New Roman" w:hAnsi="Work Sans" w:cs="Calibri"/>
                <w:color w:val="000000"/>
              </w:rPr>
              <w:t xml:space="preserve"> </w:t>
            </w:r>
          </w:p>
        </w:tc>
      </w:tr>
      <w:tr w:rsidR="0052034C" w:rsidRPr="0052034C" w14:paraId="6AA8DF0D" w14:textId="77777777" w:rsidTr="001E2A83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E1141" w14:textId="77777777" w:rsidR="0052034C" w:rsidRPr="0052034C" w:rsidRDefault="0052034C" w:rsidP="0052034C">
            <w:pPr>
              <w:spacing w:after="0" w:line="240" w:lineRule="auto"/>
              <w:rPr>
                <w:rFonts w:ascii="Work Sans" w:eastAsia="Times New Roman" w:hAnsi="Work Sans" w:cs="Calibri"/>
                <w:color w:val="000000"/>
              </w:rPr>
            </w:pPr>
          </w:p>
        </w:tc>
      </w:tr>
    </w:tbl>
    <w:p w14:paraId="6C4766A0" w14:textId="77777777" w:rsidR="0052034C" w:rsidRDefault="0052034C" w:rsidP="00577DCD">
      <w:pPr>
        <w:rPr>
          <w:color w:val="00B050"/>
          <w:sz w:val="20"/>
          <w:szCs w:val="20"/>
          <w:lang w:val="fr-FR"/>
        </w:rPr>
      </w:pPr>
    </w:p>
    <w:p w14:paraId="4F49FC9D" w14:textId="521E45D6" w:rsidR="0052034C" w:rsidRPr="00577DCD" w:rsidRDefault="0052034C" w:rsidP="00577DCD">
      <w:pPr>
        <w:ind w:left="607"/>
        <w:rPr>
          <w:color w:val="00B050"/>
          <w:sz w:val="20"/>
          <w:szCs w:val="20"/>
          <w:lang w:val="fr-FR"/>
        </w:rPr>
      </w:pPr>
      <w:r>
        <w:rPr>
          <w:color w:val="00B050"/>
          <w:sz w:val="20"/>
          <w:szCs w:val="20"/>
          <w:lang w:val="fr-FR"/>
        </w:rPr>
        <w:t xml:space="preserve">Add All 5 row and fill sum of 5 rows </w:t>
      </w:r>
    </w:p>
    <w:p w14:paraId="1C2E7EC3" w14:textId="2BD93F93" w:rsidR="004750B0" w:rsidRPr="001E2A83" w:rsidRDefault="004750B0" w:rsidP="001E2A83">
      <w:pPr>
        <w:pStyle w:val="ListParagraph"/>
        <w:numPr>
          <w:ilvl w:val="0"/>
          <w:numId w:val="3"/>
        </w:numPr>
        <w:rPr>
          <w:color w:val="00B050"/>
          <w:sz w:val="20"/>
          <w:szCs w:val="20"/>
        </w:rPr>
      </w:pPr>
      <w:r w:rsidRPr="001E2A83">
        <w:rPr>
          <w:color w:val="00B050"/>
          <w:sz w:val="20"/>
          <w:szCs w:val="20"/>
          <w:lang w:val="fr-FR"/>
        </w:rPr>
        <w:t>NVRAM</w:t>
      </w:r>
    </w:p>
    <w:p w14:paraId="1080107A" w14:textId="3FA629B9" w:rsidR="004750B0" w:rsidRPr="0052034C" w:rsidRDefault="0052034C" w:rsidP="001E2A83">
      <w:pPr>
        <w:ind w:left="720"/>
        <w:rPr>
          <w:color w:val="000000" w:themeColor="text1"/>
          <w:sz w:val="20"/>
          <w:szCs w:val="20"/>
        </w:rPr>
      </w:pPr>
      <w:r w:rsidRPr="0052034C">
        <w:rPr>
          <w:color w:val="000000" w:themeColor="text1"/>
          <w:sz w:val="20"/>
          <w:szCs w:val="20"/>
        </w:rPr>
        <w:t xml:space="preserve">Ask to Divya </w:t>
      </w:r>
    </w:p>
    <w:p w14:paraId="649B8109" w14:textId="03333D59" w:rsidR="0052034C" w:rsidRPr="0052034C" w:rsidRDefault="0052034C" w:rsidP="001E2A83">
      <w:pPr>
        <w:ind w:left="720"/>
        <w:rPr>
          <w:color w:val="000000" w:themeColor="text1"/>
          <w:sz w:val="20"/>
          <w:szCs w:val="20"/>
        </w:rPr>
      </w:pPr>
      <w:r w:rsidRPr="0052034C">
        <w:rPr>
          <w:color w:val="000000" w:themeColor="text1"/>
          <w:sz w:val="20"/>
          <w:szCs w:val="20"/>
        </w:rPr>
        <w:t>Any update or new block added?</w:t>
      </w:r>
    </w:p>
    <w:p w14:paraId="2A3AA64C" w14:textId="2D63C5E8" w:rsidR="004750B0" w:rsidRPr="004750B0" w:rsidRDefault="004750B0">
      <w:pPr>
        <w:rPr>
          <w:color w:val="00B050"/>
          <w:sz w:val="20"/>
          <w:szCs w:val="20"/>
        </w:rPr>
      </w:pPr>
    </w:p>
    <w:p w14:paraId="1C390EB2" w14:textId="06086C64" w:rsidR="004750B0" w:rsidRDefault="004750B0">
      <w:pPr>
        <w:rPr>
          <w:sz w:val="20"/>
          <w:szCs w:val="20"/>
        </w:rPr>
      </w:pPr>
    </w:p>
    <w:p w14:paraId="0C32F626" w14:textId="1A19BDAA" w:rsidR="00D02EC9" w:rsidRDefault="00D02EC9">
      <w:pPr>
        <w:rPr>
          <w:sz w:val="20"/>
          <w:szCs w:val="20"/>
        </w:rPr>
      </w:pPr>
    </w:p>
    <w:p w14:paraId="688DDC86" w14:textId="2552029B" w:rsidR="00D02EC9" w:rsidRDefault="00D02EC9">
      <w:pPr>
        <w:rPr>
          <w:sz w:val="20"/>
          <w:szCs w:val="20"/>
        </w:rPr>
      </w:pPr>
    </w:p>
    <w:p w14:paraId="563ACCCC" w14:textId="05BF576E" w:rsidR="00D02EC9" w:rsidRDefault="00D02EC9" w:rsidP="00D02EC9">
      <w:pPr>
        <w:pStyle w:val="Heading1"/>
      </w:pPr>
      <w:r>
        <w:t xml:space="preserve">How to create Review screen </w:t>
      </w:r>
    </w:p>
    <w:p w14:paraId="79728C2C" w14:textId="77777777" w:rsidR="001E3733" w:rsidRDefault="00577DCD" w:rsidP="001E3733">
      <w:pPr>
        <w:pStyle w:val="NoSpacing"/>
        <w:numPr>
          <w:ilvl w:val="0"/>
          <w:numId w:val="4"/>
        </w:numPr>
      </w:pPr>
      <w:r>
        <w:t>Login</w:t>
      </w:r>
      <w:r w:rsidR="001E3733">
        <w:t xml:space="preserve">      </w:t>
      </w:r>
      <w:r>
        <w:t xml:space="preserve"> </w:t>
      </w:r>
      <w:hyperlink r:id="rId5" w:history="1">
        <w:r w:rsidR="001E3733" w:rsidRPr="00B00F98">
          <w:rPr>
            <w:rStyle w:val="Hyperlink"/>
          </w:rPr>
          <w:t>http://unipro.kpit.com/</w:t>
        </w:r>
      </w:hyperlink>
    </w:p>
    <w:p w14:paraId="682B28E5" w14:textId="3A78668D" w:rsidR="001E3733" w:rsidRDefault="001E3733" w:rsidP="001E3733">
      <w:pPr>
        <w:pStyle w:val="NoSpacing"/>
        <w:numPr>
          <w:ilvl w:val="0"/>
          <w:numId w:val="4"/>
        </w:numPr>
      </w:pPr>
      <w:r>
        <w:t>Select project name –</w:t>
      </w:r>
    </w:p>
    <w:p w14:paraId="3802FEB9" w14:textId="73480C5D" w:rsidR="001E3733" w:rsidRDefault="001E3733" w:rsidP="001E3733">
      <w:pPr>
        <w:pStyle w:val="NoSpacing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AC00BD7" wp14:editId="0254337E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3058" w14:textId="06C619EC" w:rsidR="001E3733" w:rsidRDefault="00405372" w:rsidP="001E3733">
      <w:pPr>
        <w:pStyle w:val="NoSpacing"/>
        <w:numPr>
          <w:ilvl w:val="0"/>
          <w:numId w:val="4"/>
        </w:numPr>
      </w:pPr>
      <w:r w:rsidRPr="00405372">
        <w:lastRenderedPageBreak/>
        <w:drawing>
          <wp:inline distT="0" distB="0" distL="0" distR="0" wp14:anchorId="78DD28AE" wp14:editId="020267DB">
            <wp:extent cx="5943600" cy="2154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CC76" w14:textId="3156ED30" w:rsidR="001E3733" w:rsidRDefault="001E3733" w:rsidP="00D02EC9"/>
    <w:p w14:paraId="6ED61FDB" w14:textId="39A92651" w:rsidR="00405372" w:rsidRDefault="00405372" w:rsidP="009E56A1">
      <w:pPr>
        <w:pStyle w:val="ListParagraph"/>
        <w:numPr>
          <w:ilvl w:val="0"/>
          <w:numId w:val="4"/>
        </w:numPr>
      </w:pPr>
      <w:r>
        <w:t>Uniphase – Software (Always)</w:t>
      </w:r>
    </w:p>
    <w:p w14:paraId="7DC18920" w14:textId="77777777" w:rsidR="009E56A1" w:rsidRDefault="00405372" w:rsidP="009E56A1">
      <w:pPr>
        <w:pStyle w:val="ListParagraph"/>
        <w:numPr>
          <w:ilvl w:val="1"/>
          <w:numId w:val="4"/>
        </w:numPr>
      </w:pPr>
      <w:r>
        <w:t>Cycle – cycle created by Project Manager</w:t>
      </w:r>
    </w:p>
    <w:p w14:paraId="5CEEBC2E" w14:textId="77777777" w:rsidR="009E56A1" w:rsidRDefault="00405372" w:rsidP="00D02EC9">
      <w:pPr>
        <w:pStyle w:val="ListParagraph"/>
        <w:numPr>
          <w:ilvl w:val="1"/>
          <w:numId w:val="4"/>
        </w:numPr>
      </w:pPr>
      <w:r>
        <w:t>Reviewers – Ask to PM</w:t>
      </w:r>
    </w:p>
    <w:p w14:paraId="6247E12E" w14:textId="3C3F2156" w:rsidR="00405372" w:rsidRDefault="00405372" w:rsidP="00D02EC9">
      <w:pPr>
        <w:pStyle w:val="ListParagraph"/>
        <w:numPr>
          <w:ilvl w:val="1"/>
          <w:numId w:val="4"/>
        </w:numPr>
      </w:pPr>
      <w:r>
        <w:t>Planned completion Date – in most case current date</w:t>
      </w:r>
    </w:p>
    <w:p w14:paraId="1A9808F4" w14:textId="210A54F8" w:rsidR="009E56A1" w:rsidRDefault="00405372" w:rsidP="00D02EC9">
      <w:pPr>
        <w:pStyle w:val="ListParagraph"/>
        <w:numPr>
          <w:ilvl w:val="0"/>
          <w:numId w:val="4"/>
        </w:numPr>
      </w:pPr>
      <w:r>
        <w:t xml:space="preserve">If u have required to give multiple </w:t>
      </w:r>
      <w:r w:rsidR="009E56A1">
        <w:t>docs, then u can use Attach file</w:t>
      </w:r>
    </w:p>
    <w:p w14:paraId="5EA5D83A" w14:textId="1C885952" w:rsidR="009E56A1" w:rsidRDefault="009E56A1" w:rsidP="009E56A1">
      <w:pPr>
        <w:pStyle w:val="ListParagraph"/>
        <w:numPr>
          <w:ilvl w:val="1"/>
          <w:numId w:val="4"/>
        </w:numPr>
      </w:pPr>
      <w:r>
        <w:t>For stack give git link in txt file.</w:t>
      </w:r>
    </w:p>
    <w:p w14:paraId="4C0A8C1B" w14:textId="3B6DDB15" w:rsidR="009E56A1" w:rsidRDefault="009E56A1" w:rsidP="001619DA">
      <w:pPr>
        <w:pStyle w:val="ListParagraph"/>
        <w:numPr>
          <w:ilvl w:val="1"/>
          <w:numId w:val="4"/>
        </w:numPr>
      </w:pPr>
      <w:r>
        <w:t>For another file (MemMap, acceptance) u can give git link.</w:t>
      </w:r>
    </w:p>
    <w:p w14:paraId="007A80C3" w14:textId="4151384A" w:rsidR="001619DA" w:rsidRDefault="001619DA" w:rsidP="001619DA">
      <w:pPr>
        <w:pStyle w:val="ListParagraph"/>
        <w:numPr>
          <w:ilvl w:val="0"/>
          <w:numId w:val="4"/>
        </w:numPr>
      </w:pPr>
      <w:r>
        <w:t>In checklist Name</w:t>
      </w:r>
    </w:p>
    <w:p w14:paraId="63E949B2" w14:textId="07FCE078" w:rsidR="001619DA" w:rsidRDefault="001619DA" w:rsidP="001619DA">
      <w:pPr>
        <w:pStyle w:val="ListParagraph"/>
        <w:ind w:left="360"/>
      </w:pPr>
      <w:r>
        <w:t>Build Review Checklist (Always select)</w:t>
      </w:r>
    </w:p>
    <w:p w14:paraId="0B3C11EC" w14:textId="4F497483" w:rsidR="001619DA" w:rsidRDefault="001619DA" w:rsidP="001619DA">
      <w:pPr>
        <w:pStyle w:val="ListParagraph"/>
        <w:numPr>
          <w:ilvl w:val="0"/>
          <w:numId w:val="4"/>
        </w:numPr>
      </w:pPr>
      <w:r>
        <w:t>Category</w:t>
      </w:r>
    </w:p>
    <w:p w14:paraId="09205FCA" w14:textId="2EBA515B" w:rsidR="001619DA" w:rsidRDefault="001619DA" w:rsidP="001619DA">
      <w:pPr>
        <w:pStyle w:val="ListParagraph"/>
        <w:ind w:left="360"/>
      </w:pPr>
      <w:r>
        <w:t>Whatever file you want to give for review (Integrated stack, ITP, ITR, User Manual)</w:t>
      </w:r>
    </w:p>
    <w:p w14:paraId="668DF239" w14:textId="6DB70723" w:rsidR="001619DA" w:rsidRDefault="001619DA" w:rsidP="001619DA">
      <w:pPr>
        <w:pStyle w:val="ListParagraph"/>
        <w:ind w:left="360"/>
      </w:pPr>
      <w:r>
        <w:t xml:space="preserve">Choose Yes </w:t>
      </w:r>
    </w:p>
    <w:p w14:paraId="2199ABCC" w14:textId="551EE87D" w:rsidR="001619DA" w:rsidRDefault="001619DA" w:rsidP="001619DA">
      <w:pPr>
        <w:pStyle w:val="ListParagraph"/>
        <w:ind w:left="360"/>
      </w:pPr>
      <w:r>
        <w:t>Which file has not for review then select N/A.?</w:t>
      </w:r>
    </w:p>
    <w:p w14:paraId="1DC9D768" w14:textId="63597C02" w:rsidR="001619DA" w:rsidRDefault="001619DA" w:rsidP="001619DA">
      <w:pPr>
        <w:pStyle w:val="ListParagraph"/>
        <w:ind w:left="360"/>
      </w:pPr>
    </w:p>
    <w:p w14:paraId="7AF740A6" w14:textId="59E05073" w:rsidR="001619DA" w:rsidRDefault="001619DA" w:rsidP="001619DA">
      <w:pPr>
        <w:pStyle w:val="ListParagraph"/>
        <w:ind w:left="360"/>
      </w:pPr>
      <w:r>
        <w:t>Then submit screen review.</w:t>
      </w:r>
    </w:p>
    <w:p w14:paraId="0D7B411E" w14:textId="4C7DE09B" w:rsidR="001619DA" w:rsidRDefault="001619DA" w:rsidP="001619DA">
      <w:pPr>
        <w:pStyle w:val="ListParagraph"/>
        <w:ind w:left="360"/>
      </w:pPr>
    </w:p>
    <w:p w14:paraId="141E89CE" w14:textId="72996219" w:rsidR="001619DA" w:rsidRDefault="001619DA" w:rsidP="001619DA">
      <w:pPr>
        <w:pStyle w:val="ListParagraph"/>
        <w:ind w:left="360"/>
      </w:pPr>
    </w:p>
    <w:p w14:paraId="0155571E" w14:textId="4153C724" w:rsidR="001619DA" w:rsidRPr="001619DA" w:rsidRDefault="001619DA" w:rsidP="001619DA">
      <w:pPr>
        <w:pStyle w:val="ListParagraph"/>
        <w:ind w:left="360"/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619DA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p w14:paraId="674EC29E" w14:textId="77777777" w:rsidR="001619DA" w:rsidRDefault="001619DA" w:rsidP="001619DA">
      <w:pPr>
        <w:pStyle w:val="ListParagraph"/>
        <w:ind w:left="360"/>
      </w:pPr>
    </w:p>
    <w:p w14:paraId="1B55D64F" w14:textId="77777777" w:rsidR="001619DA" w:rsidRDefault="001619DA" w:rsidP="001619DA">
      <w:pPr>
        <w:pStyle w:val="ListParagraph"/>
        <w:ind w:left="360"/>
      </w:pPr>
    </w:p>
    <w:p w14:paraId="680A8916" w14:textId="77777777" w:rsidR="001619DA" w:rsidRDefault="001619DA" w:rsidP="001619DA"/>
    <w:p w14:paraId="17D5839B" w14:textId="77777777" w:rsidR="00405372" w:rsidRDefault="00405372" w:rsidP="00D02EC9"/>
    <w:p w14:paraId="51AC9DCD" w14:textId="77777777" w:rsidR="00405372" w:rsidRPr="00D02EC9" w:rsidRDefault="00405372" w:rsidP="00D02EC9"/>
    <w:sectPr w:rsidR="00405372" w:rsidRPr="00D0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4A8"/>
    <w:multiLevelType w:val="hybridMultilevel"/>
    <w:tmpl w:val="0136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6EC"/>
    <w:multiLevelType w:val="hybridMultilevel"/>
    <w:tmpl w:val="CF32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22F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6E4AAC"/>
    <w:multiLevelType w:val="hybridMultilevel"/>
    <w:tmpl w:val="BD08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1B"/>
    <w:rsid w:val="000E110C"/>
    <w:rsid w:val="00156F78"/>
    <w:rsid w:val="001619DA"/>
    <w:rsid w:val="001E2A83"/>
    <w:rsid w:val="001E3733"/>
    <w:rsid w:val="00354265"/>
    <w:rsid w:val="00405372"/>
    <w:rsid w:val="004750B0"/>
    <w:rsid w:val="0052034C"/>
    <w:rsid w:val="00577DCD"/>
    <w:rsid w:val="005A51B1"/>
    <w:rsid w:val="006B1EC9"/>
    <w:rsid w:val="00742251"/>
    <w:rsid w:val="008166EB"/>
    <w:rsid w:val="00873CFB"/>
    <w:rsid w:val="009067A1"/>
    <w:rsid w:val="009E56A1"/>
    <w:rsid w:val="009F0B59"/>
    <w:rsid w:val="00AD021B"/>
    <w:rsid w:val="00AD64E7"/>
    <w:rsid w:val="00B53EE8"/>
    <w:rsid w:val="00CB53E0"/>
    <w:rsid w:val="00CF39CD"/>
    <w:rsid w:val="00D02EC9"/>
    <w:rsid w:val="00EC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CBB1"/>
  <w15:chartTrackingRefBased/>
  <w15:docId w15:val="{60521AEA-BA05-4AF9-9C19-5E7F8221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51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2A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nipro.kpi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Maurya</dc:creator>
  <cp:keywords/>
  <dc:description/>
  <cp:lastModifiedBy>Vivekanand Maurya</cp:lastModifiedBy>
  <cp:revision>10</cp:revision>
  <dcterms:created xsi:type="dcterms:W3CDTF">2022-02-16T10:04:00Z</dcterms:created>
  <dcterms:modified xsi:type="dcterms:W3CDTF">2022-02-20T17:24:00Z</dcterms:modified>
</cp:coreProperties>
</file>