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AADF9" w14:textId="5105242D" w:rsidR="00BE1C01" w:rsidRDefault="00BE1C01" w:rsidP="00BE1C01">
      <w:pPr>
        <w:pStyle w:val="Heading1"/>
        <w:ind w:left="720"/>
        <w:jc w:val="center"/>
        <w:rPr>
          <w:rFonts w:ascii="system-ui" w:eastAsia="system-ui" w:hAnsi="system-ui" w:cs="system-ui"/>
          <w:b/>
          <w:bCs/>
          <w:color w:val="FF0000"/>
          <w:sz w:val="22"/>
          <w:szCs w:val="22"/>
          <w:highlight w:val="yellow"/>
        </w:rPr>
      </w:pPr>
      <w:r>
        <w:rPr>
          <w:rFonts w:ascii="system-ui" w:eastAsia="system-ui" w:hAnsi="system-ui" w:cs="system-ui"/>
          <w:b/>
          <w:bCs/>
          <w:color w:val="FF0000"/>
          <w:sz w:val="22"/>
          <w:szCs w:val="22"/>
          <w:highlight w:val="yellow"/>
        </w:rPr>
        <w:t>How to integration project with Katapult</w:t>
      </w:r>
    </w:p>
    <w:p w14:paraId="126DE6AB" w14:textId="77777777" w:rsidR="00BE1C01" w:rsidRDefault="00BE1C01" w:rsidP="2547AC3B">
      <w:pPr>
        <w:pStyle w:val="Heading1"/>
        <w:ind w:left="720"/>
        <w:jc w:val="center"/>
        <w:rPr>
          <w:rFonts w:ascii="system-ui" w:eastAsia="system-ui" w:hAnsi="system-ui" w:cs="system-ui"/>
          <w:b/>
          <w:bCs/>
          <w:color w:val="FF0000"/>
          <w:sz w:val="22"/>
          <w:szCs w:val="22"/>
          <w:highlight w:val="yellow"/>
        </w:rPr>
      </w:pPr>
    </w:p>
    <w:p w14:paraId="774CF1AF" w14:textId="5110F403" w:rsidR="008F5E0D" w:rsidRDefault="2604F18A" w:rsidP="00BE1C01">
      <w:pPr>
        <w:pStyle w:val="Heading2"/>
        <w:rPr>
          <w:rFonts w:ascii="system-ui" w:eastAsia="system-ui" w:hAnsi="system-ui" w:cs="system-ui"/>
          <w:b/>
          <w:bCs/>
          <w:color w:val="FF0000"/>
          <w:sz w:val="22"/>
          <w:szCs w:val="22"/>
          <w:highlight w:val="yellow"/>
        </w:rPr>
      </w:pPr>
      <w:r w:rsidRPr="2547AC3B">
        <w:rPr>
          <w:rFonts w:ascii="system-ui" w:eastAsia="system-ui" w:hAnsi="system-ui" w:cs="system-ui"/>
          <w:b/>
          <w:bCs/>
          <w:color w:val="FF0000"/>
          <w:sz w:val="22"/>
          <w:szCs w:val="22"/>
          <w:highlight w:val="yellow"/>
        </w:rPr>
        <w:t>Katapult</w:t>
      </w:r>
    </w:p>
    <w:p w14:paraId="2B3C4622" w14:textId="6141B4FB" w:rsidR="008F5E0D" w:rsidRDefault="008F5E0D" w:rsidP="00BE1C01">
      <w:pPr>
        <w:rPr>
          <w:highlight w:val="yellow"/>
        </w:rPr>
      </w:pPr>
    </w:p>
    <w:p w14:paraId="2BD662C2" w14:textId="45D4C581" w:rsidR="008F5E0D" w:rsidRDefault="5AA0F658" w:rsidP="00BE1C01">
      <w:pPr>
        <w:rPr>
          <w:rFonts w:ascii="Calibri" w:eastAsia="Calibri" w:hAnsi="Calibri" w:cs="Calibri"/>
          <w:b/>
          <w:bCs/>
        </w:rPr>
      </w:pPr>
      <w:r w:rsidRPr="2547AC3B">
        <w:rPr>
          <w:rFonts w:ascii="Calibri" w:eastAsia="Calibri" w:hAnsi="Calibri" w:cs="Calibri"/>
          <w:b/>
          <w:bCs/>
        </w:rPr>
        <w:t xml:space="preserve">Katapult - What is Katapult? </w:t>
      </w:r>
    </w:p>
    <w:p w14:paraId="354C03BA" w14:textId="4904013B" w:rsidR="008F5E0D" w:rsidRDefault="5AA0F658" w:rsidP="00BE1C01">
      <w:pPr>
        <w:rPr>
          <w:rFonts w:ascii="Calibri" w:eastAsia="Calibri" w:hAnsi="Calibri" w:cs="Calibri"/>
        </w:rPr>
      </w:pPr>
      <w:r w:rsidRPr="2547AC3B">
        <w:rPr>
          <w:rFonts w:ascii="Calibri" w:eastAsia="Calibri" w:hAnsi="Calibri" w:cs="Calibri"/>
        </w:rPr>
        <w:t>In the context of growth scenario, complex programs and distributed teams, it has become important to provide an infrastructure that will give correct lead indicators and provide enough decision points to make correct judgement on project progress and potential issues that the project will have. The automated infrastructure also addresses scalability with the same infrastructure can now be implemented on many projects quickly without much human efforts.</w:t>
      </w:r>
    </w:p>
    <w:p w14:paraId="1B563DA4" w14:textId="10FDDBF7" w:rsidR="008F5E0D" w:rsidRDefault="5AA0F658" w:rsidP="00BE1C01">
      <w:pPr>
        <w:rPr>
          <w:rFonts w:ascii="Calibri" w:eastAsia="Calibri" w:hAnsi="Calibri" w:cs="Calibri"/>
        </w:rPr>
      </w:pPr>
      <w:proofErr w:type="spellStart"/>
      <w:r w:rsidRPr="2547AC3B">
        <w:rPr>
          <w:rFonts w:ascii="Calibri" w:eastAsia="Calibri" w:hAnsi="Calibri" w:cs="Calibri"/>
        </w:rPr>
        <w:t>katapult</w:t>
      </w:r>
      <w:proofErr w:type="spellEnd"/>
      <w:r w:rsidRPr="2547AC3B">
        <w:rPr>
          <w:rFonts w:ascii="Calibri" w:eastAsia="Calibri" w:hAnsi="Calibri" w:cs="Calibri"/>
        </w:rPr>
        <w:t xml:space="preserve"> for Project as an infrastructure ensures we have a vehicle to bring improvements at the project level.</w:t>
      </w:r>
    </w:p>
    <w:p w14:paraId="12370D39" w14:textId="7080E0C1" w:rsidR="008F5E0D" w:rsidRDefault="5AA0F658" w:rsidP="00BE1C01">
      <w:pPr>
        <w:rPr>
          <w:rFonts w:ascii="Calibri" w:eastAsia="Calibri" w:hAnsi="Calibri" w:cs="Calibri"/>
        </w:rPr>
      </w:pPr>
      <w:r w:rsidRPr="2547AC3B">
        <w:rPr>
          <w:rFonts w:ascii="Calibri" w:eastAsia="Calibri" w:hAnsi="Calibri" w:cs="Calibri"/>
        </w:rPr>
        <w:t xml:space="preserve"> Katapult will help project team in: </w:t>
      </w:r>
    </w:p>
    <w:p w14:paraId="37EBF02C" w14:textId="3E5129EA" w:rsidR="008F5E0D" w:rsidRDefault="5AA0F658" w:rsidP="00BE1C01">
      <w:pPr>
        <w:pStyle w:val="ListParagraph"/>
        <w:numPr>
          <w:ilvl w:val="0"/>
          <w:numId w:val="1"/>
        </w:numPr>
        <w:rPr>
          <w:rFonts w:eastAsiaTheme="minorEastAsia"/>
        </w:rPr>
      </w:pPr>
      <w:r w:rsidRPr="2547AC3B">
        <w:rPr>
          <w:rFonts w:ascii="Calibri" w:eastAsia="Calibri" w:hAnsi="Calibri" w:cs="Calibri"/>
        </w:rPr>
        <w:t xml:space="preserve">Improving Software Quality </w:t>
      </w:r>
    </w:p>
    <w:p w14:paraId="6B78375C" w14:textId="6E01DA93" w:rsidR="008F5E0D" w:rsidRDefault="5AA0F658" w:rsidP="00BE1C01">
      <w:pPr>
        <w:pStyle w:val="ListParagraph"/>
        <w:numPr>
          <w:ilvl w:val="0"/>
          <w:numId w:val="1"/>
        </w:numPr>
        <w:rPr>
          <w:rFonts w:eastAsiaTheme="minorEastAsia"/>
        </w:rPr>
      </w:pPr>
      <w:r w:rsidRPr="2547AC3B">
        <w:rPr>
          <w:rFonts w:ascii="Calibri" w:eastAsia="Calibri" w:hAnsi="Calibri" w:cs="Calibri"/>
        </w:rPr>
        <w:t xml:space="preserve">Increasing Productivity </w:t>
      </w:r>
    </w:p>
    <w:p w14:paraId="6733B0AC" w14:textId="010FFB27" w:rsidR="008F5E0D" w:rsidRDefault="5AA0F658" w:rsidP="00BE1C01">
      <w:pPr>
        <w:pStyle w:val="ListParagraph"/>
        <w:numPr>
          <w:ilvl w:val="0"/>
          <w:numId w:val="1"/>
        </w:numPr>
        <w:rPr>
          <w:rFonts w:eastAsiaTheme="minorEastAsia"/>
        </w:rPr>
      </w:pPr>
      <w:r w:rsidRPr="2547AC3B">
        <w:rPr>
          <w:rFonts w:ascii="Calibri" w:eastAsia="Calibri" w:hAnsi="Calibri" w:cs="Calibri"/>
        </w:rPr>
        <w:t xml:space="preserve">Monitoring early warning of broken/incompatible code </w:t>
      </w:r>
    </w:p>
    <w:p w14:paraId="12C0E299" w14:textId="4FBFE293" w:rsidR="008F5E0D" w:rsidRDefault="5AA0F658" w:rsidP="00BE1C01">
      <w:pPr>
        <w:pStyle w:val="ListParagraph"/>
        <w:numPr>
          <w:ilvl w:val="0"/>
          <w:numId w:val="1"/>
        </w:numPr>
        <w:rPr>
          <w:rFonts w:eastAsiaTheme="minorEastAsia"/>
        </w:rPr>
      </w:pPr>
      <w:r w:rsidRPr="2547AC3B">
        <w:rPr>
          <w:rFonts w:ascii="Calibri" w:eastAsia="Calibri" w:hAnsi="Calibri" w:cs="Calibri"/>
        </w:rPr>
        <w:t xml:space="preserve">Detecting and fixing integration problems continuously </w:t>
      </w:r>
    </w:p>
    <w:p w14:paraId="47A494A7" w14:textId="52FED990" w:rsidR="008F5E0D" w:rsidRPr="00974D60" w:rsidRDefault="5AA0F658" w:rsidP="00BE1C01">
      <w:pPr>
        <w:pStyle w:val="ListParagraph"/>
        <w:numPr>
          <w:ilvl w:val="0"/>
          <w:numId w:val="1"/>
        </w:numPr>
        <w:rPr>
          <w:rFonts w:eastAsiaTheme="minorEastAsia"/>
        </w:rPr>
      </w:pPr>
      <w:r w:rsidRPr="2547AC3B">
        <w:rPr>
          <w:rFonts w:ascii="Calibri" w:eastAsia="Calibri" w:hAnsi="Calibri" w:cs="Calibri"/>
        </w:rPr>
        <w:t>Reducing Risk by providing constant feedback on the project status</w:t>
      </w:r>
    </w:p>
    <w:p w14:paraId="2EE4C623" w14:textId="576303DE" w:rsidR="008F5E0D" w:rsidRDefault="7E68211C" w:rsidP="00BE1C01">
      <w:r>
        <w:rPr>
          <w:noProof/>
        </w:rPr>
        <w:drawing>
          <wp:inline distT="0" distB="0" distL="0" distR="0" wp14:anchorId="5B582684" wp14:editId="4D9696B6">
            <wp:extent cx="5860702" cy="2722902"/>
            <wp:effectExtent l="0" t="0" r="0" b="0"/>
            <wp:docPr id="304183088" name="Picture 304183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60702" cy="2722902"/>
                    </a:xfrm>
                    <a:prstGeom prst="rect">
                      <a:avLst/>
                    </a:prstGeom>
                  </pic:spPr>
                </pic:pic>
              </a:graphicData>
            </a:graphic>
          </wp:inline>
        </w:drawing>
      </w:r>
    </w:p>
    <w:p w14:paraId="13E9C101" w14:textId="34F3B689" w:rsidR="008F5E0D" w:rsidRDefault="008F5E0D" w:rsidP="00BE1C01"/>
    <w:p w14:paraId="7AA2693A" w14:textId="62543B0A" w:rsidR="008F5E0D" w:rsidRDefault="23A12BAE" w:rsidP="00BE1C01">
      <w:pPr>
        <w:pStyle w:val="ListParagraph"/>
        <w:numPr>
          <w:ilvl w:val="0"/>
          <w:numId w:val="1"/>
        </w:numPr>
        <w:rPr>
          <w:rFonts w:eastAsiaTheme="minorEastAsia"/>
          <w:color w:val="10101B"/>
          <w:sz w:val="21"/>
          <w:szCs w:val="21"/>
        </w:rPr>
      </w:pPr>
      <w:r w:rsidRPr="2547AC3B">
        <w:rPr>
          <w:rFonts w:ascii="system-ui" w:eastAsia="system-ui" w:hAnsi="system-ui" w:cs="system-ui"/>
          <w:color w:val="10101B"/>
          <w:sz w:val="21"/>
          <w:szCs w:val="21"/>
        </w:rPr>
        <w:t>As Katapult is fully automated, it will lay the foundation for a repeatable and consistent build process which will immediately notify the project team when there are build failing issues. Having this type of stability in the build process will help to improve the quality of the software indirectly.</w:t>
      </w:r>
    </w:p>
    <w:p w14:paraId="12DAD420" w14:textId="138B92F7" w:rsidR="008F5E0D" w:rsidRDefault="23A12BAE" w:rsidP="00BE1C01">
      <w:pPr>
        <w:pStyle w:val="ListParagraph"/>
        <w:numPr>
          <w:ilvl w:val="0"/>
          <w:numId w:val="1"/>
        </w:numPr>
        <w:rPr>
          <w:rFonts w:eastAsiaTheme="minorEastAsia"/>
          <w:color w:val="10101B"/>
          <w:sz w:val="21"/>
          <w:szCs w:val="21"/>
        </w:rPr>
      </w:pPr>
      <w:r w:rsidRPr="2547AC3B">
        <w:rPr>
          <w:rFonts w:ascii="system-ui" w:eastAsia="system-ui" w:hAnsi="system-ui" w:cs="system-ui"/>
          <w:color w:val="10101B"/>
          <w:sz w:val="21"/>
          <w:szCs w:val="21"/>
        </w:rPr>
        <w:lastRenderedPageBreak/>
        <w:t xml:space="preserve">An automated and easily reproducible build process helps in reducing risk; in </w:t>
      </w:r>
      <w:proofErr w:type="gramStart"/>
      <w:r w:rsidRPr="2547AC3B">
        <w:rPr>
          <w:rFonts w:ascii="system-ui" w:eastAsia="system-ui" w:hAnsi="system-ui" w:cs="system-ui"/>
          <w:color w:val="10101B"/>
          <w:sz w:val="21"/>
          <w:szCs w:val="21"/>
        </w:rPr>
        <w:t>fact</w:t>
      </w:r>
      <w:proofErr w:type="gramEnd"/>
      <w:r w:rsidRPr="2547AC3B">
        <w:rPr>
          <w:rFonts w:ascii="system-ui" w:eastAsia="system-ui" w:hAnsi="system-ui" w:cs="system-ui"/>
          <w:color w:val="10101B"/>
          <w:sz w:val="21"/>
          <w:szCs w:val="21"/>
        </w:rPr>
        <w:t xml:space="preserve"> it can help to eliminate potential human errors during a build process.</w:t>
      </w:r>
    </w:p>
    <w:p w14:paraId="45EF04C6" w14:textId="0485F281" w:rsidR="008F5E0D" w:rsidRDefault="23A12BAE" w:rsidP="00BE1C01">
      <w:pPr>
        <w:pStyle w:val="ListParagraph"/>
        <w:numPr>
          <w:ilvl w:val="0"/>
          <w:numId w:val="1"/>
        </w:numPr>
        <w:rPr>
          <w:rFonts w:eastAsiaTheme="minorEastAsia"/>
          <w:color w:val="10101B"/>
          <w:sz w:val="21"/>
          <w:szCs w:val="21"/>
        </w:rPr>
      </w:pPr>
      <w:r w:rsidRPr="2547AC3B">
        <w:rPr>
          <w:rFonts w:ascii="system-ui" w:eastAsia="system-ui" w:hAnsi="system-ui" w:cs="system-ui"/>
          <w:color w:val="10101B"/>
          <w:sz w:val="21"/>
          <w:szCs w:val="21"/>
        </w:rPr>
        <w:t>The development team will be notified immediately as soon as a broken build is detected which can also reduce delivery risk by improving team's productivity and keeping the project on-track.</w:t>
      </w:r>
    </w:p>
    <w:p w14:paraId="7C782CFA" w14:textId="3391BD9A" w:rsidR="008F5E0D" w:rsidRDefault="23A12BAE" w:rsidP="00BE1C01">
      <w:pPr>
        <w:pStyle w:val="ListParagraph"/>
        <w:numPr>
          <w:ilvl w:val="0"/>
          <w:numId w:val="1"/>
        </w:numPr>
        <w:rPr>
          <w:rFonts w:eastAsiaTheme="minorEastAsia"/>
          <w:color w:val="10101B"/>
          <w:sz w:val="21"/>
          <w:szCs w:val="21"/>
        </w:rPr>
      </w:pPr>
      <w:r w:rsidRPr="2547AC3B">
        <w:rPr>
          <w:rFonts w:ascii="system-ui" w:eastAsia="system-ui" w:hAnsi="system-ui" w:cs="system-ui"/>
          <w:color w:val="10101B"/>
          <w:sz w:val="21"/>
          <w:szCs w:val="21"/>
        </w:rPr>
        <w:t>The goal of Katapult is to provide rapid feedback so that if a defect is introduced into the code base, it can be identified and corrected as soon as possible.</w:t>
      </w:r>
    </w:p>
    <w:p w14:paraId="2582C72A" w14:textId="4CD11EDB" w:rsidR="008F5E0D" w:rsidRDefault="00D925AB" w:rsidP="00BE1C01">
      <w:pPr>
        <w:rPr>
          <w:rFonts w:ascii="system-ui" w:eastAsia="system-ui" w:hAnsi="system-ui" w:cs="system-ui"/>
          <w:color w:val="10101B"/>
          <w:sz w:val="21"/>
          <w:szCs w:val="21"/>
        </w:rPr>
      </w:pPr>
      <w:r>
        <w:br/>
      </w:r>
      <w:r w:rsidR="23A12BAE" w:rsidRPr="2547AC3B">
        <w:rPr>
          <w:rFonts w:ascii="system-ui" w:eastAsia="system-ui" w:hAnsi="system-ui" w:cs="system-ui"/>
          <w:color w:val="10101B"/>
          <w:sz w:val="21"/>
          <w:szCs w:val="21"/>
        </w:rPr>
        <w:t>There can be following problems in the development phase:</w:t>
      </w:r>
    </w:p>
    <w:p w14:paraId="575A2098" w14:textId="1731B734" w:rsidR="008F5E0D" w:rsidRDefault="23A12BAE" w:rsidP="00BE1C01">
      <w:pPr>
        <w:pStyle w:val="ListParagraph"/>
        <w:numPr>
          <w:ilvl w:val="1"/>
          <w:numId w:val="1"/>
        </w:numPr>
        <w:rPr>
          <w:rFonts w:eastAsiaTheme="minorEastAsia"/>
          <w:b/>
          <w:bCs/>
          <w:color w:val="10101B"/>
          <w:sz w:val="21"/>
          <w:szCs w:val="21"/>
        </w:rPr>
      </w:pPr>
      <w:r w:rsidRPr="2547AC3B">
        <w:rPr>
          <w:rFonts w:ascii="system-ui" w:eastAsia="system-ui" w:hAnsi="system-ui" w:cs="system-ui"/>
          <w:b/>
          <w:bCs/>
          <w:color w:val="10101B"/>
          <w:sz w:val="21"/>
          <w:szCs w:val="21"/>
        </w:rPr>
        <w:t>There can be bugs in the code</w:t>
      </w:r>
    </w:p>
    <w:p w14:paraId="27BFD33B" w14:textId="4D39925F" w:rsidR="008F5E0D" w:rsidRDefault="23A12BAE" w:rsidP="00BE1C01">
      <w:pPr>
        <w:pStyle w:val="ListParagraph"/>
        <w:numPr>
          <w:ilvl w:val="1"/>
          <w:numId w:val="1"/>
        </w:numPr>
        <w:rPr>
          <w:rFonts w:eastAsiaTheme="minorEastAsia"/>
          <w:b/>
          <w:bCs/>
          <w:color w:val="10101B"/>
          <w:sz w:val="21"/>
          <w:szCs w:val="21"/>
        </w:rPr>
      </w:pPr>
      <w:r w:rsidRPr="2547AC3B">
        <w:rPr>
          <w:rFonts w:ascii="system-ui" w:eastAsia="system-ui" w:hAnsi="system-ui" w:cs="system-ui"/>
          <w:b/>
          <w:bCs/>
          <w:color w:val="10101B"/>
          <w:sz w:val="21"/>
          <w:szCs w:val="21"/>
        </w:rPr>
        <w:t>Best practices are followed in isolation</w:t>
      </w:r>
    </w:p>
    <w:p w14:paraId="1B9DD204" w14:textId="42E003EC" w:rsidR="008F5E0D" w:rsidRDefault="23A12BAE" w:rsidP="00BE1C01">
      <w:pPr>
        <w:pStyle w:val="ListParagraph"/>
        <w:numPr>
          <w:ilvl w:val="1"/>
          <w:numId w:val="1"/>
        </w:numPr>
        <w:rPr>
          <w:rFonts w:eastAsiaTheme="minorEastAsia"/>
          <w:b/>
          <w:bCs/>
          <w:color w:val="10101B"/>
          <w:sz w:val="21"/>
          <w:szCs w:val="21"/>
        </w:rPr>
      </w:pPr>
      <w:r w:rsidRPr="2547AC3B">
        <w:rPr>
          <w:rFonts w:ascii="system-ui" w:eastAsia="system-ui" w:hAnsi="system-ui" w:cs="system-ui"/>
          <w:b/>
          <w:bCs/>
          <w:color w:val="10101B"/>
          <w:sz w:val="21"/>
          <w:szCs w:val="21"/>
        </w:rPr>
        <w:t>No measurement on the code complexity</w:t>
      </w:r>
    </w:p>
    <w:p w14:paraId="3C825F19" w14:textId="7F0A98F5" w:rsidR="008F5E0D" w:rsidRDefault="23A12BAE" w:rsidP="00BE1C01">
      <w:pPr>
        <w:pStyle w:val="ListParagraph"/>
        <w:numPr>
          <w:ilvl w:val="1"/>
          <w:numId w:val="1"/>
        </w:numPr>
        <w:rPr>
          <w:rFonts w:eastAsiaTheme="minorEastAsia"/>
          <w:b/>
          <w:bCs/>
          <w:color w:val="10101B"/>
          <w:sz w:val="21"/>
          <w:szCs w:val="21"/>
        </w:rPr>
      </w:pPr>
      <w:r w:rsidRPr="2547AC3B">
        <w:rPr>
          <w:rFonts w:ascii="system-ui" w:eastAsia="system-ui" w:hAnsi="system-ui" w:cs="system-ui"/>
          <w:b/>
          <w:bCs/>
          <w:color w:val="10101B"/>
          <w:sz w:val="21"/>
          <w:szCs w:val="21"/>
        </w:rPr>
        <w:t>No lead indicators on the code</w:t>
      </w:r>
    </w:p>
    <w:p w14:paraId="1C48CF98" w14:textId="6BAF287D" w:rsidR="008F5E0D" w:rsidRDefault="23A12BAE" w:rsidP="00BE1C01">
      <w:pPr>
        <w:pStyle w:val="ListParagraph"/>
        <w:numPr>
          <w:ilvl w:val="1"/>
          <w:numId w:val="1"/>
        </w:numPr>
        <w:rPr>
          <w:rFonts w:eastAsiaTheme="minorEastAsia"/>
          <w:b/>
          <w:bCs/>
          <w:color w:val="10101B"/>
          <w:sz w:val="21"/>
          <w:szCs w:val="21"/>
        </w:rPr>
      </w:pPr>
      <w:r w:rsidRPr="2547AC3B">
        <w:rPr>
          <w:rFonts w:ascii="system-ui" w:eastAsia="system-ui" w:hAnsi="system-ui" w:cs="system-ui"/>
          <w:b/>
          <w:bCs/>
          <w:color w:val="10101B"/>
          <w:sz w:val="21"/>
          <w:szCs w:val="21"/>
        </w:rPr>
        <w:t>Quality check tools are used but not sustained</w:t>
      </w:r>
    </w:p>
    <w:p w14:paraId="171F3A29" w14:textId="48C0BAC8" w:rsidR="008F5E0D" w:rsidRDefault="23A12BAE" w:rsidP="00BE1C01">
      <w:r w:rsidRPr="2547AC3B">
        <w:rPr>
          <w:rFonts w:ascii="system-ui" w:eastAsia="system-ui" w:hAnsi="system-ui" w:cs="system-ui"/>
          <w:color w:val="10101B"/>
          <w:sz w:val="21"/>
          <w:szCs w:val="21"/>
        </w:rPr>
        <w:t>Katapult can help to overcome all the above problems.</w:t>
      </w:r>
    </w:p>
    <w:p w14:paraId="3B79BE9A" w14:textId="1C1C9E70" w:rsidR="008F5E0D" w:rsidRDefault="23A12BAE" w:rsidP="00BE1C01">
      <w:pPr>
        <w:pStyle w:val="ListParagraph"/>
        <w:numPr>
          <w:ilvl w:val="0"/>
          <w:numId w:val="1"/>
        </w:numPr>
        <w:rPr>
          <w:rFonts w:eastAsiaTheme="minorEastAsia"/>
          <w:color w:val="10101B"/>
          <w:sz w:val="21"/>
          <w:szCs w:val="21"/>
        </w:rPr>
      </w:pPr>
      <w:r w:rsidRPr="2547AC3B">
        <w:rPr>
          <w:rFonts w:ascii="system-ui" w:eastAsia="system-ui" w:hAnsi="system-ui" w:cs="system-ui"/>
          <w:color w:val="10101B"/>
          <w:sz w:val="21"/>
          <w:szCs w:val="21"/>
        </w:rPr>
        <w:t>Katapult will also help in reducing repetitive manual processes including code compilation, testing, inspection, deployment, and feedback.</w:t>
      </w:r>
    </w:p>
    <w:p w14:paraId="7B601CE2" w14:textId="6680CF80" w:rsidR="008F5E0D" w:rsidRDefault="23A12BAE" w:rsidP="00BE1C01">
      <w:pPr>
        <w:pStyle w:val="ListParagraph"/>
        <w:numPr>
          <w:ilvl w:val="0"/>
          <w:numId w:val="1"/>
        </w:numPr>
        <w:rPr>
          <w:rFonts w:eastAsiaTheme="minorEastAsia"/>
          <w:color w:val="10101B"/>
          <w:sz w:val="21"/>
          <w:szCs w:val="21"/>
        </w:rPr>
      </w:pPr>
      <w:r w:rsidRPr="2547AC3B">
        <w:rPr>
          <w:rFonts w:ascii="system-ui" w:eastAsia="system-ui" w:hAnsi="system-ui" w:cs="system-ui"/>
          <w:color w:val="10101B"/>
          <w:sz w:val="21"/>
          <w:szCs w:val="21"/>
        </w:rPr>
        <w:t>Katapult generates the following quality metrics to guide project management:</w:t>
      </w:r>
    </w:p>
    <w:p w14:paraId="0C3B7806" w14:textId="07626A7D" w:rsidR="008F5E0D" w:rsidRDefault="23A12BAE" w:rsidP="00BE1C01">
      <w:pPr>
        <w:pStyle w:val="ListParagraph"/>
        <w:numPr>
          <w:ilvl w:val="1"/>
          <w:numId w:val="1"/>
        </w:numPr>
        <w:rPr>
          <w:rFonts w:eastAsiaTheme="minorEastAsia"/>
          <w:b/>
          <w:bCs/>
          <w:color w:val="10101B"/>
          <w:sz w:val="21"/>
          <w:szCs w:val="21"/>
        </w:rPr>
      </w:pPr>
      <w:r w:rsidRPr="2547AC3B">
        <w:rPr>
          <w:rFonts w:ascii="system-ui" w:eastAsia="system-ui" w:hAnsi="system-ui" w:cs="system-ui"/>
          <w:b/>
          <w:bCs/>
          <w:color w:val="10101B"/>
          <w:sz w:val="21"/>
          <w:szCs w:val="21"/>
        </w:rPr>
        <w:t>Cyclomatic Complexity</w:t>
      </w:r>
    </w:p>
    <w:p w14:paraId="06D4B5C5" w14:textId="3190895D" w:rsidR="008F5E0D" w:rsidRDefault="23A12BAE" w:rsidP="00BE1C01">
      <w:pPr>
        <w:pStyle w:val="ListParagraph"/>
        <w:numPr>
          <w:ilvl w:val="1"/>
          <w:numId w:val="1"/>
        </w:numPr>
        <w:rPr>
          <w:rFonts w:eastAsiaTheme="minorEastAsia"/>
          <w:b/>
          <w:bCs/>
          <w:color w:val="10101B"/>
          <w:sz w:val="21"/>
          <w:szCs w:val="21"/>
        </w:rPr>
      </w:pPr>
      <w:r w:rsidRPr="2547AC3B">
        <w:rPr>
          <w:rFonts w:ascii="system-ui" w:eastAsia="system-ui" w:hAnsi="system-ui" w:cs="system-ui"/>
          <w:b/>
          <w:bCs/>
          <w:color w:val="10101B"/>
          <w:sz w:val="21"/>
          <w:szCs w:val="21"/>
        </w:rPr>
        <w:t>Name of the most complex function and its complexity</w:t>
      </w:r>
    </w:p>
    <w:p w14:paraId="0CABCF4E" w14:textId="57E18C27" w:rsidR="008F5E0D" w:rsidRDefault="23A12BAE" w:rsidP="00BE1C01">
      <w:pPr>
        <w:pStyle w:val="ListParagraph"/>
        <w:numPr>
          <w:ilvl w:val="1"/>
          <w:numId w:val="1"/>
        </w:numPr>
        <w:rPr>
          <w:rFonts w:eastAsiaTheme="minorEastAsia"/>
          <w:b/>
          <w:bCs/>
          <w:color w:val="10101B"/>
          <w:sz w:val="21"/>
          <w:szCs w:val="21"/>
        </w:rPr>
      </w:pPr>
      <w:r w:rsidRPr="2547AC3B">
        <w:rPr>
          <w:rFonts w:ascii="system-ui" w:eastAsia="system-ui" w:hAnsi="system-ui" w:cs="system-ui"/>
          <w:b/>
          <w:bCs/>
          <w:color w:val="10101B"/>
          <w:sz w:val="21"/>
          <w:szCs w:val="21"/>
        </w:rPr>
        <w:t>Code Violations</w:t>
      </w:r>
    </w:p>
    <w:p w14:paraId="67B4B885" w14:textId="3600BA63" w:rsidR="008F5E0D" w:rsidRDefault="23A12BAE" w:rsidP="00BE1C01">
      <w:pPr>
        <w:pStyle w:val="ListParagraph"/>
        <w:numPr>
          <w:ilvl w:val="1"/>
          <w:numId w:val="1"/>
        </w:numPr>
        <w:rPr>
          <w:rFonts w:eastAsiaTheme="minorEastAsia"/>
          <w:b/>
          <w:bCs/>
          <w:color w:val="10101B"/>
          <w:sz w:val="21"/>
          <w:szCs w:val="21"/>
        </w:rPr>
      </w:pPr>
      <w:r w:rsidRPr="2547AC3B">
        <w:rPr>
          <w:rFonts w:ascii="system-ui" w:eastAsia="system-ui" w:hAnsi="system-ui" w:cs="system-ui"/>
          <w:b/>
          <w:bCs/>
          <w:color w:val="10101B"/>
          <w:sz w:val="21"/>
          <w:szCs w:val="21"/>
        </w:rPr>
        <w:t>Percent Duplication in the code</w:t>
      </w:r>
    </w:p>
    <w:p w14:paraId="75E2EF06" w14:textId="768EAFB0" w:rsidR="008F5E0D" w:rsidRDefault="23A12BAE" w:rsidP="00BE1C01">
      <w:pPr>
        <w:pStyle w:val="ListParagraph"/>
        <w:numPr>
          <w:ilvl w:val="1"/>
          <w:numId w:val="1"/>
        </w:numPr>
        <w:rPr>
          <w:rFonts w:eastAsiaTheme="minorEastAsia"/>
          <w:b/>
          <w:bCs/>
          <w:color w:val="10101B"/>
          <w:sz w:val="21"/>
          <w:szCs w:val="21"/>
        </w:rPr>
      </w:pPr>
      <w:r w:rsidRPr="2547AC3B">
        <w:rPr>
          <w:rFonts w:ascii="system-ui" w:eastAsia="system-ui" w:hAnsi="system-ui" w:cs="system-ui"/>
          <w:b/>
          <w:bCs/>
          <w:color w:val="10101B"/>
          <w:sz w:val="21"/>
          <w:szCs w:val="21"/>
        </w:rPr>
        <w:t>Code to comment ratio</w:t>
      </w:r>
    </w:p>
    <w:p w14:paraId="6E03BAA9" w14:textId="71B0A73C" w:rsidR="008F5E0D" w:rsidRDefault="23A12BAE" w:rsidP="00BE1C01">
      <w:pPr>
        <w:pStyle w:val="ListParagraph"/>
        <w:numPr>
          <w:ilvl w:val="0"/>
          <w:numId w:val="1"/>
        </w:numPr>
        <w:rPr>
          <w:rFonts w:eastAsiaTheme="minorEastAsia"/>
          <w:color w:val="10101B"/>
          <w:sz w:val="21"/>
          <w:szCs w:val="21"/>
        </w:rPr>
      </w:pPr>
      <w:r w:rsidRPr="2547AC3B">
        <w:rPr>
          <w:rFonts w:ascii="system-ui" w:eastAsia="system-ui" w:hAnsi="system-ui" w:cs="system-ui"/>
          <w:color w:val="10101B"/>
          <w:sz w:val="21"/>
          <w:szCs w:val="21"/>
        </w:rPr>
        <w:t>Since Katapult is automated, it only needs to be configured once (and probably tweaked over time), which helps in reducing the time of development team members in few tasks, such as building, running unit tests and analyzing the code.</w:t>
      </w:r>
    </w:p>
    <w:p w14:paraId="21BDD447" w14:textId="0E84FCBD" w:rsidR="008F5E0D" w:rsidRDefault="23A12BAE" w:rsidP="00BE1C01">
      <w:pPr>
        <w:pStyle w:val="ListParagraph"/>
        <w:numPr>
          <w:ilvl w:val="0"/>
          <w:numId w:val="1"/>
        </w:numPr>
        <w:rPr>
          <w:rFonts w:eastAsiaTheme="minorEastAsia"/>
          <w:color w:val="10101B"/>
          <w:sz w:val="21"/>
          <w:szCs w:val="21"/>
        </w:rPr>
      </w:pPr>
      <w:r w:rsidRPr="2547AC3B">
        <w:rPr>
          <w:rFonts w:ascii="system-ui" w:eastAsia="system-ui" w:hAnsi="system-ui" w:cs="system-ui"/>
          <w:color w:val="10101B"/>
          <w:sz w:val="21"/>
          <w:szCs w:val="21"/>
        </w:rPr>
        <w:t>The more time that the team can focus on producing quality code and spend less time manually running/ building the code, means the development team is able to produce value to the business</w:t>
      </w:r>
    </w:p>
    <w:p w14:paraId="477F5C30" w14:textId="32DF8CE7" w:rsidR="008F5E0D" w:rsidRDefault="23A12BAE" w:rsidP="00BE1C01">
      <w:pPr>
        <w:pStyle w:val="ListParagraph"/>
        <w:numPr>
          <w:ilvl w:val="0"/>
          <w:numId w:val="1"/>
        </w:numPr>
        <w:rPr>
          <w:rFonts w:eastAsiaTheme="minorEastAsia"/>
          <w:color w:val="10101B"/>
          <w:sz w:val="21"/>
          <w:szCs w:val="21"/>
        </w:rPr>
      </w:pPr>
      <w:r w:rsidRPr="2547AC3B">
        <w:rPr>
          <w:rFonts w:ascii="system-ui" w:eastAsia="system-ui" w:hAnsi="system-ui" w:cs="system-ui"/>
          <w:color w:val="10101B"/>
          <w:sz w:val="21"/>
          <w:szCs w:val="21"/>
        </w:rPr>
        <w:t>KPIs supported in Katapult:</w:t>
      </w:r>
    </w:p>
    <w:p w14:paraId="06130CC0" w14:textId="248812C4" w:rsidR="008F5E0D" w:rsidRDefault="23A12BAE" w:rsidP="00BE1C01">
      <w:pPr>
        <w:pStyle w:val="ListParagraph"/>
        <w:numPr>
          <w:ilvl w:val="1"/>
          <w:numId w:val="1"/>
        </w:numPr>
        <w:rPr>
          <w:rFonts w:eastAsiaTheme="minorEastAsia"/>
          <w:b/>
          <w:bCs/>
          <w:color w:val="10101B"/>
          <w:sz w:val="21"/>
          <w:szCs w:val="21"/>
        </w:rPr>
      </w:pPr>
      <w:r w:rsidRPr="2547AC3B">
        <w:rPr>
          <w:rFonts w:ascii="system-ui" w:eastAsia="system-ui" w:hAnsi="system-ui" w:cs="system-ui"/>
          <w:b/>
          <w:bCs/>
          <w:color w:val="10101B"/>
          <w:sz w:val="21"/>
          <w:szCs w:val="21"/>
        </w:rPr>
        <w:t>Total LOC</w:t>
      </w:r>
      <w:r w:rsidRPr="2547AC3B">
        <w:rPr>
          <w:rFonts w:ascii="system-ui" w:eastAsia="system-ui" w:hAnsi="system-ui" w:cs="system-ui"/>
          <w:color w:val="10101B"/>
          <w:sz w:val="21"/>
          <w:szCs w:val="21"/>
        </w:rPr>
        <w:t xml:space="preserve"> or </w:t>
      </w:r>
      <w:r w:rsidRPr="2547AC3B">
        <w:rPr>
          <w:rFonts w:ascii="system-ui" w:eastAsia="system-ui" w:hAnsi="system-ui" w:cs="system-ui"/>
          <w:b/>
          <w:bCs/>
          <w:color w:val="10101B"/>
          <w:sz w:val="21"/>
          <w:szCs w:val="21"/>
        </w:rPr>
        <w:t># of Models</w:t>
      </w:r>
    </w:p>
    <w:p w14:paraId="4C11EB02" w14:textId="40C2AC7C" w:rsidR="008F5E0D" w:rsidRDefault="23A12BAE" w:rsidP="00BE1C01">
      <w:pPr>
        <w:pStyle w:val="ListParagraph"/>
        <w:numPr>
          <w:ilvl w:val="1"/>
          <w:numId w:val="1"/>
        </w:numPr>
        <w:rPr>
          <w:rFonts w:eastAsiaTheme="minorEastAsia"/>
          <w:b/>
          <w:bCs/>
          <w:color w:val="10101B"/>
          <w:sz w:val="21"/>
          <w:szCs w:val="21"/>
        </w:rPr>
      </w:pPr>
      <w:r w:rsidRPr="2547AC3B">
        <w:rPr>
          <w:rFonts w:ascii="system-ui" w:eastAsia="system-ui" w:hAnsi="system-ui" w:cs="system-ui"/>
          <w:b/>
          <w:bCs/>
          <w:color w:val="10101B"/>
          <w:sz w:val="21"/>
          <w:szCs w:val="21"/>
        </w:rPr>
        <w:t>Code Violation</w:t>
      </w:r>
      <w:r w:rsidRPr="2547AC3B">
        <w:rPr>
          <w:rFonts w:ascii="system-ui" w:eastAsia="system-ui" w:hAnsi="system-ui" w:cs="system-ui"/>
          <w:color w:val="10101B"/>
          <w:sz w:val="21"/>
          <w:szCs w:val="21"/>
        </w:rPr>
        <w:t xml:space="preserve"> - Check for code compliance with industry standards (MISRA, CERT, ISO 26262 etc.)</w:t>
      </w:r>
    </w:p>
    <w:p w14:paraId="258AF96B" w14:textId="56D2FE29" w:rsidR="008F5E0D" w:rsidRDefault="23A12BAE" w:rsidP="00BE1C01">
      <w:pPr>
        <w:pStyle w:val="ListParagraph"/>
        <w:numPr>
          <w:ilvl w:val="1"/>
          <w:numId w:val="1"/>
        </w:numPr>
        <w:rPr>
          <w:rFonts w:eastAsiaTheme="minorEastAsia"/>
          <w:b/>
          <w:bCs/>
          <w:color w:val="10101B"/>
          <w:sz w:val="21"/>
          <w:szCs w:val="21"/>
        </w:rPr>
      </w:pPr>
      <w:r w:rsidRPr="2547AC3B">
        <w:rPr>
          <w:rFonts w:ascii="system-ui" w:eastAsia="system-ui" w:hAnsi="system-ui" w:cs="system-ui"/>
          <w:b/>
          <w:bCs/>
          <w:color w:val="10101B"/>
          <w:sz w:val="21"/>
          <w:szCs w:val="21"/>
        </w:rPr>
        <w:t>Cyclomatic Complexity</w:t>
      </w:r>
      <w:r w:rsidRPr="2547AC3B">
        <w:rPr>
          <w:rFonts w:ascii="system-ui" w:eastAsia="system-ui" w:hAnsi="system-ui" w:cs="system-ui"/>
          <w:color w:val="10101B"/>
          <w:sz w:val="21"/>
          <w:szCs w:val="21"/>
        </w:rPr>
        <w:t xml:space="preserve"> - Derived from McCabe's algorithm, it defines # of nested loops in a functions</w:t>
      </w:r>
    </w:p>
    <w:p w14:paraId="4958EC3D" w14:textId="7CA098BA" w:rsidR="008F5E0D" w:rsidRDefault="23A12BAE" w:rsidP="00BE1C01">
      <w:pPr>
        <w:pStyle w:val="ListParagraph"/>
        <w:numPr>
          <w:ilvl w:val="1"/>
          <w:numId w:val="1"/>
        </w:numPr>
        <w:rPr>
          <w:rFonts w:eastAsiaTheme="minorEastAsia"/>
          <w:b/>
          <w:bCs/>
          <w:color w:val="10101B"/>
          <w:sz w:val="21"/>
          <w:szCs w:val="21"/>
        </w:rPr>
      </w:pPr>
      <w:r w:rsidRPr="2547AC3B">
        <w:rPr>
          <w:rFonts w:ascii="system-ui" w:eastAsia="system-ui" w:hAnsi="system-ui" w:cs="system-ui"/>
          <w:b/>
          <w:bCs/>
          <w:color w:val="10101B"/>
          <w:sz w:val="21"/>
          <w:szCs w:val="21"/>
        </w:rPr>
        <w:t>Percent Duplication</w:t>
      </w:r>
      <w:r w:rsidRPr="2547AC3B">
        <w:rPr>
          <w:rFonts w:ascii="system-ui" w:eastAsia="system-ui" w:hAnsi="system-ui" w:cs="system-ui"/>
          <w:color w:val="10101B"/>
          <w:sz w:val="21"/>
          <w:szCs w:val="21"/>
        </w:rPr>
        <w:t xml:space="preserve"> - No. of duplicated code blocks across the stack</w:t>
      </w:r>
    </w:p>
    <w:p w14:paraId="49DAD96E" w14:textId="45078574" w:rsidR="008F5E0D" w:rsidRDefault="23A12BAE" w:rsidP="00BE1C01">
      <w:pPr>
        <w:pStyle w:val="ListParagraph"/>
        <w:numPr>
          <w:ilvl w:val="1"/>
          <w:numId w:val="1"/>
        </w:numPr>
        <w:rPr>
          <w:rFonts w:eastAsiaTheme="minorEastAsia"/>
          <w:b/>
          <w:bCs/>
          <w:color w:val="10101B"/>
          <w:sz w:val="21"/>
          <w:szCs w:val="21"/>
        </w:rPr>
      </w:pPr>
      <w:r w:rsidRPr="2547AC3B">
        <w:rPr>
          <w:rFonts w:ascii="system-ui" w:eastAsia="system-ui" w:hAnsi="system-ui" w:cs="system-ui"/>
          <w:b/>
          <w:bCs/>
          <w:color w:val="10101B"/>
          <w:sz w:val="21"/>
          <w:szCs w:val="21"/>
        </w:rPr>
        <w:t>Code to Comment Ratio</w:t>
      </w:r>
      <w:r w:rsidRPr="2547AC3B">
        <w:rPr>
          <w:rFonts w:ascii="system-ui" w:eastAsia="system-ui" w:hAnsi="system-ui" w:cs="system-ui"/>
          <w:color w:val="10101B"/>
          <w:sz w:val="21"/>
          <w:szCs w:val="21"/>
        </w:rPr>
        <w:t xml:space="preserve"> - # of commented statement against executable statements</w:t>
      </w:r>
    </w:p>
    <w:p w14:paraId="098B5354" w14:textId="040087B5" w:rsidR="008F5E0D" w:rsidRDefault="23A12BAE" w:rsidP="00BE1C01">
      <w:pPr>
        <w:pStyle w:val="ListParagraph"/>
        <w:numPr>
          <w:ilvl w:val="1"/>
          <w:numId w:val="1"/>
        </w:numPr>
        <w:rPr>
          <w:rFonts w:eastAsiaTheme="minorEastAsia"/>
          <w:b/>
          <w:bCs/>
          <w:color w:val="10101B"/>
          <w:sz w:val="21"/>
          <w:szCs w:val="21"/>
        </w:rPr>
      </w:pPr>
      <w:r w:rsidRPr="2547AC3B">
        <w:rPr>
          <w:rFonts w:ascii="system-ui" w:eastAsia="system-ui" w:hAnsi="system-ui" w:cs="system-ui"/>
          <w:b/>
          <w:bCs/>
          <w:color w:val="10101B"/>
          <w:sz w:val="21"/>
          <w:szCs w:val="21"/>
        </w:rPr>
        <w:t>Polyspace Red Checks</w:t>
      </w:r>
      <w:r w:rsidRPr="2547AC3B">
        <w:rPr>
          <w:rFonts w:ascii="system-ui" w:eastAsia="system-ui" w:hAnsi="system-ui" w:cs="system-ui"/>
          <w:color w:val="10101B"/>
          <w:sz w:val="21"/>
          <w:szCs w:val="21"/>
        </w:rPr>
        <w:t xml:space="preserve"> - Indicates faulty code causing a run-time error</w:t>
      </w:r>
    </w:p>
    <w:p w14:paraId="37AE7302" w14:textId="0C191E51" w:rsidR="008F5E0D" w:rsidRDefault="23A12BAE" w:rsidP="00BE1C01">
      <w:pPr>
        <w:pStyle w:val="ListParagraph"/>
        <w:numPr>
          <w:ilvl w:val="1"/>
          <w:numId w:val="1"/>
        </w:numPr>
        <w:rPr>
          <w:rFonts w:eastAsiaTheme="minorEastAsia"/>
          <w:b/>
          <w:bCs/>
          <w:color w:val="10101B"/>
          <w:sz w:val="21"/>
          <w:szCs w:val="21"/>
        </w:rPr>
      </w:pPr>
      <w:r w:rsidRPr="2547AC3B">
        <w:rPr>
          <w:rFonts w:ascii="system-ui" w:eastAsia="system-ui" w:hAnsi="system-ui" w:cs="system-ui"/>
          <w:b/>
          <w:bCs/>
          <w:color w:val="10101B"/>
          <w:sz w:val="21"/>
          <w:szCs w:val="21"/>
        </w:rPr>
        <w:t>Polyspace Orange Checks</w:t>
      </w:r>
      <w:r w:rsidRPr="2547AC3B">
        <w:rPr>
          <w:rFonts w:ascii="system-ui" w:eastAsia="system-ui" w:hAnsi="system-ui" w:cs="system-ui"/>
          <w:color w:val="10101B"/>
          <w:sz w:val="21"/>
          <w:szCs w:val="21"/>
        </w:rPr>
        <w:t xml:space="preserve"> - Indicates unproven code</w:t>
      </w:r>
    </w:p>
    <w:p w14:paraId="381A35C5" w14:textId="6D1D4824" w:rsidR="008F5E0D" w:rsidRDefault="23A12BAE" w:rsidP="00BE1C01">
      <w:pPr>
        <w:pStyle w:val="ListParagraph"/>
        <w:numPr>
          <w:ilvl w:val="1"/>
          <w:numId w:val="1"/>
        </w:numPr>
        <w:rPr>
          <w:rFonts w:eastAsiaTheme="minorEastAsia"/>
          <w:b/>
          <w:bCs/>
          <w:color w:val="10101B"/>
          <w:sz w:val="21"/>
          <w:szCs w:val="21"/>
        </w:rPr>
      </w:pPr>
      <w:r w:rsidRPr="2547AC3B">
        <w:rPr>
          <w:rFonts w:ascii="system-ui" w:eastAsia="system-ui" w:hAnsi="system-ui" w:cs="system-ui"/>
          <w:b/>
          <w:bCs/>
          <w:color w:val="10101B"/>
          <w:sz w:val="21"/>
          <w:szCs w:val="21"/>
        </w:rPr>
        <w:t>Polyspace Grey Checks</w:t>
      </w:r>
      <w:r w:rsidRPr="2547AC3B">
        <w:rPr>
          <w:rFonts w:ascii="system-ui" w:eastAsia="system-ui" w:hAnsi="system-ui" w:cs="system-ui"/>
          <w:color w:val="10101B"/>
          <w:sz w:val="21"/>
          <w:szCs w:val="21"/>
        </w:rPr>
        <w:t xml:space="preserve"> - Indicates dead or unreachable code</w:t>
      </w:r>
    </w:p>
    <w:p w14:paraId="29EA8CDF" w14:textId="193CF885" w:rsidR="008F5E0D" w:rsidRDefault="23A12BAE" w:rsidP="00BE1C01">
      <w:pPr>
        <w:pStyle w:val="ListParagraph"/>
        <w:numPr>
          <w:ilvl w:val="1"/>
          <w:numId w:val="1"/>
        </w:numPr>
        <w:rPr>
          <w:rFonts w:eastAsiaTheme="minorEastAsia"/>
          <w:b/>
          <w:bCs/>
          <w:color w:val="10101B"/>
          <w:sz w:val="21"/>
          <w:szCs w:val="21"/>
        </w:rPr>
      </w:pPr>
      <w:r w:rsidRPr="2547AC3B">
        <w:rPr>
          <w:rFonts w:ascii="system-ui" w:eastAsia="system-ui" w:hAnsi="system-ui" w:cs="system-ui"/>
          <w:b/>
          <w:bCs/>
          <w:color w:val="10101B"/>
          <w:sz w:val="21"/>
          <w:szCs w:val="21"/>
        </w:rPr>
        <w:t>Unit Test Pass %</w:t>
      </w:r>
    </w:p>
    <w:p w14:paraId="406A347B" w14:textId="769CBDDF" w:rsidR="008F5E0D" w:rsidRDefault="23A12BAE" w:rsidP="00BE1C01">
      <w:pPr>
        <w:pStyle w:val="ListParagraph"/>
        <w:numPr>
          <w:ilvl w:val="1"/>
          <w:numId w:val="1"/>
        </w:numPr>
        <w:rPr>
          <w:rFonts w:eastAsiaTheme="minorEastAsia"/>
          <w:b/>
          <w:bCs/>
          <w:color w:val="10101B"/>
          <w:sz w:val="21"/>
          <w:szCs w:val="21"/>
        </w:rPr>
      </w:pPr>
      <w:r w:rsidRPr="2547AC3B">
        <w:rPr>
          <w:rFonts w:ascii="system-ui" w:eastAsia="system-ui" w:hAnsi="system-ui" w:cs="system-ui"/>
          <w:b/>
          <w:bCs/>
          <w:color w:val="10101B"/>
          <w:sz w:val="21"/>
          <w:szCs w:val="21"/>
        </w:rPr>
        <w:t>Code Coverage</w:t>
      </w:r>
      <w:r w:rsidRPr="2547AC3B">
        <w:rPr>
          <w:rFonts w:ascii="system-ui" w:eastAsia="system-ui" w:hAnsi="system-ui" w:cs="system-ui"/>
          <w:color w:val="10101B"/>
          <w:sz w:val="21"/>
          <w:szCs w:val="21"/>
        </w:rPr>
        <w:t xml:space="preserve"> - Line/Statement Coverage</w:t>
      </w:r>
    </w:p>
    <w:p w14:paraId="76C13326" w14:textId="4E4F787C" w:rsidR="008F5E0D" w:rsidRDefault="23A12BAE" w:rsidP="00BE1C01">
      <w:pPr>
        <w:pStyle w:val="ListParagraph"/>
        <w:numPr>
          <w:ilvl w:val="1"/>
          <w:numId w:val="1"/>
        </w:numPr>
        <w:rPr>
          <w:rFonts w:eastAsiaTheme="minorEastAsia"/>
          <w:b/>
          <w:bCs/>
          <w:color w:val="10101B"/>
          <w:sz w:val="21"/>
          <w:szCs w:val="21"/>
        </w:rPr>
      </w:pPr>
      <w:r w:rsidRPr="2547AC3B">
        <w:rPr>
          <w:rFonts w:ascii="system-ui" w:eastAsia="system-ui" w:hAnsi="system-ui" w:cs="system-ui"/>
          <w:b/>
          <w:bCs/>
          <w:color w:val="10101B"/>
          <w:sz w:val="21"/>
          <w:szCs w:val="21"/>
        </w:rPr>
        <w:t>Software Testing Pass %</w:t>
      </w:r>
      <w:r w:rsidRPr="2547AC3B">
        <w:rPr>
          <w:rFonts w:ascii="system-ui" w:eastAsia="system-ui" w:hAnsi="system-ui" w:cs="system-ui"/>
          <w:color w:val="10101B"/>
          <w:sz w:val="21"/>
          <w:szCs w:val="21"/>
        </w:rPr>
        <w:t xml:space="preserve"> - Functional/Integration/System Testing</w:t>
      </w:r>
    </w:p>
    <w:p w14:paraId="5E5206FB" w14:textId="25B40926" w:rsidR="008F5E0D" w:rsidRDefault="23A12BAE" w:rsidP="00BE1C01">
      <w:pPr>
        <w:pStyle w:val="ListParagraph"/>
        <w:numPr>
          <w:ilvl w:val="1"/>
          <w:numId w:val="1"/>
        </w:numPr>
        <w:rPr>
          <w:rFonts w:eastAsiaTheme="minorEastAsia"/>
          <w:b/>
          <w:bCs/>
          <w:color w:val="10101B"/>
          <w:sz w:val="21"/>
          <w:szCs w:val="21"/>
        </w:rPr>
      </w:pPr>
      <w:r w:rsidRPr="2547AC3B">
        <w:rPr>
          <w:rFonts w:ascii="system-ui" w:eastAsia="system-ui" w:hAnsi="system-ui" w:cs="system-ui"/>
          <w:b/>
          <w:bCs/>
          <w:color w:val="10101B"/>
          <w:sz w:val="21"/>
          <w:szCs w:val="21"/>
        </w:rPr>
        <w:t>Requirements Coverage %</w:t>
      </w:r>
      <w:r w:rsidRPr="2547AC3B">
        <w:rPr>
          <w:rFonts w:ascii="system-ui" w:eastAsia="system-ui" w:hAnsi="system-ui" w:cs="system-ui"/>
          <w:color w:val="10101B"/>
          <w:sz w:val="21"/>
          <w:szCs w:val="21"/>
        </w:rPr>
        <w:t xml:space="preserve"> - Requirements Proven</w:t>
      </w:r>
    </w:p>
    <w:p w14:paraId="01EB5E68" w14:textId="423071F1" w:rsidR="008F5E0D" w:rsidRDefault="008F5E0D" w:rsidP="00BE1C01"/>
    <w:p w14:paraId="0A72873C" w14:textId="6ABC728C" w:rsidR="008F5E0D" w:rsidRDefault="2604F18A" w:rsidP="00BE1C01">
      <w:pPr>
        <w:pStyle w:val="Heading3"/>
        <w:ind w:firstLine="720"/>
        <w:rPr>
          <w:rFonts w:ascii="system-ui" w:eastAsia="system-ui" w:hAnsi="system-ui" w:cs="system-ui"/>
          <w:b/>
          <w:bCs/>
          <w:color w:val="10101B"/>
          <w:sz w:val="22"/>
          <w:szCs w:val="22"/>
          <w:highlight w:val="yellow"/>
        </w:rPr>
      </w:pPr>
      <w:r w:rsidRPr="2547AC3B">
        <w:rPr>
          <w:rFonts w:ascii="system-ui" w:eastAsia="system-ui" w:hAnsi="system-ui" w:cs="system-ui"/>
          <w:b/>
          <w:bCs/>
          <w:color w:val="10101B"/>
          <w:sz w:val="22"/>
          <w:szCs w:val="22"/>
          <w:highlight w:val="yellow"/>
        </w:rPr>
        <w:lastRenderedPageBreak/>
        <w:t>Technology, Tool and Metric Support</w:t>
      </w:r>
    </w:p>
    <w:p w14:paraId="19643F76" w14:textId="43C3E6E9" w:rsidR="008F5E0D" w:rsidRDefault="2604F18A" w:rsidP="00BE1C01">
      <w:pPr>
        <w:pStyle w:val="Heading3"/>
        <w:rPr>
          <w:rFonts w:ascii="system-ui" w:eastAsia="system-ui" w:hAnsi="system-ui" w:cs="system-ui"/>
          <w:color w:val="10101B"/>
          <w:sz w:val="20"/>
          <w:szCs w:val="20"/>
        </w:rPr>
      </w:pPr>
      <w:r w:rsidRPr="2547AC3B">
        <w:rPr>
          <w:rFonts w:ascii="system-ui" w:eastAsia="system-ui" w:hAnsi="system-ui" w:cs="system-ui"/>
          <w:color w:val="10101B"/>
          <w:sz w:val="20"/>
          <w:szCs w:val="20"/>
        </w:rPr>
        <w:t xml:space="preserve">A matrix showcasing technologies supported in Katapult for Project and Individuals </w:t>
      </w:r>
      <w:proofErr w:type="spellStart"/>
      <w:r w:rsidRPr="2547AC3B">
        <w:rPr>
          <w:rFonts w:ascii="system-ui" w:eastAsia="system-ui" w:hAnsi="system-ui" w:cs="system-ui"/>
          <w:color w:val="10101B"/>
          <w:sz w:val="20"/>
          <w:szCs w:val="20"/>
        </w:rPr>
        <w:t>w.r.t.</w:t>
      </w:r>
      <w:proofErr w:type="spellEnd"/>
      <w:r w:rsidRPr="2547AC3B">
        <w:rPr>
          <w:rFonts w:ascii="system-ui" w:eastAsia="system-ui" w:hAnsi="system-ui" w:cs="system-ui"/>
          <w:color w:val="10101B"/>
          <w:sz w:val="20"/>
          <w:szCs w:val="20"/>
        </w:rPr>
        <w:t xml:space="preserve"> the tools and respective metrics provided by them</w:t>
      </w:r>
    </w:p>
    <w:p w14:paraId="085D8DFD" w14:textId="4AC4B0DF" w:rsidR="008F5E0D" w:rsidRDefault="00D925AB" w:rsidP="2547AC3B">
      <w:pPr>
        <w:pStyle w:val="Heading1"/>
        <w:rPr>
          <w:rFonts w:ascii="system-ui" w:eastAsia="system-ui" w:hAnsi="system-ui" w:cs="system-ui"/>
          <w:b/>
          <w:bCs/>
          <w:color w:val="10101B"/>
          <w:sz w:val="22"/>
          <w:szCs w:val="22"/>
        </w:rPr>
      </w:pPr>
      <w:r>
        <w:br/>
      </w:r>
    </w:p>
    <w:p w14:paraId="529B58BE" w14:textId="2D53AD69" w:rsidR="008F5E0D" w:rsidRDefault="008F5E0D" w:rsidP="2547AC3B">
      <w:pPr>
        <w:pStyle w:val="Heading1"/>
        <w:rPr>
          <w:rFonts w:ascii="system-ui" w:eastAsia="system-ui" w:hAnsi="system-ui" w:cs="system-ui"/>
          <w:b/>
          <w:bCs/>
          <w:color w:val="10101B"/>
          <w:sz w:val="22"/>
          <w:szCs w:val="22"/>
        </w:rPr>
      </w:pPr>
    </w:p>
    <w:p w14:paraId="5E7773DC" w14:textId="4494D473" w:rsidR="008F5E0D" w:rsidRDefault="033181DC" w:rsidP="00BE1C01">
      <w:pPr>
        <w:pStyle w:val="Heading2"/>
      </w:pPr>
      <w:r w:rsidRPr="2547AC3B">
        <w:rPr>
          <w:rFonts w:ascii="system-ui" w:eastAsia="system-ui" w:hAnsi="system-ui" w:cs="system-ui"/>
          <w:b/>
          <w:bCs/>
          <w:color w:val="10101B"/>
          <w:sz w:val="22"/>
          <w:szCs w:val="22"/>
        </w:rPr>
        <w:t>Polyspace</w:t>
      </w:r>
    </w:p>
    <w:p w14:paraId="69C84181" w14:textId="3E1ED5E8" w:rsidR="008F5E0D" w:rsidRDefault="033181DC" w:rsidP="00BE1C01">
      <w:pPr>
        <w:pStyle w:val="Heading4"/>
      </w:pPr>
      <w:r w:rsidRPr="2547AC3B">
        <w:rPr>
          <w:rFonts w:ascii="system-ui" w:eastAsia="system-ui" w:hAnsi="system-ui" w:cs="system-ui"/>
          <w:b/>
          <w:bCs/>
          <w:color w:val="10101B"/>
        </w:rPr>
        <w:t>Description</w:t>
      </w:r>
    </w:p>
    <w:p w14:paraId="44378D53" w14:textId="23450B83" w:rsidR="008F5E0D" w:rsidRDefault="033181DC" w:rsidP="00BE1C01">
      <w:pPr>
        <w:pStyle w:val="ListParagraph"/>
        <w:numPr>
          <w:ilvl w:val="0"/>
          <w:numId w:val="2"/>
        </w:numPr>
        <w:rPr>
          <w:rFonts w:eastAsiaTheme="minorEastAsia"/>
        </w:rPr>
      </w:pPr>
      <w:r w:rsidRPr="00F94A56">
        <w:rPr>
          <w:highlight w:val="yellow"/>
        </w:rPr>
        <w:t>Polyspace is a static code analysis tool</w:t>
      </w:r>
      <w:r>
        <w:t xml:space="preserve"> for large-scale analysis by abstract interpretation to detect, or prove the absence of, certain run-time errors in source code for the C, C++, and Ada programming languages.</w:t>
      </w:r>
    </w:p>
    <w:p w14:paraId="4DBABC74" w14:textId="45C4364D" w:rsidR="008F5E0D" w:rsidRDefault="033181DC" w:rsidP="00BE1C01">
      <w:pPr>
        <w:pStyle w:val="ListParagraph"/>
        <w:numPr>
          <w:ilvl w:val="0"/>
          <w:numId w:val="2"/>
        </w:numPr>
        <w:rPr>
          <w:rFonts w:eastAsiaTheme="minorEastAsia"/>
        </w:rPr>
      </w:pPr>
      <w:r>
        <w:t>Polyspace tool also checks source code for adherence to appropriate code standards</w:t>
      </w:r>
    </w:p>
    <w:p w14:paraId="25C8E9B7" w14:textId="4A3FECEC" w:rsidR="008F5E0D" w:rsidRDefault="033181DC" w:rsidP="00BE1C01">
      <w:pPr>
        <w:pStyle w:val="ListParagraph"/>
        <w:numPr>
          <w:ilvl w:val="0"/>
          <w:numId w:val="2"/>
        </w:numPr>
        <w:rPr>
          <w:rFonts w:eastAsiaTheme="minorEastAsia"/>
        </w:rPr>
      </w:pPr>
      <w:r>
        <w:t>Polyspace also checks source code for adherence to MISRA C, MISRA CPP and other related code standards</w:t>
      </w:r>
    </w:p>
    <w:p w14:paraId="24AFBCA4" w14:textId="35576710" w:rsidR="008F5E0D" w:rsidRDefault="033181DC" w:rsidP="00BE1C01">
      <w:pPr>
        <w:pStyle w:val="ListParagraph"/>
        <w:numPr>
          <w:ilvl w:val="0"/>
          <w:numId w:val="2"/>
        </w:numPr>
        <w:rPr>
          <w:rFonts w:eastAsiaTheme="minorEastAsia"/>
        </w:rPr>
      </w:pPr>
      <w:r>
        <w:t>Polyspace examines the source code to determine where potential run-time errors such as arithmetic overflow, buffer overrun, division by zero, and others could occur</w:t>
      </w:r>
    </w:p>
    <w:p w14:paraId="33A84259" w14:textId="4A9C1FB1" w:rsidR="008F5E0D" w:rsidRDefault="033181DC" w:rsidP="00BE1C01">
      <w:pPr>
        <w:pStyle w:val="ListParagraph"/>
        <w:numPr>
          <w:ilvl w:val="0"/>
          <w:numId w:val="2"/>
        </w:numPr>
        <w:rPr>
          <w:rFonts w:eastAsiaTheme="minorEastAsia"/>
        </w:rPr>
      </w:pPr>
      <w:r>
        <w:t>Code standards or guidelines such as MISRA C attempt to address code quality, portability and reliability</w:t>
      </w:r>
    </w:p>
    <w:p w14:paraId="3B57D167" w14:textId="5C3FCD85" w:rsidR="008F5E0D" w:rsidRPr="00C865D2" w:rsidRDefault="033181DC" w:rsidP="00C865D2">
      <w:pPr>
        <w:pStyle w:val="ListParagraph"/>
        <w:numPr>
          <w:ilvl w:val="0"/>
          <w:numId w:val="2"/>
        </w:numPr>
        <w:rPr>
          <w:rFonts w:eastAsiaTheme="minorEastAsia"/>
        </w:rPr>
      </w:pPr>
      <w:r>
        <w:t>To run the Polyspace on your source code, the code must be Polyspace compliance (must compile on Polyspace machine)</w:t>
      </w:r>
    </w:p>
    <w:p w14:paraId="1A780A38" w14:textId="409802A0" w:rsidR="008F5E0D" w:rsidRPr="00C865D2" w:rsidRDefault="033181DC" w:rsidP="00BE1C01">
      <w:pPr>
        <w:pStyle w:val="ListParagraph"/>
        <w:numPr>
          <w:ilvl w:val="0"/>
          <w:numId w:val="2"/>
        </w:numPr>
        <w:rPr>
          <w:rFonts w:eastAsiaTheme="minorEastAsia"/>
          <w:color w:val="FF0000"/>
        </w:rPr>
      </w:pPr>
      <w:r w:rsidRPr="00C865D2">
        <w:rPr>
          <w:color w:val="FF0000"/>
        </w:rPr>
        <w:t>Reports</w:t>
      </w:r>
    </w:p>
    <w:p w14:paraId="7CE82EB4" w14:textId="08EE06E8" w:rsidR="008F5E0D" w:rsidRDefault="033181DC" w:rsidP="00BE1C01">
      <w:pPr>
        <w:pStyle w:val="ListParagraph"/>
        <w:numPr>
          <w:ilvl w:val="0"/>
          <w:numId w:val="2"/>
        </w:numPr>
        <w:rPr>
          <w:rFonts w:eastAsiaTheme="minorEastAsia"/>
        </w:rPr>
      </w:pPr>
      <w:r>
        <w:t>Polyspace static analysis consists of following two sections:</w:t>
      </w:r>
      <w:r w:rsidR="00D925AB">
        <w:br/>
      </w:r>
      <w:r>
        <w:t>Polyspace Bug Finder:</w:t>
      </w:r>
    </w:p>
    <w:p w14:paraId="6F386627" w14:textId="0571AF00" w:rsidR="008F5E0D" w:rsidRDefault="033181DC" w:rsidP="00BE1C01">
      <w:pPr>
        <w:pStyle w:val="ListParagraph"/>
        <w:numPr>
          <w:ilvl w:val="0"/>
          <w:numId w:val="2"/>
        </w:numPr>
        <w:rPr>
          <w:rFonts w:eastAsiaTheme="minorEastAsia"/>
        </w:rPr>
      </w:pPr>
      <w:r>
        <w:t>Detect run-time errors, concurrency issues, security vulnerabilities, and other defects in C and C++ embedded software</w:t>
      </w:r>
    </w:p>
    <w:p w14:paraId="71C1FA36" w14:textId="411D57F5" w:rsidR="008F5E0D" w:rsidRDefault="033181DC" w:rsidP="00BE1C01">
      <w:pPr>
        <w:pStyle w:val="ListParagraph"/>
        <w:numPr>
          <w:ilvl w:val="0"/>
          <w:numId w:val="2"/>
        </w:numPr>
        <w:rPr>
          <w:rFonts w:eastAsiaTheme="minorEastAsia"/>
        </w:rPr>
      </w:pPr>
      <w:r>
        <w:t>It checks compliance with coding rule standards such as MISRA C, MISRA C++, JSF++ and custom naming conventions</w:t>
      </w:r>
    </w:p>
    <w:p w14:paraId="306A3735" w14:textId="56D3F944" w:rsidR="008F5E0D" w:rsidRDefault="033181DC" w:rsidP="00BE1C01">
      <w:pPr>
        <w:pStyle w:val="ListParagraph"/>
        <w:numPr>
          <w:ilvl w:val="0"/>
          <w:numId w:val="2"/>
        </w:numPr>
        <w:rPr>
          <w:rFonts w:eastAsiaTheme="minorEastAsia"/>
        </w:rPr>
      </w:pPr>
      <w:r>
        <w:t>It generates reports consisting of bugs found, code-rule violations, and code quality metrics, including cyclomatic complexity</w:t>
      </w:r>
    </w:p>
    <w:p w14:paraId="1CE56330" w14:textId="5D168F24" w:rsidR="008F5E0D" w:rsidRDefault="033181DC" w:rsidP="00BE1C01">
      <w:pPr>
        <w:pStyle w:val="ListParagraph"/>
        <w:numPr>
          <w:ilvl w:val="0"/>
          <w:numId w:val="2"/>
        </w:numPr>
        <w:rPr>
          <w:rFonts w:eastAsiaTheme="minorEastAsia"/>
        </w:rPr>
      </w:pPr>
      <w:r>
        <w:t>It identifies software bugs by performing static program analysis on source code</w:t>
      </w:r>
    </w:p>
    <w:p w14:paraId="421807B9" w14:textId="769F0F4A" w:rsidR="008F5E0D" w:rsidRDefault="033181DC" w:rsidP="00BE1C01">
      <w:pPr>
        <w:pStyle w:val="ListParagraph"/>
        <w:numPr>
          <w:ilvl w:val="0"/>
          <w:numId w:val="2"/>
        </w:numPr>
        <w:rPr>
          <w:rFonts w:eastAsiaTheme="minorEastAsia"/>
        </w:rPr>
      </w:pPr>
      <w:r>
        <w:t>It finds defects such as numerical computation, programming, memory, and other errors</w:t>
      </w:r>
    </w:p>
    <w:p w14:paraId="16F64BE2" w14:textId="649B15A5" w:rsidR="008F5E0D" w:rsidRDefault="033181DC" w:rsidP="00BE1C01">
      <w:pPr>
        <w:pStyle w:val="ListParagraph"/>
        <w:numPr>
          <w:ilvl w:val="0"/>
          <w:numId w:val="2"/>
        </w:numPr>
        <w:rPr>
          <w:rFonts w:eastAsiaTheme="minorEastAsia"/>
        </w:rPr>
      </w:pPr>
      <w:r>
        <w:t>It also produces software metrics such as Comment density of a source file, Cyclomatic complexity, Number of lines, parameters, call levels, etc. in a function, Identified run-time errors in the software</w:t>
      </w:r>
    </w:p>
    <w:p w14:paraId="179F5299" w14:textId="3BC0B6E8" w:rsidR="008F5E0D" w:rsidRDefault="033181DC" w:rsidP="00BE1C01">
      <w:pPr>
        <w:pStyle w:val="ListParagraph"/>
        <w:numPr>
          <w:ilvl w:val="0"/>
          <w:numId w:val="2"/>
        </w:numPr>
        <w:rPr>
          <w:rFonts w:eastAsiaTheme="minorEastAsia"/>
        </w:rPr>
      </w:pPr>
      <w:r>
        <w:t>Polyspace Code Prover:</w:t>
      </w:r>
    </w:p>
    <w:p w14:paraId="11B169B7" w14:textId="1EC44CAB" w:rsidR="008F5E0D" w:rsidRDefault="033181DC" w:rsidP="00BE1C01">
      <w:pPr>
        <w:pStyle w:val="ListParagraph"/>
        <w:numPr>
          <w:ilvl w:val="0"/>
          <w:numId w:val="2"/>
        </w:numPr>
        <w:rPr>
          <w:rFonts w:eastAsiaTheme="minorEastAsia"/>
        </w:rPr>
      </w:pPr>
      <w:r>
        <w:t>It is a sound static analysis tool that proves the absence of overflow, divide-by-zero, out-of-bounds array access, and certain other run-time errors in C and C++ source code</w:t>
      </w:r>
    </w:p>
    <w:p w14:paraId="4AFB8DF6" w14:textId="43D51E97" w:rsidR="008F5E0D" w:rsidRDefault="033181DC" w:rsidP="00BE1C01">
      <w:pPr>
        <w:pStyle w:val="ListParagraph"/>
        <w:numPr>
          <w:ilvl w:val="0"/>
          <w:numId w:val="2"/>
        </w:numPr>
        <w:rPr>
          <w:rFonts w:eastAsiaTheme="minorEastAsia"/>
        </w:rPr>
      </w:pPr>
      <w:r>
        <w:t>It produces results without requiring program execution, code instrumentation, or test cases</w:t>
      </w:r>
    </w:p>
    <w:p w14:paraId="79DDBA0B" w14:textId="23192CC9" w:rsidR="008F5E0D" w:rsidRDefault="033181DC" w:rsidP="00BE1C01">
      <w:pPr>
        <w:pStyle w:val="ListParagraph"/>
        <w:numPr>
          <w:ilvl w:val="0"/>
          <w:numId w:val="2"/>
        </w:numPr>
        <w:rPr>
          <w:rFonts w:eastAsiaTheme="minorEastAsia"/>
        </w:rPr>
      </w:pPr>
      <w:r>
        <w:t xml:space="preserve">It uses semantic analysis and abstract interpretation based on formal methods to verify software </w:t>
      </w:r>
      <w:proofErr w:type="spellStart"/>
      <w:r>
        <w:t>interprocedural</w:t>
      </w:r>
      <w:proofErr w:type="spellEnd"/>
      <w:r>
        <w:t>, control, and data flow behavior</w:t>
      </w:r>
    </w:p>
    <w:p w14:paraId="2A769D73" w14:textId="3E3B399A" w:rsidR="008F5E0D" w:rsidRDefault="033181DC" w:rsidP="00BE1C01">
      <w:pPr>
        <w:pStyle w:val="ListParagraph"/>
        <w:numPr>
          <w:ilvl w:val="0"/>
          <w:numId w:val="2"/>
        </w:numPr>
        <w:rPr>
          <w:rFonts w:eastAsiaTheme="minorEastAsia"/>
        </w:rPr>
      </w:pPr>
      <w:r>
        <w:t>Verify handwritten or generated code</w:t>
      </w:r>
    </w:p>
    <w:p w14:paraId="6F405BF6" w14:textId="480819AD" w:rsidR="008F5E0D" w:rsidRDefault="033181DC" w:rsidP="00BE1C01">
      <w:pPr>
        <w:pStyle w:val="ListParagraph"/>
        <w:numPr>
          <w:ilvl w:val="0"/>
          <w:numId w:val="2"/>
        </w:numPr>
        <w:rPr>
          <w:rFonts w:eastAsiaTheme="minorEastAsia"/>
        </w:rPr>
      </w:pPr>
      <w:r>
        <w:lastRenderedPageBreak/>
        <w:t>Each operation is color-coded to indicate whether it is free of run-time errors, proven to fail, unreachable, or unproven</w:t>
      </w:r>
    </w:p>
    <w:p w14:paraId="747A87DB" w14:textId="2338037A" w:rsidR="008F5E0D" w:rsidRDefault="033181DC" w:rsidP="00BE1C01">
      <w:pPr>
        <w:pStyle w:val="ListParagraph"/>
        <w:numPr>
          <w:ilvl w:val="0"/>
          <w:numId w:val="2"/>
        </w:numPr>
        <w:rPr>
          <w:rFonts w:eastAsiaTheme="minorEastAsia"/>
        </w:rPr>
      </w:pPr>
      <w:r>
        <w:t>It also displays range information for variables and function return values, and can prove which variables exceed specified range limits</w:t>
      </w:r>
    </w:p>
    <w:p w14:paraId="7C94B752" w14:textId="7AE6100F" w:rsidR="008F5E0D" w:rsidRDefault="033181DC" w:rsidP="00BE1C01">
      <w:pPr>
        <w:pStyle w:val="ListParagraph"/>
        <w:numPr>
          <w:ilvl w:val="0"/>
          <w:numId w:val="2"/>
        </w:numPr>
        <w:rPr>
          <w:rFonts w:eastAsiaTheme="minorEastAsia"/>
        </w:rPr>
      </w:pPr>
      <w:r>
        <w:t>Results can be published to a dashboard to track quality metrics and ensure conformance with software quality objectives</w:t>
      </w:r>
    </w:p>
    <w:p w14:paraId="2F74DFD1" w14:textId="3A70329A" w:rsidR="008F5E0D" w:rsidRDefault="033181DC" w:rsidP="00BE1C01">
      <w:pPr>
        <w:pStyle w:val="ListParagraph"/>
        <w:numPr>
          <w:ilvl w:val="0"/>
          <w:numId w:val="2"/>
        </w:numPr>
        <w:rPr>
          <w:rFonts w:eastAsiaTheme="minorEastAsia"/>
        </w:rPr>
      </w:pPr>
      <w:r>
        <w:t>It annotates source code with a color-coding scheme to indicate the status of each element in the code:</w:t>
      </w:r>
    </w:p>
    <w:p w14:paraId="7B052FBE" w14:textId="6977A43A" w:rsidR="008F5E0D" w:rsidRDefault="033181DC" w:rsidP="00BE1C01">
      <w:pPr>
        <w:pStyle w:val="ListParagraph"/>
        <w:numPr>
          <w:ilvl w:val="0"/>
          <w:numId w:val="2"/>
        </w:numPr>
        <w:rPr>
          <w:rFonts w:eastAsiaTheme="minorEastAsia"/>
        </w:rPr>
      </w:pPr>
      <w:r>
        <w:t>Green indicates reliable code</w:t>
      </w:r>
    </w:p>
    <w:p w14:paraId="5F852A96" w14:textId="1C213452" w:rsidR="008F5E0D" w:rsidRDefault="033181DC" w:rsidP="00BE1C01">
      <w:pPr>
        <w:pStyle w:val="ListParagraph"/>
        <w:numPr>
          <w:ilvl w:val="0"/>
          <w:numId w:val="2"/>
        </w:numPr>
        <w:rPr>
          <w:rFonts w:eastAsiaTheme="minorEastAsia"/>
        </w:rPr>
      </w:pPr>
      <w:r>
        <w:t>Red indicates faulty code causing a run-time error</w:t>
      </w:r>
    </w:p>
    <w:p w14:paraId="1C06ABB1" w14:textId="0D1FBBBF" w:rsidR="008F5E0D" w:rsidRDefault="033181DC" w:rsidP="00BE1C01">
      <w:pPr>
        <w:pStyle w:val="ListParagraph"/>
        <w:numPr>
          <w:ilvl w:val="0"/>
          <w:numId w:val="2"/>
        </w:numPr>
        <w:rPr>
          <w:rFonts w:eastAsiaTheme="minorEastAsia"/>
        </w:rPr>
      </w:pPr>
      <w:r>
        <w:t>Gray indicates dead or unreachable code</w:t>
      </w:r>
    </w:p>
    <w:p w14:paraId="7CC0A65C" w14:textId="290A32AD" w:rsidR="008F5E0D" w:rsidRDefault="033181DC" w:rsidP="00BE1C01">
      <w:pPr>
        <w:pStyle w:val="ListParagraph"/>
        <w:numPr>
          <w:ilvl w:val="0"/>
          <w:numId w:val="2"/>
        </w:numPr>
        <w:rPr>
          <w:rFonts w:eastAsiaTheme="minorEastAsia"/>
        </w:rPr>
      </w:pPr>
      <w:r>
        <w:t>Orange indicates unproven code</w:t>
      </w:r>
    </w:p>
    <w:p w14:paraId="46F43811" w14:textId="06F9C638" w:rsidR="008F5E0D" w:rsidRDefault="033181DC" w:rsidP="00BE1C01">
      <w:pPr>
        <w:pStyle w:val="ListParagraph"/>
        <w:numPr>
          <w:ilvl w:val="0"/>
          <w:numId w:val="2"/>
        </w:numPr>
        <w:rPr>
          <w:rFonts w:eastAsiaTheme="minorEastAsia"/>
        </w:rPr>
      </w:pPr>
      <w:r>
        <w:t>It uses formal methods-based static code analysis to verify program execution at the language level</w:t>
      </w:r>
    </w:p>
    <w:p w14:paraId="5581C751" w14:textId="2A0ABF52" w:rsidR="008F5E0D" w:rsidRDefault="033181DC" w:rsidP="00BE1C01">
      <w:pPr>
        <w:pStyle w:val="ListParagraph"/>
        <w:numPr>
          <w:ilvl w:val="0"/>
          <w:numId w:val="2"/>
        </w:numPr>
        <w:rPr>
          <w:rFonts w:eastAsiaTheme="minorEastAsia"/>
        </w:rPr>
      </w:pPr>
      <w:r>
        <w:t xml:space="preserve">It checks each code instruction by </w:t>
      </w:r>
      <w:proofErr w:type="gramStart"/>
      <w:r>
        <w:t>taking into account</w:t>
      </w:r>
      <w:proofErr w:type="gramEnd"/>
      <w:r>
        <w:t xml:space="preserve"> all possible values of every variable at every point in the code, providing a formal diagnostic for each operation in the code under both normal and abnormal usage conditions</w:t>
      </w:r>
    </w:p>
    <w:p w14:paraId="58150CE9" w14:textId="6FDD09A1" w:rsidR="008F5E0D" w:rsidRDefault="00D925AB" w:rsidP="00BE1C01">
      <w:pPr>
        <w:pStyle w:val="ListParagraph"/>
        <w:numPr>
          <w:ilvl w:val="0"/>
          <w:numId w:val="2"/>
        </w:numPr>
        <w:rPr>
          <w:rFonts w:eastAsiaTheme="minorEastAsia"/>
          <w:color w:val="10101B"/>
          <w:sz w:val="24"/>
          <w:szCs w:val="24"/>
        </w:rPr>
      </w:pPr>
      <w:r>
        <w:br/>
      </w:r>
      <w:r w:rsidR="033181DC" w:rsidRPr="2547AC3B">
        <w:rPr>
          <w:rFonts w:ascii="system-ui" w:eastAsia="system-ui" w:hAnsi="system-ui" w:cs="system-ui"/>
          <w:color w:val="10101B"/>
          <w:sz w:val="24"/>
          <w:szCs w:val="24"/>
        </w:rPr>
        <w:t>ace is a static code analysis tool for large-scale analysis by abstract interpretation to detect, or prove the absence of, certain run-time errors in source code for the C, C++, and Ada programming languages.</w:t>
      </w:r>
    </w:p>
    <w:p w14:paraId="5B40198A" w14:textId="08C30C3E" w:rsidR="008F5E0D" w:rsidRDefault="033181DC" w:rsidP="00BE1C01">
      <w:pPr>
        <w:pStyle w:val="ListParagraph"/>
        <w:numPr>
          <w:ilvl w:val="0"/>
          <w:numId w:val="2"/>
        </w:numPr>
        <w:rPr>
          <w:rFonts w:eastAsiaTheme="minorEastAsia"/>
          <w:color w:val="10101B"/>
          <w:sz w:val="24"/>
          <w:szCs w:val="24"/>
        </w:rPr>
      </w:pPr>
      <w:r w:rsidRPr="2547AC3B">
        <w:rPr>
          <w:rFonts w:ascii="system-ui" w:eastAsia="system-ui" w:hAnsi="system-ui" w:cs="system-ui"/>
          <w:color w:val="10101B"/>
          <w:sz w:val="24"/>
          <w:szCs w:val="24"/>
        </w:rPr>
        <w:t>Polyspace tool also checks source code for adherence to appropriate code standards</w:t>
      </w:r>
    </w:p>
    <w:p w14:paraId="67600F75" w14:textId="4F6E3CBA" w:rsidR="008F5E0D" w:rsidRDefault="033181DC" w:rsidP="00BE1C01">
      <w:pPr>
        <w:pStyle w:val="ListParagraph"/>
        <w:numPr>
          <w:ilvl w:val="0"/>
          <w:numId w:val="2"/>
        </w:numPr>
        <w:rPr>
          <w:rFonts w:eastAsiaTheme="minorEastAsia"/>
          <w:color w:val="10101B"/>
          <w:sz w:val="24"/>
          <w:szCs w:val="24"/>
        </w:rPr>
      </w:pPr>
      <w:r w:rsidRPr="2547AC3B">
        <w:rPr>
          <w:rFonts w:ascii="system-ui" w:eastAsia="system-ui" w:hAnsi="system-ui" w:cs="system-ui"/>
          <w:color w:val="10101B"/>
          <w:sz w:val="24"/>
          <w:szCs w:val="24"/>
        </w:rPr>
        <w:t>Polyspace also checks source code for adherence to MISRA C, MISRA CPP and other related code standards</w:t>
      </w:r>
    </w:p>
    <w:p w14:paraId="36E4BCA5" w14:textId="77E56A31" w:rsidR="008F5E0D" w:rsidRDefault="033181DC" w:rsidP="00BE1C01">
      <w:pPr>
        <w:pStyle w:val="ListParagraph"/>
        <w:numPr>
          <w:ilvl w:val="0"/>
          <w:numId w:val="2"/>
        </w:numPr>
        <w:rPr>
          <w:rFonts w:eastAsiaTheme="minorEastAsia"/>
          <w:color w:val="10101B"/>
          <w:sz w:val="24"/>
          <w:szCs w:val="24"/>
        </w:rPr>
      </w:pPr>
      <w:r w:rsidRPr="2547AC3B">
        <w:rPr>
          <w:rFonts w:ascii="system-ui" w:eastAsia="system-ui" w:hAnsi="system-ui" w:cs="system-ui"/>
          <w:color w:val="10101B"/>
          <w:sz w:val="24"/>
          <w:szCs w:val="24"/>
        </w:rPr>
        <w:t>Polyspace examines the source code to determine where potential run-time errors such as arithmetic overflow, buffer overrun, division by zero, and others could occur</w:t>
      </w:r>
    </w:p>
    <w:p w14:paraId="497BA300" w14:textId="116AEAFA" w:rsidR="008F5E0D" w:rsidRDefault="033181DC" w:rsidP="00BE1C01">
      <w:pPr>
        <w:pStyle w:val="ListParagraph"/>
        <w:numPr>
          <w:ilvl w:val="0"/>
          <w:numId w:val="2"/>
        </w:numPr>
        <w:rPr>
          <w:rFonts w:eastAsiaTheme="minorEastAsia"/>
          <w:color w:val="10101B"/>
          <w:sz w:val="24"/>
          <w:szCs w:val="24"/>
        </w:rPr>
      </w:pPr>
      <w:r w:rsidRPr="2547AC3B">
        <w:rPr>
          <w:rFonts w:ascii="system-ui" w:eastAsia="system-ui" w:hAnsi="system-ui" w:cs="system-ui"/>
          <w:color w:val="10101B"/>
          <w:sz w:val="24"/>
          <w:szCs w:val="24"/>
        </w:rPr>
        <w:t>Code standards or guidelines such as MISRA C attempt to address code quality, portability and reliability</w:t>
      </w:r>
    </w:p>
    <w:p w14:paraId="3FFF0A68" w14:textId="522A133D" w:rsidR="008F5E0D" w:rsidRDefault="033181DC" w:rsidP="00BE1C01">
      <w:pPr>
        <w:pStyle w:val="ListParagraph"/>
        <w:numPr>
          <w:ilvl w:val="0"/>
          <w:numId w:val="2"/>
        </w:numPr>
        <w:rPr>
          <w:rFonts w:eastAsiaTheme="minorEastAsia"/>
          <w:color w:val="10101B"/>
          <w:sz w:val="24"/>
          <w:szCs w:val="24"/>
        </w:rPr>
      </w:pPr>
      <w:r w:rsidRPr="2547AC3B">
        <w:rPr>
          <w:rFonts w:ascii="system-ui" w:eastAsia="system-ui" w:hAnsi="system-ui" w:cs="system-ui"/>
          <w:color w:val="10101B"/>
          <w:sz w:val="24"/>
          <w:szCs w:val="24"/>
        </w:rPr>
        <w:t>To run the Polyspace on your source code, the code must be Polyspace compliance (must compile on Polyspace machine)</w:t>
      </w:r>
    </w:p>
    <w:p w14:paraId="76C4C8E8" w14:textId="0B44AE2F" w:rsidR="008F5E0D" w:rsidRDefault="00D925AB" w:rsidP="00BE1C01">
      <w:r>
        <w:br/>
      </w:r>
    </w:p>
    <w:p w14:paraId="34C35AED" w14:textId="4D8AD525" w:rsidR="008F5E0D" w:rsidRDefault="033181DC" w:rsidP="00BE1C01">
      <w:pPr>
        <w:pStyle w:val="Heading4"/>
      </w:pPr>
      <w:r w:rsidRPr="2547AC3B">
        <w:rPr>
          <w:rFonts w:ascii="system-ui" w:eastAsia="system-ui" w:hAnsi="system-ui" w:cs="system-ui"/>
          <w:b/>
          <w:bCs/>
          <w:color w:val="10101B"/>
        </w:rPr>
        <w:t>Reports</w:t>
      </w:r>
    </w:p>
    <w:p w14:paraId="4C5C1FFF" w14:textId="60505C6C" w:rsidR="008F5E0D" w:rsidRDefault="033181DC">
      <w:r w:rsidRPr="2547AC3B">
        <w:rPr>
          <w:rFonts w:ascii="system-ui" w:eastAsia="system-ui" w:hAnsi="system-ui" w:cs="system-ui"/>
          <w:color w:val="10101B"/>
          <w:sz w:val="24"/>
          <w:szCs w:val="24"/>
        </w:rPr>
        <w:t>Polyspace static analysis consists of following two sections:</w:t>
      </w:r>
      <w:r w:rsidR="00D925AB">
        <w:br/>
      </w:r>
      <w:r w:rsidRPr="2547AC3B">
        <w:rPr>
          <w:rFonts w:ascii="system-ui" w:eastAsia="system-ui" w:hAnsi="system-ui" w:cs="system-ui"/>
          <w:color w:val="10101B"/>
          <w:sz w:val="24"/>
          <w:szCs w:val="24"/>
        </w:rPr>
        <w:t>Polyspace Bug Finder:</w:t>
      </w:r>
    </w:p>
    <w:p w14:paraId="51F5D0BE" w14:textId="3A561E0B" w:rsidR="008F5E0D" w:rsidRDefault="033181DC" w:rsidP="2547AC3B">
      <w:pPr>
        <w:pStyle w:val="ListParagraph"/>
        <w:numPr>
          <w:ilvl w:val="0"/>
          <w:numId w:val="2"/>
        </w:numPr>
        <w:rPr>
          <w:rFonts w:eastAsiaTheme="minorEastAsia"/>
          <w:color w:val="10101B"/>
          <w:sz w:val="24"/>
          <w:szCs w:val="24"/>
        </w:rPr>
      </w:pPr>
      <w:r w:rsidRPr="2547AC3B">
        <w:rPr>
          <w:rFonts w:ascii="system-ui" w:eastAsia="system-ui" w:hAnsi="system-ui" w:cs="system-ui"/>
          <w:color w:val="10101B"/>
          <w:sz w:val="24"/>
          <w:szCs w:val="24"/>
        </w:rPr>
        <w:t>Detect run-time errors, concurrency issues, security vulnerabilities, and other defects in C and C++ embedded software</w:t>
      </w:r>
    </w:p>
    <w:p w14:paraId="6EFC027F" w14:textId="3337397B" w:rsidR="008F5E0D" w:rsidRDefault="033181DC" w:rsidP="2547AC3B">
      <w:pPr>
        <w:pStyle w:val="ListParagraph"/>
        <w:numPr>
          <w:ilvl w:val="0"/>
          <w:numId w:val="2"/>
        </w:numPr>
        <w:rPr>
          <w:rFonts w:eastAsiaTheme="minorEastAsia"/>
          <w:color w:val="10101B"/>
          <w:sz w:val="24"/>
          <w:szCs w:val="24"/>
        </w:rPr>
      </w:pPr>
      <w:r w:rsidRPr="2547AC3B">
        <w:rPr>
          <w:rFonts w:ascii="system-ui" w:eastAsia="system-ui" w:hAnsi="system-ui" w:cs="system-ui"/>
          <w:color w:val="10101B"/>
          <w:sz w:val="24"/>
          <w:szCs w:val="24"/>
        </w:rPr>
        <w:t>It checks compliance with coding rule standards such as MISRA C, MISRA C++, JSF++ and custom naming conventions</w:t>
      </w:r>
    </w:p>
    <w:p w14:paraId="042164F4" w14:textId="38378019" w:rsidR="008F5E0D" w:rsidRDefault="033181DC" w:rsidP="2547AC3B">
      <w:pPr>
        <w:pStyle w:val="ListParagraph"/>
        <w:numPr>
          <w:ilvl w:val="0"/>
          <w:numId w:val="2"/>
        </w:numPr>
        <w:rPr>
          <w:rFonts w:eastAsiaTheme="minorEastAsia"/>
          <w:color w:val="10101B"/>
          <w:sz w:val="24"/>
          <w:szCs w:val="24"/>
        </w:rPr>
      </w:pPr>
      <w:r w:rsidRPr="2547AC3B">
        <w:rPr>
          <w:rFonts w:ascii="system-ui" w:eastAsia="system-ui" w:hAnsi="system-ui" w:cs="system-ui"/>
          <w:color w:val="10101B"/>
          <w:sz w:val="24"/>
          <w:szCs w:val="24"/>
        </w:rPr>
        <w:t>It generates reports consisting of bugs found, code-rule violations, and code quality metrics, including cyclomatic complexity</w:t>
      </w:r>
    </w:p>
    <w:p w14:paraId="20F17D6F" w14:textId="3EDB235A" w:rsidR="008F5E0D" w:rsidRDefault="033181DC" w:rsidP="2547AC3B">
      <w:pPr>
        <w:pStyle w:val="ListParagraph"/>
        <w:numPr>
          <w:ilvl w:val="0"/>
          <w:numId w:val="2"/>
        </w:numPr>
        <w:rPr>
          <w:rFonts w:eastAsiaTheme="minorEastAsia"/>
          <w:color w:val="10101B"/>
          <w:sz w:val="24"/>
          <w:szCs w:val="24"/>
        </w:rPr>
      </w:pPr>
      <w:r w:rsidRPr="2547AC3B">
        <w:rPr>
          <w:rFonts w:ascii="system-ui" w:eastAsia="system-ui" w:hAnsi="system-ui" w:cs="system-ui"/>
          <w:color w:val="10101B"/>
          <w:sz w:val="24"/>
          <w:szCs w:val="24"/>
        </w:rPr>
        <w:lastRenderedPageBreak/>
        <w:t>It identifies software bugs by performing static program analysis on source code</w:t>
      </w:r>
    </w:p>
    <w:p w14:paraId="36FEBA35" w14:textId="05CDD00F" w:rsidR="008F5E0D" w:rsidRDefault="033181DC" w:rsidP="2547AC3B">
      <w:pPr>
        <w:pStyle w:val="ListParagraph"/>
        <w:numPr>
          <w:ilvl w:val="0"/>
          <w:numId w:val="2"/>
        </w:numPr>
        <w:rPr>
          <w:rFonts w:eastAsiaTheme="minorEastAsia"/>
          <w:color w:val="10101B"/>
          <w:sz w:val="24"/>
          <w:szCs w:val="24"/>
        </w:rPr>
      </w:pPr>
      <w:r w:rsidRPr="2547AC3B">
        <w:rPr>
          <w:rFonts w:ascii="system-ui" w:eastAsia="system-ui" w:hAnsi="system-ui" w:cs="system-ui"/>
          <w:color w:val="10101B"/>
          <w:sz w:val="24"/>
          <w:szCs w:val="24"/>
        </w:rPr>
        <w:t>It finds defects such as numerical computation, programming, memory, and other errors</w:t>
      </w:r>
    </w:p>
    <w:p w14:paraId="0975EC88" w14:textId="1D3E6607" w:rsidR="008F5E0D" w:rsidRDefault="033181DC" w:rsidP="2547AC3B">
      <w:pPr>
        <w:pStyle w:val="ListParagraph"/>
        <w:numPr>
          <w:ilvl w:val="0"/>
          <w:numId w:val="2"/>
        </w:numPr>
        <w:rPr>
          <w:rFonts w:eastAsiaTheme="minorEastAsia"/>
          <w:color w:val="10101B"/>
          <w:sz w:val="24"/>
          <w:szCs w:val="24"/>
        </w:rPr>
      </w:pPr>
      <w:r w:rsidRPr="2547AC3B">
        <w:rPr>
          <w:rFonts w:ascii="system-ui" w:eastAsia="system-ui" w:hAnsi="system-ui" w:cs="system-ui"/>
          <w:color w:val="10101B"/>
          <w:sz w:val="24"/>
          <w:szCs w:val="24"/>
        </w:rPr>
        <w:t>It also produces software metrics such as Comment density of a source file, Cyclomatic complexity, Number of lines, parameters, call levels, etc. in a function, Identified run-time errors in the software</w:t>
      </w:r>
    </w:p>
    <w:p w14:paraId="2CB5B30C" w14:textId="7E1FEB75" w:rsidR="008F5E0D" w:rsidRDefault="033181DC">
      <w:r w:rsidRPr="2547AC3B">
        <w:rPr>
          <w:rFonts w:ascii="system-ui" w:eastAsia="system-ui" w:hAnsi="system-ui" w:cs="system-ui"/>
          <w:b/>
          <w:bCs/>
          <w:color w:val="10101B"/>
          <w:sz w:val="24"/>
          <w:szCs w:val="24"/>
        </w:rPr>
        <w:t>Polyspace Code Prover</w:t>
      </w:r>
      <w:r w:rsidRPr="2547AC3B">
        <w:rPr>
          <w:rFonts w:ascii="system-ui" w:eastAsia="system-ui" w:hAnsi="system-ui" w:cs="system-ui"/>
          <w:color w:val="10101B"/>
          <w:sz w:val="24"/>
          <w:szCs w:val="24"/>
        </w:rPr>
        <w:t>:</w:t>
      </w:r>
    </w:p>
    <w:p w14:paraId="2AF84BF4" w14:textId="1E6AEA7B" w:rsidR="008F5E0D" w:rsidRDefault="033181DC" w:rsidP="2547AC3B">
      <w:pPr>
        <w:pStyle w:val="ListParagraph"/>
        <w:numPr>
          <w:ilvl w:val="0"/>
          <w:numId w:val="2"/>
        </w:numPr>
        <w:rPr>
          <w:rFonts w:eastAsiaTheme="minorEastAsia"/>
          <w:color w:val="10101B"/>
          <w:sz w:val="24"/>
          <w:szCs w:val="24"/>
        </w:rPr>
      </w:pPr>
      <w:r w:rsidRPr="2547AC3B">
        <w:rPr>
          <w:rFonts w:ascii="system-ui" w:eastAsia="system-ui" w:hAnsi="system-ui" w:cs="system-ui"/>
          <w:color w:val="10101B"/>
          <w:sz w:val="24"/>
          <w:szCs w:val="24"/>
        </w:rPr>
        <w:t>It is a sound static analysis tool that proves the absence of overflow, divide-by-zero, out-of-bounds array access, and certain other run-time errors in C and C++ source code</w:t>
      </w:r>
    </w:p>
    <w:p w14:paraId="00513E64" w14:textId="25D4579A" w:rsidR="008F5E0D" w:rsidRDefault="033181DC" w:rsidP="2547AC3B">
      <w:pPr>
        <w:pStyle w:val="ListParagraph"/>
        <w:numPr>
          <w:ilvl w:val="0"/>
          <w:numId w:val="2"/>
        </w:numPr>
        <w:rPr>
          <w:rFonts w:eastAsiaTheme="minorEastAsia"/>
          <w:color w:val="10101B"/>
          <w:sz w:val="24"/>
          <w:szCs w:val="24"/>
        </w:rPr>
      </w:pPr>
      <w:r w:rsidRPr="2547AC3B">
        <w:rPr>
          <w:rFonts w:ascii="system-ui" w:eastAsia="system-ui" w:hAnsi="system-ui" w:cs="system-ui"/>
          <w:color w:val="10101B"/>
          <w:sz w:val="24"/>
          <w:szCs w:val="24"/>
        </w:rPr>
        <w:t>It produces results without requiring program execution, code instrumentation, or test cases</w:t>
      </w:r>
    </w:p>
    <w:p w14:paraId="7AAC0124" w14:textId="7934C31C" w:rsidR="008F5E0D" w:rsidRDefault="033181DC" w:rsidP="2547AC3B">
      <w:pPr>
        <w:pStyle w:val="ListParagraph"/>
        <w:numPr>
          <w:ilvl w:val="0"/>
          <w:numId w:val="2"/>
        </w:numPr>
        <w:rPr>
          <w:rFonts w:eastAsiaTheme="minorEastAsia"/>
          <w:color w:val="10101B"/>
          <w:sz w:val="24"/>
          <w:szCs w:val="24"/>
        </w:rPr>
      </w:pPr>
      <w:r w:rsidRPr="2547AC3B">
        <w:rPr>
          <w:rFonts w:ascii="system-ui" w:eastAsia="system-ui" w:hAnsi="system-ui" w:cs="system-ui"/>
          <w:color w:val="10101B"/>
          <w:sz w:val="24"/>
          <w:szCs w:val="24"/>
        </w:rPr>
        <w:t xml:space="preserve">It uses semantic analysis and abstract interpretation based on formal methods to verify software </w:t>
      </w:r>
      <w:proofErr w:type="spellStart"/>
      <w:r w:rsidRPr="2547AC3B">
        <w:rPr>
          <w:rFonts w:ascii="system-ui" w:eastAsia="system-ui" w:hAnsi="system-ui" w:cs="system-ui"/>
          <w:color w:val="10101B"/>
          <w:sz w:val="24"/>
          <w:szCs w:val="24"/>
        </w:rPr>
        <w:t>interprocedural</w:t>
      </w:r>
      <w:proofErr w:type="spellEnd"/>
      <w:r w:rsidRPr="2547AC3B">
        <w:rPr>
          <w:rFonts w:ascii="system-ui" w:eastAsia="system-ui" w:hAnsi="system-ui" w:cs="system-ui"/>
          <w:color w:val="10101B"/>
          <w:sz w:val="24"/>
          <w:szCs w:val="24"/>
        </w:rPr>
        <w:t>, control, and data flow behavior</w:t>
      </w:r>
    </w:p>
    <w:p w14:paraId="36DE70A8" w14:textId="5E027E5A" w:rsidR="008F5E0D" w:rsidRDefault="033181DC" w:rsidP="2547AC3B">
      <w:pPr>
        <w:pStyle w:val="ListParagraph"/>
        <w:numPr>
          <w:ilvl w:val="0"/>
          <w:numId w:val="2"/>
        </w:numPr>
        <w:rPr>
          <w:rFonts w:eastAsiaTheme="minorEastAsia"/>
          <w:color w:val="10101B"/>
          <w:sz w:val="24"/>
          <w:szCs w:val="24"/>
        </w:rPr>
      </w:pPr>
      <w:r w:rsidRPr="2547AC3B">
        <w:rPr>
          <w:rFonts w:ascii="system-ui" w:eastAsia="system-ui" w:hAnsi="system-ui" w:cs="system-ui"/>
          <w:color w:val="10101B"/>
          <w:sz w:val="24"/>
          <w:szCs w:val="24"/>
        </w:rPr>
        <w:t>Verify handwritten or generated code</w:t>
      </w:r>
    </w:p>
    <w:p w14:paraId="55626D24" w14:textId="68D0F46E" w:rsidR="008F5E0D" w:rsidRDefault="033181DC" w:rsidP="2547AC3B">
      <w:pPr>
        <w:pStyle w:val="ListParagraph"/>
        <w:numPr>
          <w:ilvl w:val="0"/>
          <w:numId w:val="2"/>
        </w:numPr>
        <w:rPr>
          <w:rFonts w:eastAsiaTheme="minorEastAsia"/>
          <w:color w:val="10101B"/>
          <w:sz w:val="24"/>
          <w:szCs w:val="24"/>
        </w:rPr>
      </w:pPr>
      <w:r w:rsidRPr="2547AC3B">
        <w:rPr>
          <w:rFonts w:ascii="system-ui" w:eastAsia="system-ui" w:hAnsi="system-ui" w:cs="system-ui"/>
          <w:color w:val="10101B"/>
          <w:sz w:val="24"/>
          <w:szCs w:val="24"/>
        </w:rPr>
        <w:t>Each operation is color-coded to indicate whether it is free of run-time errors, proven to fail, unreachable, or unproven</w:t>
      </w:r>
    </w:p>
    <w:p w14:paraId="63B9875A" w14:textId="2034D370" w:rsidR="008F5E0D" w:rsidRDefault="033181DC" w:rsidP="2547AC3B">
      <w:pPr>
        <w:pStyle w:val="ListParagraph"/>
        <w:numPr>
          <w:ilvl w:val="0"/>
          <w:numId w:val="2"/>
        </w:numPr>
        <w:rPr>
          <w:rFonts w:eastAsiaTheme="minorEastAsia"/>
          <w:color w:val="10101B"/>
          <w:sz w:val="24"/>
          <w:szCs w:val="24"/>
        </w:rPr>
      </w:pPr>
      <w:r w:rsidRPr="2547AC3B">
        <w:rPr>
          <w:rFonts w:ascii="system-ui" w:eastAsia="system-ui" w:hAnsi="system-ui" w:cs="system-ui"/>
          <w:color w:val="10101B"/>
          <w:sz w:val="24"/>
          <w:szCs w:val="24"/>
        </w:rPr>
        <w:t>It also displays range information for variables and function return values, and can prove which variables exceed specified range limits</w:t>
      </w:r>
    </w:p>
    <w:p w14:paraId="2C5BE960" w14:textId="7ECCC291" w:rsidR="008F5E0D" w:rsidRDefault="033181DC" w:rsidP="2547AC3B">
      <w:pPr>
        <w:pStyle w:val="ListParagraph"/>
        <w:numPr>
          <w:ilvl w:val="0"/>
          <w:numId w:val="2"/>
        </w:numPr>
        <w:rPr>
          <w:rFonts w:eastAsiaTheme="minorEastAsia"/>
          <w:color w:val="10101B"/>
          <w:sz w:val="24"/>
          <w:szCs w:val="24"/>
        </w:rPr>
      </w:pPr>
      <w:r w:rsidRPr="2547AC3B">
        <w:rPr>
          <w:rFonts w:ascii="system-ui" w:eastAsia="system-ui" w:hAnsi="system-ui" w:cs="system-ui"/>
          <w:color w:val="10101B"/>
          <w:sz w:val="24"/>
          <w:szCs w:val="24"/>
        </w:rPr>
        <w:t>Results can be published to a dashboard to track quality metrics and ensure conformance with software quality objectives</w:t>
      </w:r>
    </w:p>
    <w:p w14:paraId="79CACC69" w14:textId="0E1E1254" w:rsidR="008F5E0D" w:rsidRDefault="033181DC" w:rsidP="2547AC3B">
      <w:pPr>
        <w:pStyle w:val="ListParagraph"/>
        <w:numPr>
          <w:ilvl w:val="0"/>
          <w:numId w:val="2"/>
        </w:numPr>
        <w:rPr>
          <w:rFonts w:eastAsiaTheme="minorEastAsia"/>
          <w:color w:val="10101B"/>
          <w:sz w:val="24"/>
          <w:szCs w:val="24"/>
        </w:rPr>
      </w:pPr>
      <w:r w:rsidRPr="2547AC3B">
        <w:rPr>
          <w:rFonts w:ascii="system-ui" w:eastAsia="system-ui" w:hAnsi="system-ui" w:cs="system-ui"/>
          <w:color w:val="10101B"/>
          <w:sz w:val="24"/>
          <w:szCs w:val="24"/>
        </w:rPr>
        <w:t>It annotates source code with a color-coding scheme to indicate the status of each element in the code:</w:t>
      </w:r>
    </w:p>
    <w:p w14:paraId="56512BAE" w14:textId="5D6814D2" w:rsidR="008F5E0D" w:rsidRPr="00C865D2" w:rsidRDefault="033181DC" w:rsidP="2547AC3B">
      <w:pPr>
        <w:pStyle w:val="ListParagraph"/>
        <w:numPr>
          <w:ilvl w:val="1"/>
          <w:numId w:val="2"/>
        </w:numPr>
        <w:rPr>
          <w:rFonts w:eastAsiaTheme="minorEastAsia"/>
          <w:b/>
          <w:bCs/>
          <w:color w:val="10101B"/>
          <w:sz w:val="24"/>
          <w:szCs w:val="24"/>
          <w:highlight w:val="yellow"/>
        </w:rPr>
      </w:pPr>
      <w:r w:rsidRPr="00C865D2">
        <w:rPr>
          <w:rFonts w:ascii="system-ui" w:eastAsia="system-ui" w:hAnsi="system-ui" w:cs="system-ui"/>
          <w:b/>
          <w:bCs/>
          <w:color w:val="10101B"/>
          <w:sz w:val="24"/>
          <w:szCs w:val="24"/>
          <w:highlight w:val="yellow"/>
        </w:rPr>
        <w:t>Green</w:t>
      </w:r>
      <w:r w:rsidRPr="00C865D2">
        <w:rPr>
          <w:rFonts w:ascii="system-ui" w:eastAsia="system-ui" w:hAnsi="system-ui" w:cs="system-ui"/>
          <w:color w:val="10101B"/>
          <w:sz w:val="24"/>
          <w:szCs w:val="24"/>
          <w:highlight w:val="yellow"/>
        </w:rPr>
        <w:t xml:space="preserve"> indicates reliable code</w:t>
      </w:r>
    </w:p>
    <w:p w14:paraId="126B77B5" w14:textId="486F7A27" w:rsidR="008F5E0D" w:rsidRPr="00C865D2" w:rsidRDefault="033181DC" w:rsidP="2547AC3B">
      <w:pPr>
        <w:pStyle w:val="ListParagraph"/>
        <w:numPr>
          <w:ilvl w:val="1"/>
          <w:numId w:val="2"/>
        </w:numPr>
        <w:rPr>
          <w:rFonts w:eastAsiaTheme="minorEastAsia"/>
          <w:b/>
          <w:bCs/>
          <w:color w:val="10101B"/>
          <w:sz w:val="24"/>
          <w:szCs w:val="24"/>
          <w:highlight w:val="yellow"/>
        </w:rPr>
      </w:pPr>
      <w:r w:rsidRPr="00C865D2">
        <w:rPr>
          <w:rFonts w:ascii="system-ui" w:eastAsia="system-ui" w:hAnsi="system-ui" w:cs="system-ui"/>
          <w:b/>
          <w:bCs/>
          <w:color w:val="10101B"/>
          <w:sz w:val="24"/>
          <w:szCs w:val="24"/>
          <w:highlight w:val="yellow"/>
        </w:rPr>
        <w:t>Red</w:t>
      </w:r>
      <w:r w:rsidRPr="00C865D2">
        <w:rPr>
          <w:rFonts w:ascii="system-ui" w:eastAsia="system-ui" w:hAnsi="system-ui" w:cs="system-ui"/>
          <w:color w:val="10101B"/>
          <w:sz w:val="24"/>
          <w:szCs w:val="24"/>
          <w:highlight w:val="yellow"/>
        </w:rPr>
        <w:t xml:space="preserve"> indicates faulty code causing a run-time error</w:t>
      </w:r>
    </w:p>
    <w:p w14:paraId="466949A3" w14:textId="194B221A" w:rsidR="008F5E0D" w:rsidRPr="00C865D2" w:rsidRDefault="033181DC" w:rsidP="2547AC3B">
      <w:pPr>
        <w:pStyle w:val="ListParagraph"/>
        <w:numPr>
          <w:ilvl w:val="1"/>
          <w:numId w:val="2"/>
        </w:numPr>
        <w:rPr>
          <w:rFonts w:eastAsiaTheme="minorEastAsia"/>
          <w:b/>
          <w:bCs/>
          <w:color w:val="10101B"/>
          <w:sz w:val="24"/>
          <w:szCs w:val="24"/>
          <w:highlight w:val="yellow"/>
        </w:rPr>
      </w:pPr>
      <w:r w:rsidRPr="00C865D2">
        <w:rPr>
          <w:rFonts w:ascii="system-ui" w:eastAsia="system-ui" w:hAnsi="system-ui" w:cs="system-ui"/>
          <w:b/>
          <w:bCs/>
          <w:color w:val="10101B"/>
          <w:sz w:val="24"/>
          <w:szCs w:val="24"/>
          <w:highlight w:val="yellow"/>
        </w:rPr>
        <w:t>Gray</w:t>
      </w:r>
      <w:r w:rsidRPr="00C865D2">
        <w:rPr>
          <w:rFonts w:ascii="system-ui" w:eastAsia="system-ui" w:hAnsi="system-ui" w:cs="system-ui"/>
          <w:color w:val="10101B"/>
          <w:sz w:val="24"/>
          <w:szCs w:val="24"/>
          <w:highlight w:val="yellow"/>
        </w:rPr>
        <w:t xml:space="preserve"> indicates dead or unreachable code</w:t>
      </w:r>
    </w:p>
    <w:p w14:paraId="4D91E90D" w14:textId="14007DE1" w:rsidR="008F5E0D" w:rsidRPr="00C865D2" w:rsidRDefault="033181DC" w:rsidP="2547AC3B">
      <w:pPr>
        <w:pStyle w:val="ListParagraph"/>
        <w:numPr>
          <w:ilvl w:val="1"/>
          <w:numId w:val="2"/>
        </w:numPr>
        <w:rPr>
          <w:rFonts w:eastAsiaTheme="minorEastAsia"/>
          <w:b/>
          <w:bCs/>
          <w:color w:val="10101B"/>
          <w:sz w:val="24"/>
          <w:szCs w:val="24"/>
          <w:highlight w:val="yellow"/>
        </w:rPr>
      </w:pPr>
      <w:r w:rsidRPr="00C865D2">
        <w:rPr>
          <w:rFonts w:ascii="system-ui" w:eastAsia="system-ui" w:hAnsi="system-ui" w:cs="system-ui"/>
          <w:b/>
          <w:bCs/>
          <w:color w:val="10101B"/>
          <w:sz w:val="24"/>
          <w:szCs w:val="24"/>
          <w:highlight w:val="yellow"/>
        </w:rPr>
        <w:t>Orange</w:t>
      </w:r>
      <w:r w:rsidRPr="00C865D2">
        <w:rPr>
          <w:rFonts w:ascii="system-ui" w:eastAsia="system-ui" w:hAnsi="system-ui" w:cs="system-ui"/>
          <w:color w:val="10101B"/>
          <w:sz w:val="24"/>
          <w:szCs w:val="24"/>
          <w:highlight w:val="yellow"/>
        </w:rPr>
        <w:t xml:space="preserve"> indicates unproven code</w:t>
      </w:r>
    </w:p>
    <w:p w14:paraId="1DF53584" w14:textId="717AF401" w:rsidR="008F5E0D" w:rsidRDefault="033181DC" w:rsidP="2547AC3B">
      <w:pPr>
        <w:pStyle w:val="ListParagraph"/>
        <w:numPr>
          <w:ilvl w:val="0"/>
          <w:numId w:val="2"/>
        </w:numPr>
        <w:rPr>
          <w:rFonts w:eastAsiaTheme="minorEastAsia"/>
          <w:color w:val="10101B"/>
          <w:sz w:val="24"/>
          <w:szCs w:val="24"/>
        </w:rPr>
      </w:pPr>
      <w:r w:rsidRPr="2547AC3B">
        <w:rPr>
          <w:rFonts w:ascii="system-ui" w:eastAsia="system-ui" w:hAnsi="system-ui" w:cs="system-ui"/>
          <w:color w:val="10101B"/>
          <w:sz w:val="24"/>
          <w:szCs w:val="24"/>
        </w:rPr>
        <w:t>It uses formal methods-based static code analysis to verify program execution at the language level</w:t>
      </w:r>
    </w:p>
    <w:p w14:paraId="362BA0AB" w14:textId="2D52C5E1" w:rsidR="008F5E0D" w:rsidRDefault="033181DC" w:rsidP="2547AC3B">
      <w:pPr>
        <w:pStyle w:val="ListParagraph"/>
        <w:numPr>
          <w:ilvl w:val="0"/>
          <w:numId w:val="2"/>
        </w:numPr>
        <w:rPr>
          <w:rFonts w:eastAsiaTheme="minorEastAsia"/>
          <w:color w:val="10101B"/>
          <w:sz w:val="24"/>
          <w:szCs w:val="24"/>
        </w:rPr>
      </w:pPr>
      <w:r w:rsidRPr="2547AC3B">
        <w:rPr>
          <w:rFonts w:ascii="system-ui" w:eastAsia="system-ui" w:hAnsi="system-ui" w:cs="system-ui"/>
          <w:color w:val="10101B"/>
          <w:sz w:val="24"/>
          <w:szCs w:val="24"/>
        </w:rPr>
        <w:t xml:space="preserve">It checks each code instruction by </w:t>
      </w:r>
      <w:proofErr w:type="gramStart"/>
      <w:r w:rsidRPr="2547AC3B">
        <w:rPr>
          <w:rFonts w:ascii="system-ui" w:eastAsia="system-ui" w:hAnsi="system-ui" w:cs="system-ui"/>
          <w:color w:val="10101B"/>
          <w:sz w:val="24"/>
          <w:szCs w:val="24"/>
        </w:rPr>
        <w:t>taking into account</w:t>
      </w:r>
      <w:proofErr w:type="gramEnd"/>
      <w:r w:rsidRPr="2547AC3B">
        <w:rPr>
          <w:rFonts w:ascii="system-ui" w:eastAsia="system-ui" w:hAnsi="system-ui" w:cs="system-ui"/>
          <w:color w:val="10101B"/>
          <w:sz w:val="24"/>
          <w:szCs w:val="24"/>
        </w:rPr>
        <w:t xml:space="preserve"> all possible values of every variable at every point in the code, providing a formal diagnostic for each operation in the code under both normal and abnormal usage conditions</w:t>
      </w:r>
    </w:p>
    <w:p w14:paraId="2BB8827E" w14:textId="54601F1A" w:rsidR="008F5E0D" w:rsidRDefault="008F5E0D" w:rsidP="2547AC3B">
      <w:pPr>
        <w:rPr>
          <w:rFonts w:ascii="system-ui" w:eastAsia="system-ui" w:hAnsi="system-ui" w:cs="system-ui"/>
          <w:color w:val="10101B"/>
          <w:sz w:val="24"/>
          <w:szCs w:val="24"/>
        </w:rPr>
      </w:pPr>
    </w:p>
    <w:p w14:paraId="442E7F13" w14:textId="0C73BF2C" w:rsidR="008F5E0D" w:rsidRDefault="008F5E0D" w:rsidP="2547AC3B">
      <w:pPr>
        <w:rPr>
          <w:rFonts w:ascii="system-ui" w:eastAsia="system-ui" w:hAnsi="system-ui" w:cs="system-ui"/>
          <w:color w:val="10101B"/>
          <w:sz w:val="24"/>
          <w:szCs w:val="24"/>
        </w:rPr>
      </w:pPr>
    </w:p>
    <w:p w14:paraId="0AA30D2E" w14:textId="4DEC883C" w:rsidR="008F5E0D" w:rsidRDefault="108684CD" w:rsidP="00BE1C01">
      <w:pPr>
        <w:pStyle w:val="Heading2"/>
      </w:pPr>
      <w:r w:rsidRPr="2547AC3B">
        <w:rPr>
          <w:rFonts w:ascii="system-ui" w:eastAsia="system-ui" w:hAnsi="system-ui" w:cs="system-ui"/>
          <w:b/>
          <w:bCs/>
          <w:color w:val="10101B"/>
          <w:sz w:val="24"/>
          <w:szCs w:val="24"/>
        </w:rPr>
        <w:t>QAC</w:t>
      </w:r>
      <w:hyperlink r:id="rId11" w:anchor="QAC">
        <w:r w:rsidRPr="2547AC3B">
          <w:rPr>
            <w:rStyle w:val="Hyperlink"/>
            <w:rFonts w:ascii="system-ui" w:eastAsia="system-ui" w:hAnsi="system-ui" w:cs="system-ui"/>
            <w:b/>
            <w:bCs/>
            <w:sz w:val="24"/>
            <w:szCs w:val="24"/>
          </w:rPr>
          <w:t>¶</w:t>
        </w:r>
      </w:hyperlink>
    </w:p>
    <w:p w14:paraId="0B98F8A6" w14:textId="346BDBB3" w:rsidR="008F5E0D" w:rsidRDefault="108684CD" w:rsidP="00BE1C01">
      <w:pPr>
        <w:pStyle w:val="Heading4"/>
      </w:pPr>
      <w:r w:rsidRPr="2547AC3B">
        <w:rPr>
          <w:rFonts w:ascii="system-ui" w:eastAsia="system-ui" w:hAnsi="system-ui" w:cs="system-ui"/>
          <w:b/>
          <w:bCs/>
          <w:color w:val="10101B"/>
        </w:rPr>
        <w:t>Description</w:t>
      </w:r>
    </w:p>
    <w:p w14:paraId="354E6E30" w14:textId="2BCE5B6E" w:rsidR="008F5E0D" w:rsidRDefault="108684CD" w:rsidP="00BE1C01">
      <w:pPr>
        <w:pStyle w:val="ListParagraph"/>
        <w:numPr>
          <w:ilvl w:val="0"/>
          <w:numId w:val="2"/>
        </w:numPr>
        <w:rPr>
          <w:rFonts w:eastAsiaTheme="minorEastAsia"/>
          <w:color w:val="10101B"/>
          <w:sz w:val="24"/>
          <w:szCs w:val="24"/>
        </w:rPr>
      </w:pPr>
      <w:r w:rsidRPr="2547AC3B">
        <w:rPr>
          <w:rFonts w:ascii="system-ui" w:eastAsia="system-ui" w:hAnsi="system-ui" w:cs="system-ui"/>
          <w:color w:val="10101B"/>
          <w:sz w:val="24"/>
          <w:szCs w:val="24"/>
        </w:rPr>
        <w:t xml:space="preserve">QAC is the </w:t>
      </w:r>
      <w:r w:rsidRPr="00C865D2">
        <w:rPr>
          <w:rFonts w:ascii="system-ui" w:eastAsia="system-ui" w:hAnsi="system-ui" w:cs="system-ui"/>
          <w:color w:val="10101B"/>
          <w:sz w:val="24"/>
          <w:szCs w:val="24"/>
          <w:highlight w:val="yellow"/>
        </w:rPr>
        <w:t>static analysis solution for the C language</w:t>
      </w:r>
      <w:r w:rsidRPr="2547AC3B">
        <w:rPr>
          <w:rFonts w:ascii="system-ui" w:eastAsia="system-ui" w:hAnsi="system-ui" w:cs="system-ui"/>
          <w:color w:val="10101B"/>
          <w:sz w:val="24"/>
          <w:szCs w:val="24"/>
        </w:rPr>
        <w:t>, providing a comprehensive suite of features to help to enforce a wide range of coding standards, and to find bugs in new and legacy code.</w:t>
      </w:r>
    </w:p>
    <w:p w14:paraId="4B153012" w14:textId="5E5577BC" w:rsidR="008F5E0D" w:rsidRDefault="108684CD" w:rsidP="00BE1C01">
      <w:pPr>
        <w:pStyle w:val="ListParagraph"/>
        <w:numPr>
          <w:ilvl w:val="0"/>
          <w:numId w:val="2"/>
        </w:numPr>
        <w:rPr>
          <w:rFonts w:eastAsiaTheme="minorEastAsia"/>
          <w:color w:val="10101B"/>
          <w:sz w:val="24"/>
          <w:szCs w:val="24"/>
        </w:rPr>
      </w:pPr>
      <w:r w:rsidRPr="2547AC3B">
        <w:rPr>
          <w:rFonts w:ascii="system-ui" w:eastAsia="system-ui" w:hAnsi="system-ui" w:cs="system-ui"/>
          <w:color w:val="10101B"/>
          <w:sz w:val="24"/>
          <w:szCs w:val="24"/>
        </w:rPr>
        <w:lastRenderedPageBreak/>
        <w:t>C language proprietary parser, integrated with a sophisticated dataflow engine</w:t>
      </w:r>
    </w:p>
    <w:p w14:paraId="358C5D4D" w14:textId="0C0D59E6" w:rsidR="008F5E0D" w:rsidRDefault="108684CD" w:rsidP="00BE1C01">
      <w:pPr>
        <w:pStyle w:val="ListParagraph"/>
        <w:numPr>
          <w:ilvl w:val="0"/>
          <w:numId w:val="2"/>
        </w:numPr>
        <w:rPr>
          <w:rFonts w:eastAsiaTheme="minorEastAsia"/>
          <w:color w:val="10101B"/>
          <w:sz w:val="24"/>
          <w:szCs w:val="24"/>
        </w:rPr>
      </w:pPr>
      <w:r w:rsidRPr="2547AC3B">
        <w:rPr>
          <w:rFonts w:ascii="system-ui" w:eastAsia="system-ui" w:hAnsi="system-ui" w:cs="system-ui"/>
          <w:color w:val="10101B"/>
          <w:sz w:val="24"/>
          <w:szCs w:val="24"/>
        </w:rPr>
        <w:t>Identifies coding defects at the earlier possible stage in the development cycle</w:t>
      </w:r>
    </w:p>
    <w:p w14:paraId="17480424" w14:textId="371B37A0" w:rsidR="008F5E0D" w:rsidRDefault="108684CD" w:rsidP="00BE1C01">
      <w:pPr>
        <w:pStyle w:val="ListParagraph"/>
        <w:numPr>
          <w:ilvl w:val="0"/>
          <w:numId w:val="2"/>
        </w:numPr>
        <w:rPr>
          <w:rFonts w:eastAsiaTheme="minorEastAsia"/>
          <w:color w:val="10101B"/>
          <w:sz w:val="24"/>
          <w:szCs w:val="24"/>
        </w:rPr>
      </w:pPr>
      <w:r w:rsidRPr="2547AC3B">
        <w:rPr>
          <w:rFonts w:ascii="system-ui" w:eastAsia="system-ui" w:hAnsi="system-ui" w:cs="system-ui"/>
          <w:color w:val="10101B"/>
          <w:sz w:val="24"/>
          <w:szCs w:val="24"/>
        </w:rPr>
        <w:t>Dataflow analysis to catch bugs</w:t>
      </w:r>
    </w:p>
    <w:p w14:paraId="7E590BD1" w14:textId="711B8537" w:rsidR="008F5E0D" w:rsidRDefault="108684CD" w:rsidP="00BE1C01">
      <w:pPr>
        <w:pStyle w:val="ListParagraph"/>
        <w:numPr>
          <w:ilvl w:val="0"/>
          <w:numId w:val="2"/>
        </w:numPr>
        <w:rPr>
          <w:rFonts w:eastAsiaTheme="minorEastAsia"/>
          <w:color w:val="10101B"/>
          <w:sz w:val="24"/>
          <w:szCs w:val="24"/>
        </w:rPr>
      </w:pPr>
      <w:r w:rsidRPr="2547AC3B">
        <w:rPr>
          <w:rFonts w:ascii="system-ui" w:eastAsia="system-ui" w:hAnsi="system-ui" w:cs="system-ui"/>
          <w:color w:val="10101B"/>
          <w:sz w:val="24"/>
          <w:szCs w:val="24"/>
        </w:rPr>
        <w:t>Demonstrate compliance to coding rule sets and coding standards, including MISRA C</w:t>
      </w:r>
    </w:p>
    <w:p w14:paraId="4EC885E6" w14:textId="6608B67E" w:rsidR="008F5E0D" w:rsidRDefault="108684CD" w:rsidP="00BE1C01">
      <w:pPr>
        <w:pStyle w:val="ListParagraph"/>
        <w:numPr>
          <w:ilvl w:val="0"/>
          <w:numId w:val="2"/>
        </w:numPr>
        <w:rPr>
          <w:rFonts w:eastAsiaTheme="minorEastAsia"/>
          <w:color w:val="10101B"/>
          <w:sz w:val="24"/>
          <w:szCs w:val="24"/>
        </w:rPr>
      </w:pPr>
      <w:r w:rsidRPr="2547AC3B">
        <w:rPr>
          <w:rFonts w:ascii="system-ui" w:eastAsia="system-ui" w:hAnsi="system-ui" w:cs="system-ui"/>
          <w:color w:val="10101B"/>
          <w:sz w:val="24"/>
          <w:szCs w:val="24"/>
        </w:rPr>
        <w:t>Very precise diagnostic information (and extensive help text) for developers to identify defects, analyze the root causes and implement fixes</w:t>
      </w:r>
    </w:p>
    <w:p w14:paraId="1B64B6F3" w14:textId="56F3F717" w:rsidR="008F5E0D" w:rsidRDefault="108684CD" w:rsidP="00BE1C01">
      <w:pPr>
        <w:pStyle w:val="ListParagraph"/>
        <w:numPr>
          <w:ilvl w:val="0"/>
          <w:numId w:val="2"/>
        </w:numPr>
        <w:rPr>
          <w:rFonts w:eastAsiaTheme="minorEastAsia"/>
          <w:color w:val="10101B"/>
          <w:sz w:val="24"/>
          <w:szCs w:val="24"/>
        </w:rPr>
      </w:pPr>
      <w:r w:rsidRPr="2547AC3B">
        <w:rPr>
          <w:rFonts w:ascii="system-ui" w:eastAsia="system-ui" w:hAnsi="system-ui" w:cs="system-ui"/>
          <w:color w:val="10101B"/>
          <w:sz w:val="24"/>
          <w:szCs w:val="24"/>
        </w:rPr>
        <w:t>Automated code inspection provides instant, object, repeatable code audits</w:t>
      </w:r>
    </w:p>
    <w:p w14:paraId="4DB4CA3C" w14:textId="23C17E3F" w:rsidR="008F5E0D" w:rsidRDefault="108684CD" w:rsidP="00BE1C01">
      <w:pPr>
        <w:pStyle w:val="ListParagraph"/>
        <w:numPr>
          <w:ilvl w:val="0"/>
          <w:numId w:val="2"/>
        </w:numPr>
        <w:rPr>
          <w:rFonts w:eastAsiaTheme="minorEastAsia"/>
          <w:color w:val="10101B"/>
          <w:sz w:val="24"/>
          <w:szCs w:val="24"/>
        </w:rPr>
      </w:pPr>
      <w:r w:rsidRPr="2547AC3B">
        <w:rPr>
          <w:rFonts w:ascii="system-ui" w:eastAsia="system-ui" w:hAnsi="system-ui" w:cs="system-ui"/>
          <w:color w:val="10101B"/>
          <w:sz w:val="24"/>
          <w:szCs w:val="24"/>
        </w:rPr>
        <w:t>QAC license is node lock license. So, it cannot be accessed remotely. Even the floating licenses of QAC cannot be accessed remotely</w:t>
      </w:r>
    </w:p>
    <w:p w14:paraId="65519FE2" w14:textId="56210C30" w:rsidR="008F5E0D" w:rsidRDefault="108684CD" w:rsidP="00BE1C01">
      <w:pPr>
        <w:pStyle w:val="ListParagraph"/>
        <w:numPr>
          <w:ilvl w:val="0"/>
          <w:numId w:val="2"/>
        </w:numPr>
        <w:rPr>
          <w:rFonts w:eastAsiaTheme="minorEastAsia"/>
          <w:color w:val="0051CC"/>
          <w:sz w:val="24"/>
          <w:szCs w:val="24"/>
        </w:rPr>
      </w:pPr>
      <w:r w:rsidRPr="2547AC3B">
        <w:rPr>
          <w:rFonts w:ascii="system-ui" w:eastAsia="system-ui" w:hAnsi="system-ui" w:cs="system-ui"/>
          <w:color w:val="10101B"/>
          <w:sz w:val="24"/>
          <w:szCs w:val="24"/>
        </w:rPr>
        <w:t xml:space="preserve">For more details of QAC refer the: </w:t>
      </w:r>
      <w:hyperlink r:id="rId12">
        <w:r w:rsidRPr="2547AC3B">
          <w:rPr>
            <w:rStyle w:val="Hyperlink"/>
            <w:rFonts w:ascii="system-ui" w:eastAsia="system-ui" w:hAnsi="system-ui" w:cs="system-ui"/>
            <w:sz w:val="24"/>
            <w:szCs w:val="24"/>
          </w:rPr>
          <w:t>http://www.programmingresearch.com/static-analysis-software/qac-qacpp-static-analyzers/</w:t>
        </w:r>
      </w:hyperlink>
    </w:p>
    <w:p w14:paraId="72B26301" w14:textId="306DA9CD" w:rsidR="008F5E0D" w:rsidRDefault="108684CD" w:rsidP="00BE1C01">
      <w:pPr>
        <w:pStyle w:val="ListParagraph"/>
        <w:numPr>
          <w:ilvl w:val="0"/>
          <w:numId w:val="2"/>
        </w:numPr>
        <w:rPr>
          <w:rFonts w:eastAsiaTheme="minorEastAsia"/>
          <w:color w:val="0051CC"/>
          <w:sz w:val="24"/>
          <w:szCs w:val="24"/>
        </w:rPr>
      </w:pPr>
      <w:r w:rsidRPr="2547AC3B">
        <w:rPr>
          <w:rFonts w:ascii="system-ui" w:eastAsia="system-ui" w:hAnsi="system-ui" w:cs="system-ui"/>
          <w:color w:val="10101B"/>
          <w:sz w:val="24"/>
          <w:szCs w:val="24"/>
        </w:rPr>
        <w:t xml:space="preserve">For FAQs on QAC visit </w:t>
      </w:r>
      <w:hyperlink r:id="rId13">
        <w:r w:rsidRPr="2547AC3B">
          <w:rPr>
            <w:rStyle w:val="Hyperlink"/>
            <w:rFonts w:ascii="system-ui" w:eastAsia="system-ui" w:hAnsi="system-ui" w:cs="system-ui"/>
            <w:sz w:val="24"/>
            <w:szCs w:val="24"/>
          </w:rPr>
          <w:t>https://hive.kpit.com/cba/index.php/QAC</w:t>
        </w:r>
      </w:hyperlink>
    </w:p>
    <w:p w14:paraId="53F340B3" w14:textId="206D6D22" w:rsidR="008F5E0D" w:rsidRDefault="00D925AB" w:rsidP="00BE1C01">
      <w:r>
        <w:br/>
      </w:r>
    </w:p>
    <w:p w14:paraId="67101B13" w14:textId="229341D6" w:rsidR="008F5E0D" w:rsidRDefault="108684CD" w:rsidP="00BE1C01">
      <w:pPr>
        <w:pStyle w:val="Heading4"/>
      </w:pPr>
      <w:r w:rsidRPr="2547AC3B">
        <w:rPr>
          <w:rFonts w:ascii="system-ui" w:eastAsia="system-ui" w:hAnsi="system-ui" w:cs="system-ui"/>
          <w:b/>
          <w:bCs/>
          <w:color w:val="10101B"/>
        </w:rPr>
        <w:t>QAC Reports</w:t>
      </w:r>
    </w:p>
    <w:p w14:paraId="65D05130" w14:textId="39E5E952" w:rsidR="008F5E0D" w:rsidRDefault="108684CD">
      <w:r w:rsidRPr="2547AC3B">
        <w:rPr>
          <w:rFonts w:ascii="system-ui" w:eastAsia="system-ui" w:hAnsi="system-ui" w:cs="system-ui"/>
          <w:b/>
          <w:bCs/>
          <w:color w:val="10101B"/>
          <w:sz w:val="24"/>
          <w:szCs w:val="24"/>
        </w:rPr>
        <w:t>Code Review Report</w:t>
      </w:r>
    </w:p>
    <w:p w14:paraId="5222DB16" w14:textId="3A72CFD3" w:rsidR="008F5E0D" w:rsidRDefault="108684CD" w:rsidP="2547AC3B">
      <w:pPr>
        <w:pStyle w:val="ListParagraph"/>
        <w:numPr>
          <w:ilvl w:val="0"/>
          <w:numId w:val="2"/>
        </w:numPr>
        <w:rPr>
          <w:rFonts w:eastAsiaTheme="minorEastAsia"/>
          <w:color w:val="10101B"/>
          <w:sz w:val="24"/>
          <w:szCs w:val="24"/>
        </w:rPr>
      </w:pPr>
      <w:r w:rsidRPr="2547AC3B">
        <w:rPr>
          <w:rFonts w:ascii="system-ui" w:eastAsia="system-ui" w:hAnsi="system-ui" w:cs="system-ui"/>
          <w:color w:val="10101B"/>
          <w:sz w:val="24"/>
          <w:szCs w:val="24"/>
        </w:rPr>
        <w:t xml:space="preserve">The Code Review Report </w:t>
      </w:r>
      <w:r w:rsidR="00C42A97" w:rsidRPr="2547AC3B">
        <w:rPr>
          <w:rFonts w:ascii="system-ui" w:eastAsia="system-ui" w:hAnsi="system-ui" w:cs="system-ui"/>
          <w:color w:val="10101B"/>
          <w:sz w:val="24"/>
          <w:szCs w:val="24"/>
        </w:rPr>
        <w:t>summarizes</w:t>
      </w:r>
      <w:r w:rsidRPr="2547AC3B">
        <w:rPr>
          <w:rFonts w:ascii="system-ui" w:eastAsia="system-ui" w:hAnsi="system-ui" w:cs="system-ui"/>
          <w:color w:val="10101B"/>
          <w:sz w:val="24"/>
          <w:szCs w:val="24"/>
        </w:rPr>
        <w:t xml:space="preserve"> metrics and messages from files, functions and classes</w:t>
      </w:r>
    </w:p>
    <w:p w14:paraId="02F864B9" w14:textId="291AD476" w:rsidR="008F5E0D" w:rsidRDefault="108684CD" w:rsidP="2547AC3B">
      <w:pPr>
        <w:pStyle w:val="ListParagraph"/>
        <w:numPr>
          <w:ilvl w:val="0"/>
          <w:numId w:val="2"/>
        </w:numPr>
        <w:rPr>
          <w:rFonts w:eastAsiaTheme="minorEastAsia"/>
          <w:color w:val="10101B"/>
          <w:sz w:val="24"/>
          <w:szCs w:val="24"/>
        </w:rPr>
      </w:pPr>
      <w:r w:rsidRPr="2547AC3B">
        <w:rPr>
          <w:rFonts w:ascii="system-ui" w:eastAsia="system-ui" w:hAnsi="system-ui" w:cs="system-ui"/>
          <w:color w:val="10101B"/>
          <w:sz w:val="24"/>
          <w:szCs w:val="24"/>
        </w:rPr>
        <w:t xml:space="preserve">It can also display some code </w:t>
      </w:r>
      <w:proofErr w:type="gramStart"/>
      <w:r w:rsidR="00C42A97" w:rsidRPr="2547AC3B">
        <w:rPr>
          <w:rFonts w:ascii="system-ui" w:eastAsia="system-ui" w:hAnsi="system-ui" w:cs="system-ui"/>
          <w:color w:val="10101B"/>
          <w:sz w:val="24"/>
          <w:szCs w:val="24"/>
        </w:rPr>
        <w:t>visualizations</w:t>
      </w:r>
      <w:r w:rsidRPr="2547AC3B">
        <w:rPr>
          <w:rFonts w:ascii="system-ui" w:eastAsia="system-ui" w:hAnsi="system-ui" w:cs="system-ui"/>
          <w:color w:val="10101B"/>
          <w:sz w:val="24"/>
          <w:szCs w:val="24"/>
        </w:rPr>
        <w:t>:</w:t>
      </w:r>
      <w:proofErr w:type="gramEnd"/>
      <w:r w:rsidRPr="2547AC3B">
        <w:rPr>
          <w:rFonts w:ascii="system-ui" w:eastAsia="system-ui" w:hAnsi="system-ui" w:cs="system-ui"/>
          <w:color w:val="10101B"/>
          <w:sz w:val="24"/>
          <w:szCs w:val="24"/>
        </w:rPr>
        <w:t xml:space="preserve"> includes, calls, relations and function structure</w:t>
      </w:r>
    </w:p>
    <w:p w14:paraId="6D7A27D7" w14:textId="5CBA85FC" w:rsidR="008F5E0D" w:rsidRDefault="108684CD" w:rsidP="2547AC3B">
      <w:pPr>
        <w:pStyle w:val="ListParagraph"/>
        <w:numPr>
          <w:ilvl w:val="0"/>
          <w:numId w:val="2"/>
        </w:numPr>
        <w:rPr>
          <w:rFonts w:eastAsiaTheme="minorEastAsia"/>
          <w:color w:val="10101B"/>
          <w:sz w:val="24"/>
          <w:szCs w:val="24"/>
        </w:rPr>
      </w:pPr>
      <w:r w:rsidRPr="2547AC3B">
        <w:rPr>
          <w:rFonts w:ascii="system-ui" w:eastAsia="system-ui" w:hAnsi="system-ui" w:cs="system-ui"/>
          <w:color w:val="10101B"/>
          <w:sz w:val="24"/>
          <w:szCs w:val="24"/>
        </w:rPr>
        <w:t>It gives a broad overview of the code and can be used, for example, in code review meetings</w:t>
      </w:r>
    </w:p>
    <w:p w14:paraId="661324C4" w14:textId="0F85FB25" w:rsidR="008F5E0D" w:rsidRDefault="108684CD">
      <w:r w:rsidRPr="2547AC3B">
        <w:rPr>
          <w:rFonts w:ascii="system-ui" w:eastAsia="system-ui" w:hAnsi="system-ui" w:cs="system-ui"/>
          <w:b/>
          <w:bCs/>
          <w:color w:val="10101B"/>
          <w:sz w:val="24"/>
          <w:szCs w:val="24"/>
        </w:rPr>
        <w:t>Compliance Report</w:t>
      </w:r>
    </w:p>
    <w:p w14:paraId="67BF3BAE" w14:textId="645C41BD" w:rsidR="008F5E0D" w:rsidRDefault="108684CD" w:rsidP="2547AC3B">
      <w:pPr>
        <w:pStyle w:val="ListParagraph"/>
        <w:numPr>
          <w:ilvl w:val="0"/>
          <w:numId w:val="2"/>
        </w:numPr>
        <w:rPr>
          <w:rFonts w:eastAsiaTheme="minorEastAsia"/>
          <w:color w:val="10101B"/>
          <w:sz w:val="24"/>
          <w:szCs w:val="24"/>
        </w:rPr>
      </w:pPr>
      <w:r w:rsidRPr="2547AC3B">
        <w:rPr>
          <w:rFonts w:ascii="system-ui" w:eastAsia="system-ui" w:hAnsi="system-ui" w:cs="system-ui"/>
          <w:color w:val="10101B"/>
          <w:sz w:val="24"/>
          <w:szCs w:val="24"/>
        </w:rPr>
        <w:t>This report shows how well a project complies with the Coding Standard - the Message Personality</w:t>
      </w:r>
    </w:p>
    <w:p w14:paraId="32621059" w14:textId="41CD1C14" w:rsidR="008F5E0D" w:rsidRDefault="108684CD" w:rsidP="2547AC3B">
      <w:pPr>
        <w:pStyle w:val="ListParagraph"/>
        <w:numPr>
          <w:ilvl w:val="0"/>
          <w:numId w:val="2"/>
        </w:numPr>
        <w:rPr>
          <w:rFonts w:eastAsiaTheme="minorEastAsia"/>
          <w:color w:val="10101B"/>
          <w:sz w:val="24"/>
          <w:szCs w:val="24"/>
        </w:rPr>
      </w:pPr>
      <w:r w:rsidRPr="2547AC3B">
        <w:rPr>
          <w:rFonts w:ascii="system-ui" w:eastAsia="system-ui" w:hAnsi="system-ui" w:cs="system-ui"/>
          <w:color w:val="10101B"/>
          <w:sz w:val="24"/>
          <w:szCs w:val="24"/>
        </w:rPr>
        <w:t>A Summary is shown on the cover page giving details of the size of the project and violations of the Coding Standard</w:t>
      </w:r>
    </w:p>
    <w:p w14:paraId="5745B414" w14:textId="383BA315" w:rsidR="008F5E0D" w:rsidRDefault="108684CD" w:rsidP="2547AC3B">
      <w:pPr>
        <w:pStyle w:val="ListParagraph"/>
        <w:numPr>
          <w:ilvl w:val="0"/>
          <w:numId w:val="2"/>
        </w:numPr>
        <w:rPr>
          <w:rFonts w:eastAsiaTheme="minorEastAsia"/>
          <w:color w:val="10101B"/>
          <w:sz w:val="24"/>
          <w:szCs w:val="24"/>
        </w:rPr>
      </w:pPr>
      <w:r w:rsidRPr="2547AC3B">
        <w:rPr>
          <w:rFonts w:ascii="system-ui" w:eastAsia="system-ui" w:hAnsi="system-ui" w:cs="system-ui"/>
          <w:color w:val="10101B"/>
          <w:sz w:val="24"/>
          <w:szCs w:val="24"/>
        </w:rPr>
        <w:t>Two compliance indices are shown to give an indication of the adherence to the Coding Standard</w:t>
      </w:r>
    </w:p>
    <w:p w14:paraId="3569B9A2" w14:textId="13AC4C47" w:rsidR="008F5E0D" w:rsidRDefault="108684CD" w:rsidP="2547AC3B">
      <w:pPr>
        <w:pStyle w:val="ListParagraph"/>
        <w:numPr>
          <w:ilvl w:val="0"/>
          <w:numId w:val="2"/>
        </w:numPr>
        <w:rPr>
          <w:rFonts w:eastAsiaTheme="minorEastAsia"/>
          <w:color w:val="10101B"/>
          <w:sz w:val="24"/>
          <w:szCs w:val="24"/>
        </w:rPr>
      </w:pPr>
      <w:r w:rsidRPr="2547AC3B">
        <w:rPr>
          <w:rFonts w:ascii="system-ui" w:eastAsia="system-ui" w:hAnsi="system-ui" w:cs="system-ui"/>
          <w:color w:val="10101B"/>
          <w:sz w:val="24"/>
          <w:szCs w:val="24"/>
        </w:rPr>
        <w:t xml:space="preserve">Section one shows a compliance matrix similar to the output produced by the Project Warning Summary, showing files and the number of messages in each </w:t>
      </w:r>
      <w:proofErr w:type="gramStart"/>
      <w:r w:rsidRPr="2547AC3B">
        <w:rPr>
          <w:rFonts w:ascii="system-ui" w:eastAsia="system-ui" w:hAnsi="system-ui" w:cs="system-ui"/>
          <w:color w:val="10101B"/>
          <w:sz w:val="24"/>
          <w:szCs w:val="24"/>
        </w:rPr>
        <w:t>levels</w:t>
      </w:r>
      <w:proofErr w:type="gramEnd"/>
    </w:p>
    <w:p w14:paraId="75447467" w14:textId="0EB5EA4A" w:rsidR="008F5E0D" w:rsidRDefault="108684CD" w:rsidP="2547AC3B">
      <w:pPr>
        <w:pStyle w:val="ListParagraph"/>
        <w:numPr>
          <w:ilvl w:val="0"/>
          <w:numId w:val="2"/>
        </w:numPr>
        <w:rPr>
          <w:rFonts w:eastAsiaTheme="minorEastAsia"/>
          <w:color w:val="10101B"/>
          <w:sz w:val="24"/>
          <w:szCs w:val="24"/>
        </w:rPr>
      </w:pPr>
      <w:r w:rsidRPr="2547AC3B">
        <w:rPr>
          <w:rFonts w:ascii="system-ui" w:eastAsia="system-ui" w:hAnsi="system-ui" w:cs="system-ui"/>
          <w:color w:val="10101B"/>
          <w:sz w:val="24"/>
          <w:szCs w:val="24"/>
        </w:rPr>
        <w:t>Section two highlights the Message Groups with the highest number of messages, while section three shows the worst files. These sections can be used to decide which areas of the code need the greatest attention to make the code more compliant</w:t>
      </w:r>
    </w:p>
    <w:p w14:paraId="0CE647DF" w14:textId="6BC9F846" w:rsidR="008F5E0D" w:rsidRDefault="108684CD" w:rsidP="2547AC3B">
      <w:pPr>
        <w:pStyle w:val="ListParagraph"/>
        <w:numPr>
          <w:ilvl w:val="0"/>
          <w:numId w:val="2"/>
        </w:numPr>
        <w:rPr>
          <w:rFonts w:eastAsiaTheme="minorEastAsia"/>
          <w:color w:val="10101B"/>
          <w:sz w:val="24"/>
          <w:szCs w:val="24"/>
        </w:rPr>
      </w:pPr>
      <w:r w:rsidRPr="2547AC3B">
        <w:rPr>
          <w:rFonts w:ascii="system-ui" w:eastAsia="system-ui" w:hAnsi="system-ui" w:cs="system-ui"/>
          <w:color w:val="10101B"/>
          <w:sz w:val="24"/>
          <w:szCs w:val="24"/>
        </w:rPr>
        <w:t>Section four shows the compliance index for each file in the project</w:t>
      </w:r>
    </w:p>
    <w:p w14:paraId="7A5777E7" w14:textId="13FBF001" w:rsidR="008F5E0D" w:rsidRDefault="108684CD">
      <w:r w:rsidRPr="2547AC3B">
        <w:rPr>
          <w:rFonts w:ascii="system-ui" w:eastAsia="system-ui" w:hAnsi="system-ui" w:cs="system-ui"/>
          <w:b/>
          <w:bCs/>
          <w:color w:val="10101B"/>
          <w:sz w:val="24"/>
          <w:szCs w:val="24"/>
        </w:rPr>
        <w:t>Quality Report</w:t>
      </w:r>
    </w:p>
    <w:p w14:paraId="5E54741D" w14:textId="76997EE3" w:rsidR="008F5E0D" w:rsidRDefault="108684CD" w:rsidP="2547AC3B">
      <w:pPr>
        <w:pStyle w:val="ListParagraph"/>
        <w:numPr>
          <w:ilvl w:val="0"/>
          <w:numId w:val="2"/>
        </w:numPr>
        <w:rPr>
          <w:rFonts w:eastAsiaTheme="minorEastAsia"/>
          <w:color w:val="10101B"/>
          <w:sz w:val="24"/>
          <w:szCs w:val="24"/>
        </w:rPr>
      </w:pPr>
      <w:r w:rsidRPr="2547AC3B">
        <w:rPr>
          <w:rFonts w:ascii="system-ui" w:eastAsia="system-ui" w:hAnsi="system-ui" w:cs="system-ui"/>
          <w:color w:val="10101B"/>
          <w:sz w:val="24"/>
          <w:szCs w:val="24"/>
        </w:rPr>
        <w:lastRenderedPageBreak/>
        <w:t>The Quality Report presents a quality model for files, functions and for C++ classes</w:t>
      </w:r>
    </w:p>
    <w:p w14:paraId="1526DA9F" w14:textId="1EBC9E43" w:rsidR="008F5E0D" w:rsidRDefault="108684CD" w:rsidP="2547AC3B">
      <w:pPr>
        <w:pStyle w:val="ListParagraph"/>
        <w:numPr>
          <w:ilvl w:val="0"/>
          <w:numId w:val="2"/>
        </w:numPr>
        <w:rPr>
          <w:rFonts w:eastAsiaTheme="minorEastAsia"/>
          <w:color w:val="10101B"/>
          <w:sz w:val="24"/>
          <w:szCs w:val="24"/>
        </w:rPr>
      </w:pPr>
      <w:r w:rsidRPr="2547AC3B">
        <w:rPr>
          <w:rFonts w:ascii="system-ui" w:eastAsia="system-ui" w:hAnsi="system-ui" w:cs="system-ui"/>
          <w:color w:val="10101B"/>
          <w:sz w:val="24"/>
          <w:szCs w:val="24"/>
        </w:rPr>
        <w:t>The model is based on Principal Component Analysis of metrics (including message counts and message densities for files and functions). The metrics used in the analysis can be selected. This includes selection of user defined metrics created by secondary analysis, giving the option of creating a weighted metric formula</w:t>
      </w:r>
    </w:p>
    <w:p w14:paraId="2E179E01" w14:textId="39A59FBC" w:rsidR="008F5E0D" w:rsidRDefault="108684CD" w:rsidP="2547AC3B">
      <w:pPr>
        <w:pStyle w:val="ListParagraph"/>
        <w:numPr>
          <w:ilvl w:val="0"/>
          <w:numId w:val="2"/>
        </w:numPr>
        <w:rPr>
          <w:rFonts w:eastAsiaTheme="minorEastAsia"/>
          <w:color w:val="10101B"/>
          <w:sz w:val="24"/>
          <w:szCs w:val="24"/>
        </w:rPr>
      </w:pPr>
      <w:r w:rsidRPr="2547AC3B">
        <w:rPr>
          <w:rFonts w:ascii="system-ui" w:eastAsia="system-ui" w:hAnsi="system-ui" w:cs="system-ui"/>
          <w:color w:val="10101B"/>
          <w:sz w:val="24"/>
          <w:szCs w:val="24"/>
        </w:rPr>
        <w:t xml:space="preserve">A summary of code size, number of items </w:t>
      </w:r>
      <w:proofErr w:type="gramStart"/>
      <w:r w:rsidR="00C42A97" w:rsidRPr="2547AC3B">
        <w:rPr>
          <w:rFonts w:ascii="system-ui" w:eastAsia="system-ui" w:hAnsi="system-ui" w:cs="system-ui"/>
          <w:color w:val="10101B"/>
          <w:sz w:val="24"/>
          <w:szCs w:val="24"/>
        </w:rPr>
        <w:t>analyzed</w:t>
      </w:r>
      <w:proofErr w:type="gramEnd"/>
      <w:r w:rsidRPr="2547AC3B">
        <w:rPr>
          <w:rFonts w:ascii="system-ui" w:eastAsia="system-ui" w:hAnsi="system-ui" w:cs="system-ui"/>
          <w:color w:val="10101B"/>
          <w:sz w:val="24"/>
          <w:szCs w:val="24"/>
        </w:rPr>
        <w:t xml:space="preserve"> and number of metrics used is displayed on the title page</w:t>
      </w:r>
    </w:p>
    <w:p w14:paraId="598DE371" w14:textId="790ED02A" w:rsidR="008F5E0D" w:rsidRPr="00BE1C01" w:rsidRDefault="108684CD" w:rsidP="2547AC3B">
      <w:pPr>
        <w:pStyle w:val="ListParagraph"/>
        <w:numPr>
          <w:ilvl w:val="0"/>
          <w:numId w:val="2"/>
        </w:numPr>
        <w:rPr>
          <w:rFonts w:eastAsiaTheme="minorEastAsia"/>
          <w:color w:val="10101B"/>
          <w:sz w:val="24"/>
          <w:szCs w:val="24"/>
        </w:rPr>
      </w:pPr>
      <w:r w:rsidRPr="2547AC3B">
        <w:rPr>
          <w:rFonts w:ascii="system-ui" w:eastAsia="system-ui" w:hAnsi="system-ui" w:cs="system-ui"/>
          <w:color w:val="10101B"/>
          <w:sz w:val="24"/>
          <w:szCs w:val="24"/>
        </w:rPr>
        <w:t xml:space="preserve">The main body of the report is divided </w:t>
      </w:r>
      <w:r w:rsidR="00C42A97" w:rsidRPr="2547AC3B">
        <w:rPr>
          <w:rFonts w:ascii="system-ui" w:eastAsia="system-ui" w:hAnsi="system-ui" w:cs="system-ui"/>
          <w:color w:val="10101B"/>
          <w:sz w:val="24"/>
          <w:szCs w:val="24"/>
        </w:rPr>
        <w:t>in</w:t>
      </w:r>
      <w:r w:rsidR="00C42A97">
        <w:rPr>
          <w:rFonts w:ascii="system-ui" w:eastAsia="system-ui" w:hAnsi="system-ui" w:cs="system-ui"/>
          <w:color w:val="10101B"/>
          <w:sz w:val="24"/>
          <w:szCs w:val="24"/>
        </w:rPr>
        <w:t xml:space="preserve"> </w:t>
      </w:r>
      <w:r w:rsidR="00C42A97" w:rsidRPr="2547AC3B">
        <w:rPr>
          <w:rFonts w:ascii="system-ui" w:eastAsia="system-ui" w:hAnsi="system-ui" w:cs="system-ui"/>
          <w:color w:val="10101B"/>
          <w:sz w:val="24"/>
          <w:szCs w:val="24"/>
        </w:rPr>
        <w:t>t</w:t>
      </w:r>
      <w:r w:rsidR="00C42A97">
        <w:rPr>
          <w:rFonts w:ascii="system-ui" w:eastAsia="system-ui" w:hAnsi="system-ui" w:cs="system-ui"/>
          <w:color w:val="10101B"/>
          <w:sz w:val="24"/>
          <w:szCs w:val="24"/>
        </w:rPr>
        <w:t>wo</w:t>
      </w:r>
      <w:r w:rsidRPr="2547AC3B">
        <w:rPr>
          <w:rFonts w:ascii="system-ui" w:eastAsia="system-ui" w:hAnsi="system-ui" w:cs="system-ui"/>
          <w:color w:val="10101B"/>
          <w:sz w:val="24"/>
          <w:szCs w:val="24"/>
        </w:rPr>
        <w:t xml:space="preserve"> sections, described below. If no metrics have been selected for a section it will be omitted</w:t>
      </w:r>
    </w:p>
    <w:p w14:paraId="2D00F39D" w14:textId="5955E513" w:rsidR="00BE1C01" w:rsidRDefault="00BE1C01" w:rsidP="00BE1C01">
      <w:pPr>
        <w:rPr>
          <w:rFonts w:eastAsiaTheme="minorEastAsia"/>
          <w:color w:val="10101B"/>
          <w:sz w:val="24"/>
          <w:szCs w:val="24"/>
        </w:rPr>
      </w:pPr>
    </w:p>
    <w:p w14:paraId="4F41F43A" w14:textId="3043253F" w:rsidR="00BE1C01" w:rsidRDefault="00BE1C01" w:rsidP="00BE1C01">
      <w:pPr>
        <w:rPr>
          <w:rFonts w:eastAsiaTheme="minorEastAsia"/>
          <w:color w:val="10101B"/>
          <w:sz w:val="24"/>
          <w:szCs w:val="24"/>
        </w:rPr>
      </w:pPr>
    </w:p>
    <w:p w14:paraId="4555AE0F" w14:textId="77777777" w:rsidR="00BE1C01" w:rsidRPr="002560F3" w:rsidRDefault="00BE1C01" w:rsidP="00BE1C01">
      <w:pPr>
        <w:shd w:val="clear" w:color="auto" w:fill="FFFFFF"/>
        <w:spacing w:after="240" w:line="240" w:lineRule="auto"/>
        <w:rPr>
          <w:rFonts w:ascii="system-ui" w:eastAsia="Times New Roman" w:hAnsi="system-ui" w:cs="Times New Roman"/>
          <w:i/>
          <w:iCs/>
          <w:color w:val="FF0000"/>
          <w:sz w:val="21"/>
          <w:szCs w:val="21"/>
        </w:rPr>
      </w:pPr>
      <w:r w:rsidRPr="002560F3">
        <w:rPr>
          <w:rFonts w:ascii="system-ui" w:eastAsia="Times New Roman" w:hAnsi="system-ui" w:cs="Times New Roman"/>
          <w:b/>
          <w:bCs/>
          <w:color w:val="10101B"/>
          <w:sz w:val="21"/>
          <w:szCs w:val="21"/>
          <w:highlight w:val="yellow"/>
        </w:rPr>
        <w:t>1. What is the process/ stages involved in Katapult integration for project?</w:t>
      </w:r>
    </w:p>
    <w:tbl>
      <w:tblPr>
        <w:tblW w:w="0" w:type="auto"/>
        <w:tblInd w:w="-8" w:type="dxa"/>
        <w:shd w:val="clear" w:color="auto" w:fill="FFFFFF"/>
        <w:tblCellMar>
          <w:top w:w="15" w:type="dxa"/>
          <w:left w:w="15" w:type="dxa"/>
          <w:bottom w:w="15" w:type="dxa"/>
          <w:right w:w="15" w:type="dxa"/>
        </w:tblCellMar>
        <w:tblLook w:val="04A0" w:firstRow="1" w:lastRow="0" w:firstColumn="1" w:lastColumn="0" w:noHBand="0" w:noVBand="1"/>
      </w:tblPr>
      <w:tblGrid>
        <w:gridCol w:w="1710"/>
        <w:gridCol w:w="5130"/>
        <w:gridCol w:w="2340"/>
      </w:tblGrid>
      <w:tr w:rsidR="00BE1C01" w:rsidRPr="00BE1C01" w14:paraId="46950EA5" w14:textId="77777777" w:rsidTr="00894921">
        <w:tc>
          <w:tcPr>
            <w:tcW w:w="1710" w:type="dxa"/>
            <w:tcBorders>
              <w:top w:val="single" w:sz="6" w:space="0" w:color="E3E5ED"/>
              <w:left w:val="single" w:sz="6" w:space="0" w:color="E3E5ED"/>
              <w:bottom w:val="single" w:sz="6" w:space="0" w:color="E3E5ED"/>
              <w:right w:val="single" w:sz="6" w:space="0" w:color="E3E5ED"/>
            </w:tcBorders>
            <w:shd w:val="clear" w:color="auto" w:fill="FFFFFF"/>
            <w:tcMar>
              <w:top w:w="120" w:type="dxa"/>
              <w:left w:w="120" w:type="dxa"/>
              <w:bottom w:w="120" w:type="dxa"/>
              <w:right w:w="120" w:type="dxa"/>
            </w:tcMar>
            <w:vAlign w:val="center"/>
            <w:hideMark/>
          </w:tcPr>
          <w:p w14:paraId="03034F24" w14:textId="77777777" w:rsidR="00BE1C01" w:rsidRPr="00BE1C01" w:rsidRDefault="00BE1C01" w:rsidP="00BE1C01">
            <w:pPr>
              <w:spacing w:after="300" w:line="240" w:lineRule="auto"/>
              <w:jc w:val="center"/>
              <w:rPr>
                <w:rFonts w:ascii="system-ui" w:eastAsia="Times New Roman" w:hAnsi="system-ui" w:cs="Times New Roman"/>
                <w:b/>
                <w:bCs/>
                <w:color w:val="10101B"/>
                <w:sz w:val="21"/>
                <w:szCs w:val="21"/>
              </w:rPr>
            </w:pPr>
            <w:r w:rsidRPr="00BE1C01">
              <w:rPr>
                <w:rFonts w:ascii="system-ui" w:eastAsia="Times New Roman" w:hAnsi="system-ui" w:cs="Times New Roman"/>
                <w:b/>
                <w:bCs/>
                <w:color w:val="10101B"/>
                <w:sz w:val="21"/>
                <w:szCs w:val="21"/>
              </w:rPr>
              <w:t>Stage Name</w:t>
            </w:r>
          </w:p>
        </w:tc>
        <w:tc>
          <w:tcPr>
            <w:tcW w:w="5130" w:type="dxa"/>
            <w:tcBorders>
              <w:top w:val="single" w:sz="6" w:space="0" w:color="E3E5ED"/>
              <w:left w:val="single" w:sz="6" w:space="0" w:color="E3E5ED"/>
              <w:bottom w:val="single" w:sz="6" w:space="0" w:color="E3E5ED"/>
              <w:right w:val="single" w:sz="6" w:space="0" w:color="E3E5ED"/>
            </w:tcBorders>
            <w:shd w:val="clear" w:color="auto" w:fill="FFFFFF"/>
            <w:tcMar>
              <w:top w:w="120" w:type="dxa"/>
              <w:left w:w="120" w:type="dxa"/>
              <w:bottom w:w="120" w:type="dxa"/>
              <w:right w:w="120" w:type="dxa"/>
            </w:tcMar>
            <w:vAlign w:val="center"/>
            <w:hideMark/>
          </w:tcPr>
          <w:p w14:paraId="30FFDBD1" w14:textId="77777777" w:rsidR="00BE1C01" w:rsidRPr="00BE1C01" w:rsidRDefault="00BE1C01" w:rsidP="00BE1C01">
            <w:pPr>
              <w:spacing w:after="300" w:line="240" w:lineRule="auto"/>
              <w:jc w:val="center"/>
              <w:rPr>
                <w:rFonts w:ascii="system-ui" w:eastAsia="Times New Roman" w:hAnsi="system-ui" w:cs="Times New Roman"/>
                <w:b/>
                <w:bCs/>
                <w:color w:val="10101B"/>
                <w:sz w:val="21"/>
                <w:szCs w:val="21"/>
              </w:rPr>
            </w:pPr>
            <w:r w:rsidRPr="00BE1C01">
              <w:rPr>
                <w:rFonts w:ascii="system-ui" w:eastAsia="Times New Roman" w:hAnsi="system-ui" w:cs="Times New Roman"/>
                <w:b/>
                <w:bCs/>
                <w:color w:val="10101B"/>
                <w:sz w:val="21"/>
                <w:szCs w:val="21"/>
              </w:rPr>
              <w:t>Description</w:t>
            </w:r>
          </w:p>
        </w:tc>
        <w:tc>
          <w:tcPr>
            <w:tcW w:w="2340" w:type="dxa"/>
            <w:tcBorders>
              <w:top w:val="single" w:sz="6" w:space="0" w:color="E3E5ED"/>
              <w:left w:val="single" w:sz="6" w:space="0" w:color="E3E5ED"/>
              <w:bottom w:val="single" w:sz="6" w:space="0" w:color="E3E5ED"/>
              <w:right w:val="single" w:sz="6" w:space="0" w:color="E3E5ED"/>
            </w:tcBorders>
            <w:shd w:val="clear" w:color="auto" w:fill="FFFFFF"/>
            <w:tcMar>
              <w:top w:w="120" w:type="dxa"/>
              <w:left w:w="120" w:type="dxa"/>
              <w:bottom w:w="120" w:type="dxa"/>
              <w:right w:w="120" w:type="dxa"/>
            </w:tcMar>
            <w:vAlign w:val="center"/>
            <w:hideMark/>
          </w:tcPr>
          <w:p w14:paraId="62A09C32" w14:textId="77777777" w:rsidR="00BE1C01" w:rsidRPr="00BE1C01" w:rsidRDefault="00BE1C01" w:rsidP="00BE1C01">
            <w:pPr>
              <w:spacing w:after="300" w:line="240" w:lineRule="auto"/>
              <w:jc w:val="center"/>
              <w:rPr>
                <w:rFonts w:ascii="system-ui" w:eastAsia="Times New Roman" w:hAnsi="system-ui" w:cs="Times New Roman"/>
                <w:b/>
                <w:bCs/>
                <w:color w:val="10101B"/>
                <w:sz w:val="21"/>
                <w:szCs w:val="21"/>
              </w:rPr>
            </w:pPr>
            <w:r w:rsidRPr="00BE1C01">
              <w:rPr>
                <w:rFonts w:ascii="system-ui" w:eastAsia="Times New Roman" w:hAnsi="system-ui" w:cs="Times New Roman"/>
                <w:b/>
                <w:bCs/>
                <w:color w:val="10101B"/>
                <w:sz w:val="21"/>
                <w:szCs w:val="21"/>
              </w:rPr>
              <w:t>Accountability</w:t>
            </w:r>
          </w:p>
        </w:tc>
      </w:tr>
      <w:tr w:rsidR="00BE1C01" w:rsidRPr="00BE1C01" w14:paraId="7A70710F" w14:textId="77777777" w:rsidTr="00894921">
        <w:tc>
          <w:tcPr>
            <w:tcW w:w="1710" w:type="dxa"/>
            <w:tcBorders>
              <w:top w:val="single" w:sz="6" w:space="0" w:color="E3E5ED"/>
              <w:left w:val="single" w:sz="6" w:space="0" w:color="E3E5ED"/>
              <w:bottom w:val="single" w:sz="6" w:space="0" w:color="E3E5ED"/>
              <w:right w:val="single" w:sz="6" w:space="0" w:color="E3E5ED"/>
            </w:tcBorders>
            <w:shd w:val="clear" w:color="auto" w:fill="FFFFFF"/>
            <w:tcMar>
              <w:top w:w="120" w:type="dxa"/>
              <w:left w:w="120" w:type="dxa"/>
              <w:bottom w:w="120" w:type="dxa"/>
              <w:right w:w="120" w:type="dxa"/>
            </w:tcMar>
            <w:vAlign w:val="center"/>
            <w:hideMark/>
          </w:tcPr>
          <w:p w14:paraId="5F5F99AB" w14:textId="77777777" w:rsidR="00BE1C01" w:rsidRPr="00BE1C01" w:rsidRDefault="00BE1C01" w:rsidP="00894921">
            <w:pPr>
              <w:spacing w:after="300" w:line="240" w:lineRule="auto"/>
              <w:rPr>
                <w:rFonts w:ascii="system-ui" w:eastAsia="Times New Roman" w:hAnsi="system-ui" w:cs="Times New Roman"/>
                <w:color w:val="10101B"/>
                <w:sz w:val="21"/>
                <w:szCs w:val="21"/>
              </w:rPr>
            </w:pPr>
            <w:r w:rsidRPr="00BE1C01">
              <w:rPr>
                <w:rFonts w:ascii="system-ui" w:eastAsia="Times New Roman" w:hAnsi="system-ui" w:cs="Times New Roman"/>
                <w:color w:val="10101B"/>
                <w:sz w:val="21"/>
                <w:szCs w:val="21"/>
              </w:rPr>
              <w:t>Project Details</w:t>
            </w:r>
          </w:p>
        </w:tc>
        <w:tc>
          <w:tcPr>
            <w:tcW w:w="5130" w:type="dxa"/>
            <w:tcBorders>
              <w:top w:val="single" w:sz="6" w:space="0" w:color="E3E5ED"/>
              <w:left w:val="single" w:sz="6" w:space="0" w:color="E3E5ED"/>
              <w:bottom w:val="single" w:sz="6" w:space="0" w:color="E3E5ED"/>
              <w:right w:val="single" w:sz="6" w:space="0" w:color="E3E5ED"/>
            </w:tcBorders>
            <w:shd w:val="clear" w:color="auto" w:fill="FFFFFF"/>
            <w:tcMar>
              <w:top w:w="120" w:type="dxa"/>
              <w:left w:w="120" w:type="dxa"/>
              <w:bottom w:w="120" w:type="dxa"/>
              <w:right w:w="120" w:type="dxa"/>
            </w:tcMar>
            <w:vAlign w:val="center"/>
            <w:hideMark/>
          </w:tcPr>
          <w:p w14:paraId="71972B21" w14:textId="77777777" w:rsidR="00BE1C01" w:rsidRPr="00BE1C01" w:rsidRDefault="00BE1C01" w:rsidP="00BE1C01">
            <w:pPr>
              <w:spacing w:after="300" w:line="240" w:lineRule="auto"/>
              <w:rPr>
                <w:rFonts w:ascii="system-ui" w:eastAsia="Times New Roman" w:hAnsi="system-ui" w:cs="Times New Roman"/>
                <w:color w:val="10101B"/>
                <w:sz w:val="21"/>
                <w:szCs w:val="21"/>
              </w:rPr>
            </w:pPr>
            <w:r w:rsidRPr="00BE1C01">
              <w:rPr>
                <w:rFonts w:ascii="system-ui" w:eastAsia="Times New Roman" w:hAnsi="system-ui" w:cs="Times New Roman"/>
                <w:color w:val="10101B"/>
                <w:sz w:val="21"/>
                <w:szCs w:val="21"/>
              </w:rPr>
              <w:t>Module creation on Katapult dashboard</w:t>
            </w:r>
          </w:p>
        </w:tc>
        <w:tc>
          <w:tcPr>
            <w:tcW w:w="2340" w:type="dxa"/>
            <w:tcBorders>
              <w:top w:val="single" w:sz="6" w:space="0" w:color="E3E5ED"/>
              <w:left w:val="single" w:sz="6" w:space="0" w:color="E3E5ED"/>
              <w:bottom w:val="single" w:sz="6" w:space="0" w:color="E3E5ED"/>
              <w:right w:val="single" w:sz="6" w:space="0" w:color="E3E5ED"/>
            </w:tcBorders>
            <w:shd w:val="clear" w:color="auto" w:fill="FFFFFF"/>
            <w:tcMar>
              <w:top w:w="120" w:type="dxa"/>
              <w:left w:w="120" w:type="dxa"/>
              <w:bottom w:w="120" w:type="dxa"/>
              <w:right w:w="120" w:type="dxa"/>
            </w:tcMar>
            <w:vAlign w:val="center"/>
            <w:hideMark/>
          </w:tcPr>
          <w:p w14:paraId="4F5E9469" w14:textId="77777777" w:rsidR="00BE1C01" w:rsidRPr="00BE1C01" w:rsidRDefault="00BE1C01" w:rsidP="00894921">
            <w:pPr>
              <w:spacing w:after="300" w:line="240" w:lineRule="auto"/>
              <w:rPr>
                <w:rFonts w:ascii="system-ui" w:eastAsia="Times New Roman" w:hAnsi="system-ui" w:cs="Times New Roman"/>
                <w:color w:val="10101B"/>
                <w:sz w:val="21"/>
                <w:szCs w:val="21"/>
              </w:rPr>
            </w:pPr>
            <w:r w:rsidRPr="00BE1C01">
              <w:rPr>
                <w:rFonts w:ascii="system-ui" w:eastAsia="Times New Roman" w:hAnsi="system-ui" w:cs="Times New Roman"/>
                <w:color w:val="10101B"/>
                <w:sz w:val="21"/>
                <w:szCs w:val="21"/>
              </w:rPr>
              <w:t>Project Team</w:t>
            </w:r>
          </w:p>
        </w:tc>
      </w:tr>
      <w:tr w:rsidR="00BE1C01" w:rsidRPr="00BE1C01" w14:paraId="7DD21ADC" w14:textId="77777777" w:rsidTr="00894921">
        <w:tc>
          <w:tcPr>
            <w:tcW w:w="1710" w:type="dxa"/>
            <w:tcBorders>
              <w:top w:val="single" w:sz="6" w:space="0" w:color="E3E5ED"/>
              <w:left w:val="single" w:sz="6" w:space="0" w:color="E3E5ED"/>
              <w:bottom w:val="single" w:sz="6" w:space="0" w:color="E3E5ED"/>
              <w:right w:val="single" w:sz="6" w:space="0" w:color="E3E5ED"/>
            </w:tcBorders>
            <w:shd w:val="clear" w:color="auto" w:fill="FFFFFF"/>
            <w:tcMar>
              <w:top w:w="120" w:type="dxa"/>
              <w:left w:w="120" w:type="dxa"/>
              <w:bottom w:w="120" w:type="dxa"/>
              <w:right w:w="120" w:type="dxa"/>
            </w:tcMar>
            <w:vAlign w:val="center"/>
            <w:hideMark/>
          </w:tcPr>
          <w:p w14:paraId="46AE4263" w14:textId="77777777" w:rsidR="00BE1C01" w:rsidRPr="00BE1C01" w:rsidRDefault="00BE1C01" w:rsidP="00894921">
            <w:pPr>
              <w:spacing w:after="300" w:line="240" w:lineRule="auto"/>
              <w:rPr>
                <w:rFonts w:ascii="system-ui" w:eastAsia="Times New Roman" w:hAnsi="system-ui" w:cs="Times New Roman"/>
                <w:color w:val="10101B"/>
                <w:sz w:val="21"/>
                <w:szCs w:val="21"/>
              </w:rPr>
            </w:pPr>
            <w:r w:rsidRPr="00BE1C01">
              <w:rPr>
                <w:rFonts w:ascii="system-ui" w:eastAsia="Times New Roman" w:hAnsi="system-ui" w:cs="Times New Roman"/>
                <w:color w:val="10101B"/>
                <w:sz w:val="21"/>
                <w:szCs w:val="21"/>
              </w:rPr>
              <w:t>Integration</w:t>
            </w:r>
          </w:p>
        </w:tc>
        <w:tc>
          <w:tcPr>
            <w:tcW w:w="5130" w:type="dxa"/>
            <w:tcBorders>
              <w:top w:val="single" w:sz="6" w:space="0" w:color="E3E5ED"/>
              <w:left w:val="single" w:sz="6" w:space="0" w:color="E3E5ED"/>
              <w:bottom w:val="single" w:sz="6" w:space="0" w:color="E3E5ED"/>
              <w:right w:val="single" w:sz="6" w:space="0" w:color="E3E5ED"/>
            </w:tcBorders>
            <w:shd w:val="clear" w:color="auto" w:fill="FFFFFF"/>
            <w:tcMar>
              <w:top w:w="120" w:type="dxa"/>
              <w:left w:w="120" w:type="dxa"/>
              <w:bottom w:w="120" w:type="dxa"/>
              <w:right w:w="120" w:type="dxa"/>
            </w:tcMar>
            <w:vAlign w:val="center"/>
            <w:hideMark/>
          </w:tcPr>
          <w:p w14:paraId="2635A636" w14:textId="77777777" w:rsidR="00BE1C01" w:rsidRPr="00BE1C01" w:rsidRDefault="00BE1C01" w:rsidP="00BE1C01">
            <w:pPr>
              <w:spacing w:after="300" w:line="240" w:lineRule="auto"/>
              <w:rPr>
                <w:rFonts w:ascii="system-ui" w:eastAsia="Times New Roman" w:hAnsi="system-ui" w:cs="Times New Roman"/>
                <w:color w:val="10101B"/>
                <w:sz w:val="21"/>
                <w:szCs w:val="21"/>
              </w:rPr>
            </w:pPr>
            <w:r w:rsidRPr="00BE1C01">
              <w:rPr>
                <w:rFonts w:ascii="system-ui" w:eastAsia="Times New Roman" w:hAnsi="system-ui" w:cs="Times New Roman"/>
                <w:color w:val="10101B"/>
                <w:sz w:val="21"/>
                <w:szCs w:val="21"/>
              </w:rPr>
              <w:t>Integrate Katapult job with project's CI</w:t>
            </w:r>
          </w:p>
        </w:tc>
        <w:tc>
          <w:tcPr>
            <w:tcW w:w="2340" w:type="dxa"/>
            <w:tcBorders>
              <w:top w:val="single" w:sz="6" w:space="0" w:color="E3E5ED"/>
              <w:left w:val="single" w:sz="6" w:space="0" w:color="E3E5ED"/>
              <w:bottom w:val="single" w:sz="6" w:space="0" w:color="E3E5ED"/>
              <w:right w:val="single" w:sz="6" w:space="0" w:color="E3E5ED"/>
            </w:tcBorders>
            <w:shd w:val="clear" w:color="auto" w:fill="FFFFFF"/>
            <w:tcMar>
              <w:top w:w="120" w:type="dxa"/>
              <w:left w:w="120" w:type="dxa"/>
              <w:bottom w:w="120" w:type="dxa"/>
              <w:right w:w="120" w:type="dxa"/>
            </w:tcMar>
            <w:vAlign w:val="center"/>
            <w:hideMark/>
          </w:tcPr>
          <w:p w14:paraId="73361BB6" w14:textId="77777777" w:rsidR="00BE1C01" w:rsidRPr="00BE1C01" w:rsidRDefault="00BE1C01" w:rsidP="00894921">
            <w:pPr>
              <w:spacing w:after="300" w:line="240" w:lineRule="auto"/>
              <w:rPr>
                <w:rFonts w:ascii="system-ui" w:eastAsia="Times New Roman" w:hAnsi="system-ui" w:cs="Times New Roman"/>
                <w:color w:val="10101B"/>
                <w:sz w:val="21"/>
                <w:szCs w:val="21"/>
              </w:rPr>
            </w:pPr>
            <w:r w:rsidRPr="00BE1C01">
              <w:rPr>
                <w:rFonts w:ascii="system-ui" w:eastAsia="Times New Roman" w:hAnsi="system-ui" w:cs="Times New Roman"/>
                <w:color w:val="10101B"/>
                <w:sz w:val="21"/>
                <w:szCs w:val="21"/>
              </w:rPr>
              <w:t>Katapult Team</w:t>
            </w:r>
          </w:p>
        </w:tc>
      </w:tr>
      <w:tr w:rsidR="00BE1C01" w:rsidRPr="00BE1C01" w14:paraId="3EBCBE6E" w14:textId="77777777" w:rsidTr="00894921">
        <w:tc>
          <w:tcPr>
            <w:tcW w:w="1710" w:type="dxa"/>
            <w:tcBorders>
              <w:top w:val="single" w:sz="6" w:space="0" w:color="E3E5ED"/>
              <w:left w:val="single" w:sz="6" w:space="0" w:color="E3E5ED"/>
              <w:bottom w:val="single" w:sz="6" w:space="0" w:color="E3E5ED"/>
              <w:right w:val="single" w:sz="6" w:space="0" w:color="E3E5ED"/>
            </w:tcBorders>
            <w:shd w:val="clear" w:color="auto" w:fill="FFFFFF"/>
            <w:tcMar>
              <w:top w:w="120" w:type="dxa"/>
              <w:left w:w="120" w:type="dxa"/>
              <w:bottom w:w="120" w:type="dxa"/>
              <w:right w:w="120" w:type="dxa"/>
            </w:tcMar>
            <w:vAlign w:val="center"/>
            <w:hideMark/>
          </w:tcPr>
          <w:p w14:paraId="005D72F8" w14:textId="77777777" w:rsidR="00BE1C01" w:rsidRPr="00BE1C01" w:rsidRDefault="00BE1C01" w:rsidP="00894921">
            <w:pPr>
              <w:spacing w:after="300" w:line="240" w:lineRule="auto"/>
              <w:rPr>
                <w:rFonts w:ascii="system-ui" w:eastAsia="Times New Roman" w:hAnsi="system-ui" w:cs="Times New Roman"/>
                <w:color w:val="10101B"/>
                <w:sz w:val="21"/>
                <w:szCs w:val="21"/>
              </w:rPr>
            </w:pPr>
            <w:r w:rsidRPr="00BE1C01">
              <w:rPr>
                <w:rFonts w:ascii="system-ui" w:eastAsia="Times New Roman" w:hAnsi="system-ui" w:cs="Times New Roman"/>
                <w:color w:val="10101B"/>
                <w:sz w:val="21"/>
                <w:szCs w:val="21"/>
              </w:rPr>
              <w:t>Reporting</w:t>
            </w:r>
          </w:p>
        </w:tc>
        <w:tc>
          <w:tcPr>
            <w:tcW w:w="5130" w:type="dxa"/>
            <w:tcBorders>
              <w:top w:val="single" w:sz="6" w:space="0" w:color="E3E5ED"/>
              <w:left w:val="single" w:sz="6" w:space="0" w:color="E3E5ED"/>
              <w:bottom w:val="single" w:sz="6" w:space="0" w:color="E3E5ED"/>
              <w:right w:val="single" w:sz="6" w:space="0" w:color="E3E5ED"/>
            </w:tcBorders>
            <w:shd w:val="clear" w:color="auto" w:fill="FFFFFF"/>
            <w:tcMar>
              <w:top w:w="120" w:type="dxa"/>
              <w:left w:w="120" w:type="dxa"/>
              <w:bottom w:w="120" w:type="dxa"/>
              <w:right w:w="120" w:type="dxa"/>
            </w:tcMar>
            <w:vAlign w:val="center"/>
            <w:hideMark/>
          </w:tcPr>
          <w:p w14:paraId="1C10501D" w14:textId="77777777" w:rsidR="00BE1C01" w:rsidRPr="00BE1C01" w:rsidRDefault="00BE1C01" w:rsidP="00BE1C01">
            <w:pPr>
              <w:spacing w:after="300" w:line="240" w:lineRule="auto"/>
              <w:rPr>
                <w:rFonts w:ascii="system-ui" w:eastAsia="Times New Roman" w:hAnsi="system-ui" w:cs="Times New Roman"/>
                <w:color w:val="10101B"/>
                <w:sz w:val="21"/>
                <w:szCs w:val="21"/>
              </w:rPr>
            </w:pPr>
            <w:r w:rsidRPr="00BE1C01">
              <w:rPr>
                <w:rFonts w:ascii="system-ui" w:eastAsia="Times New Roman" w:hAnsi="system-ui" w:cs="Times New Roman"/>
                <w:color w:val="10101B"/>
                <w:sz w:val="21"/>
                <w:szCs w:val="21"/>
              </w:rPr>
              <w:t>Ensure builds are running and reports are generated</w:t>
            </w:r>
          </w:p>
        </w:tc>
        <w:tc>
          <w:tcPr>
            <w:tcW w:w="2340" w:type="dxa"/>
            <w:tcBorders>
              <w:top w:val="single" w:sz="6" w:space="0" w:color="E3E5ED"/>
              <w:left w:val="single" w:sz="6" w:space="0" w:color="E3E5ED"/>
              <w:bottom w:val="single" w:sz="6" w:space="0" w:color="E3E5ED"/>
              <w:right w:val="single" w:sz="6" w:space="0" w:color="E3E5ED"/>
            </w:tcBorders>
            <w:shd w:val="clear" w:color="auto" w:fill="FFFFFF"/>
            <w:tcMar>
              <w:top w:w="120" w:type="dxa"/>
              <w:left w:w="120" w:type="dxa"/>
              <w:bottom w:w="120" w:type="dxa"/>
              <w:right w:w="120" w:type="dxa"/>
            </w:tcMar>
            <w:vAlign w:val="center"/>
            <w:hideMark/>
          </w:tcPr>
          <w:p w14:paraId="38DE2EF8" w14:textId="77777777" w:rsidR="00BE1C01" w:rsidRPr="00BE1C01" w:rsidRDefault="00BE1C01" w:rsidP="00894921">
            <w:pPr>
              <w:spacing w:after="300" w:line="240" w:lineRule="auto"/>
              <w:rPr>
                <w:rFonts w:ascii="system-ui" w:eastAsia="Times New Roman" w:hAnsi="system-ui" w:cs="Times New Roman"/>
                <w:color w:val="10101B"/>
                <w:sz w:val="21"/>
                <w:szCs w:val="21"/>
              </w:rPr>
            </w:pPr>
            <w:r w:rsidRPr="00BE1C01">
              <w:rPr>
                <w:rFonts w:ascii="system-ui" w:eastAsia="Times New Roman" w:hAnsi="system-ui" w:cs="Times New Roman"/>
                <w:color w:val="10101B"/>
                <w:sz w:val="21"/>
                <w:szCs w:val="21"/>
              </w:rPr>
              <w:t>Katapult Team</w:t>
            </w:r>
          </w:p>
        </w:tc>
      </w:tr>
      <w:tr w:rsidR="00BE1C01" w:rsidRPr="00BE1C01" w14:paraId="7249BDF5" w14:textId="77777777" w:rsidTr="00894921">
        <w:tc>
          <w:tcPr>
            <w:tcW w:w="1710" w:type="dxa"/>
            <w:tcBorders>
              <w:top w:val="single" w:sz="6" w:space="0" w:color="E3E5ED"/>
              <w:left w:val="single" w:sz="6" w:space="0" w:color="E3E5ED"/>
              <w:bottom w:val="single" w:sz="6" w:space="0" w:color="E3E5ED"/>
              <w:right w:val="single" w:sz="6" w:space="0" w:color="E3E5ED"/>
            </w:tcBorders>
            <w:shd w:val="clear" w:color="auto" w:fill="FFFFFF"/>
            <w:tcMar>
              <w:top w:w="120" w:type="dxa"/>
              <w:left w:w="120" w:type="dxa"/>
              <w:bottom w:w="120" w:type="dxa"/>
              <w:right w:w="120" w:type="dxa"/>
            </w:tcMar>
            <w:vAlign w:val="center"/>
            <w:hideMark/>
          </w:tcPr>
          <w:p w14:paraId="69E24FBC" w14:textId="77777777" w:rsidR="00BE1C01" w:rsidRPr="00BE1C01" w:rsidRDefault="00BE1C01" w:rsidP="00894921">
            <w:pPr>
              <w:spacing w:after="300" w:line="240" w:lineRule="auto"/>
              <w:rPr>
                <w:rFonts w:ascii="system-ui" w:eastAsia="Times New Roman" w:hAnsi="system-ui" w:cs="Times New Roman"/>
                <w:color w:val="10101B"/>
                <w:sz w:val="21"/>
                <w:szCs w:val="21"/>
              </w:rPr>
            </w:pPr>
            <w:r w:rsidRPr="00BE1C01">
              <w:rPr>
                <w:rFonts w:ascii="system-ui" w:eastAsia="Times New Roman" w:hAnsi="system-ui" w:cs="Times New Roman"/>
                <w:color w:val="10101B"/>
                <w:sz w:val="21"/>
                <w:szCs w:val="21"/>
              </w:rPr>
              <w:t>Tracking</w:t>
            </w:r>
          </w:p>
        </w:tc>
        <w:tc>
          <w:tcPr>
            <w:tcW w:w="5130" w:type="dxa"/>
            <w:tcBorders>
              <w:top w:val="single" w:sz="6" w:space="0" w:color="E3E5ED"/>
              <w:left w:val="single" w:sz="6" w:space="0" w:color="E3E5ED"/>
              <w:bottom w:val="single" w:sz="6" w:space="0" w:color="E3E5ED"/>
              <w:right w:val="single" w:sz="6" w:space="0" w:color="E3E5ED"/>
            </w:tcBorders>
            <w:shd w:val="clear" w:color="auto" w:fill="FFFFFF"/>
            <w:tcMar>
              <w:top w:w="120" w:type="dxa"/>
              <w:left w:w="120" w:type="dxa"/>
              <w:bottom w:w="120" w:type="dxa"/>
              <w:right w:w="120" w:type="dxa"/>
            </w:tcMar>
            <w:vAlign w:val="center"/>
            <w:hideMark/>
          </w:tcPr>
          <w:p w14:paraId="2A19CDF8" w14:textId="77777777" w:rsidR="00BE1C01" w:rsidRPr="00BE1C01" w:rsidRDefault="00BE1C01" w:rsidP="00BE1C01">
            <w:pPr>
              <w:spacing w:after="300" w:line="240" w:lineRule="auto"/>
              <w:rPr>
                <w:rFonts w:ascii="system-ui" w:eastAsia="Times New Roman" w:hAnsi="system-ui" w:cs="Times New Roman"/>
                <w:color w:val="10101B"/>
                <w:sz w:val="21"/>
                <w:szCs w:val="21"/>
              </w:rPr>
            </w:pPr>
            <w:r w:rsidRPr="00BE1C01">
              <w:rPr>
                <w:rFonts w:ascii="system-ui" w:eastAsia="Times New Roman" w:hAnsi="system-ui" w:cs="Times New Roman"/>
                <w:color w:val="10101B"/>
                <w:sz w:val="21"/>
                <w:szCs w:val="21"/>
              </w:rPr>
              <w:t>Track daily reports and take action to resolve them</w:t>
            </w:r>
          </w:p>
        </w:tc>
        <w:tc>
          <w:tcPr>
            <w:tcW w:w="2340" w:type="dxa"/>
            <w:tcBorders>
              <w:top w:val="single" w:sz="6" w:space="0" w:color="E3E5ED"/>
              <w:left w:val="single" w:sz="6" w:space="0" w:color="E3E5ED"/>
              <w:bottom w:val="single" w:sz="6" w:space="0" w:color="E3E5ED"/>
              <w:right w:val="single" w:sz="6" w:space="0" w:color="E3E5ED"/>
            </w:tcBorders>
            <w:shd w:val="clear" w:color="auto" w:fill="FFFFFF"/>
            <w:tcMar>
              <w:top w:w="120" w:type="dxa"/>
              <w:left w:w="120" w:type="dxa"/>
              <w:bottom w:w="120" w:type="dxa"/>
              <w:right w:w="120" w:type="dxa"/>
            </w:tcMar>
            <w:vAlign w:val="center"/>
            <w:hideMark/>
          </w:tcPr>
          <w:p w14:paraId="3AFF616F" w14:textId="77777777" w:rsidR="00BE1C01" w:rsidRPr="00BE1C01" w:rsidRDefault="00BE1C01" w:rsidP="00894921">
            <w:pPr>
              <w:spacing w:after="300" w:line="240" w:lineRule="auto"/>
              <w:rPr>
                <w:rFonts w:ascii="system-ui" w:eastAsia="Times New Roman" w:hAnsi="system-ui" w:cs="Times New Roman"/>
                <w:color w:val="10101B"/>
                <w:sz w:val="21"/>
                <w:szCs w:val="21"/>
              </w:rPr>
            </w:pPr>
            <w:r w:rsidRPr="00BE1C01">
              <w:rPr>
                <w:rFonts w:ascii="system-ui" w:eastAsia="Times New Roman" w:hAnsi="system-ui" w:cs="Times New Roman"/>
                <w:color w:val="10101B"/>
                <w:sz w:val="21"/>
                <w:szCs w:val="21"/>
              </w:rPr>
              <w:t>Project Team</w:t>
            </w:r>
          </w:p>
        </w:tc>
      </w:tr>
    </w:tbl>
    <w:p w14:paraId="1AF8A301" w14:textId="155635BA" w:rsidR="00BE1C01" w:rsidRDefault="00BE1C01" w:rsidP="00BE1C01">
      <w:pPr>
        <w:rPr>
          <w:rFonts w:eastAsiaTheme="minorEastAsia"/>
          <w:color w:val="10101B"/>
          <w:sz w:val="24"/>
          <w:szCs w:val="24"/>
        </w:rPr>
      </w:pPr>
    </w:p>
    <w:p w14:paraId="2757D612" w14:textId="6FBC3E89" w:rsidR="00101FA7" w:rsidRDefault="00101FA7" w:rsidP="00BE1C01">
      <w:pPr>
        <w:rPr>
          <w:rFonts w:eastAsiaTheme="minorEastAsia"/>
          <w:color w:val="10101B"/>
          <w:sz w:val="24"/>
          <w:szCs w:val="24"/>
        </w:rPr>
      </w:pPr>
    </w:p>
    <w:p w14:paraId="23B81158" w14:textId="677E354F" w:rsidR="00101FA7" w:rsidRDefault="00101FA7" w:rsidP="00BE1C01">
      <w:pPr>
        <w:rPr>
          <w:rFonts w:eastAsiaTheme="minorEastAsia"/>
          <w:color w:val="10101B"/>
          <w:sz w:val="24"/>
          <w:szCs w:val="24"/>
        </w:rPr>
      </w:pPr>
    </w:p>
    <w:p w14:paraId="6FCFF774" w14:textId="097D1631" w:rsidR="00101FA7" w:rsidRDefault="00101FA7" w:rsidP="00BE1C01">
      <w:pPr>
        <w:rPr>
          <w:rFonts w:eastAsiaTheme="minorEastAsia"/>
          <w:color w:val="10101B"/>
          <w:sz w:val="24"/>
          <w:szCs w:val="24"/>
        </w:rPr>
      </w:pPr>
    </w:p>
    <w:p w14:paraId="1EC8FFFD" w14:textId="20114A81" w:rsidR="00AA4FF2" w:rsidRDefault="00AA4FF2" w:rsidP="00BE1C01">
      <w:pPr>
        <w:rPr>
          <w:rFonts w:eastAsiaTheme="minorEastAsia"/>
          <w:color w:val="10101B"/>
          <w:sz w:val="24"/>
          <w:szCs w:val="24"/>
        </w:rPr>
      </w:pPr>
    </w:p>
    <w:p w14:paraId="5263F62D" w14:textId="5FE808D8" w:rsidR="00AA4FF2" w:rsidRDefault="00AA4FF2" w:rsidP="00BE1C01">
      <w:pPr>
        <w:rPr>
          <w:rFonts w:eastAsiaTheme="minorEastAsia"/>
          <w:color w:val="10101B"/>
          <w:sz w:val="24"/>
          <w:szCs w:val="24"/>
        </w:rPr>
      </w:pPr>
    </w:p>
    <w:p w14:paraId="63A820E8" w14:textId="77777777" w:rsidR="00AA4FF2" w:rsidRDefault="00AA4FF2" w:rsidP="00BE1C01">
      <w:pPr>
        <w:rPr>
          <w:rFonts w:eastAsiaTheme="minorEastAsia"/>
          <w:color w:val="10101B"/>
          <w:sz w:val="24"/>
          <w:szCs w:val="24"/>
        </w:rPr>
      </w:pPr>
    </w:p>
    <w:p w14:paraId="6B46782C" w14:textId="44034756" w:rsidR="00AA4FF2" w:rsidRPr="00AA4FF2" w:rsidRDefault="00101FA7" w:rsidP="00AA4FF2">
      <w:pPr>
        <w:pStyle w:val="Heading2"/>
        <w:rPr>
          <w:rFonts w:eastAsiaTheme="minorEastAsia"/>
        </w:rPr>
      </w:pPr>
      <w:r>
        <w:rPr>
          <w:rFonts w:eastAsiaTheme="minorEastAsia"/>
        </w:rPr>
        <w:t>How to check Polyspace report?</w:t>
      </w:r>
    </w:p>
    <w:p w14:paraId="7831E1E1" w14:textId="1E69090A" w:rsidR="00101FA7" w:rsidRDefault="00101FA7" w:rsidP="00BE1C01">
      <w:pPr>
        <w:rPr>
          <w:rFonts w:eastAsiaTheme="minorEastAsia"/>
          <w:color w:val="10101B"/>
          <w:sz w:val="24"/>
          <w:szCs w:val="24"/>
        </w:rPr>
      </w:pPr>
      <w:r>
        <w:rPr>
          <w:rFonts w:eastAsiaTheme="minorEastAsia"/>
          <w:color w:val="10101B"/>
          <w:sz w:val="24"/>
          <w:szCs w:val="24"/>
        </w:rPr>
        <w:t>First download polyspace report form stack pipeline.</w:t>
      </w:r>
    </w:p>
    <w:p w14:paraId="315B1424" w14:textId="3210BBA9" w:rsidR="00101FA7" w:rsidRDefault="00101FA7" w:rsidP="00BE1C01">
      <w:pPr>
        <w:rPr>
          <w:rFonts w:eastAsiaTheme="minorEastAsia"/>
          <w:color w:val="10101B"/>
          <w:sz w:val="24"/>
          <w:szCs w:val="24"/>
        </w:rPr>
      </w:pPr>
      <w:r>
        <w:rPr>
          <w:rFonts w:eastAsiaTheme="minorEastAsia"/>
          <w:color w:val="10101B"/>
          <w:sz w:val="24"/>
          <w:szCs w:val="24"/>
        </w:rPr>
        <w:t>Go to stack &gt;&gt; CI/CD &gt;&gt; Pipeline&gt;&gt; download latest polyspace report</w:t>
      </w:r>
    </w:p>
    <w:p w14:paraId="1059A266" w14:textId="589D982F" w:rsidR="00101FA7" w:rsidRDefault="00101FA7" w:rsidP="00BE1C01">
      <w:pPr>
        <w:rPr>
          <w:rFonts w:eastAsiaTheme="minorEastAsia"/>
          <w:color w:val="10101B"/>
          <w:sz w:val="24"/>
          <w:szCs w:val="24"/>
        </w:rPr>
      </w:pPr>
      <w:r>
        <w:rPr>
          <w:rFonts w:eastAsiaTheme="minorEastAsia"/>
          <w:color w:val="10101B"/>
          <w:sz w:val="24"/>
          <w:szCs w:val="24"/>
        </w:rPr>
        <w:lastRenderedPageBreak/>
        <w:t>After download polyspace extract polyspace report…</w:t>
      </w:r>
    </w:p>
    <w:p w14:paraId="30E4180B" w14:textId="07F88954" w:rsidR="00101FA7" w:rsidRDefault="00101FA7" w:rsidP="00BE1C01">
      <w:pPr>
        <w:rPr>
          <w:rFonts w:eastAsiaTheme="minorEastAsia"/>
          <w:color w:val="10101B"/>
          <w:sz w:val="24"/>
          <w:szCs w:val="24"/>
        </w:rPr>
      </w:pPr>
      <w:r>
        <w:rPr>
          <w:rFonts w:eastAsiaTheme="minorEastAsia"/>
          <w:color w:val="10101B"/>
          <w:sz w:val="24"/>
          <w:szCs w:val="24"/>
        </w:rPr>
        <w:t>Open Bugfinder.html file</w:t>
      </w:r>
    </w:p>
    <w:p w14:paraId="64B905D9" w14:textId="17ED7EA7" w:rsidR="00101FA7" w:rsidRDefault="000E6E27" w:rsidP="00BE1C01">
      <w:pPr>
        <w:rPr>
          <w:rFonts w:eastAsiaTheme="minorEastAsia"/>
          <w:color w:val="10101B"/>
          <w:sz w:val="24"/>
          <w:szCs w:val="24"/>
        </w:rPr>
      </w:pPr>
      <w:r>
        <w:rPr>
          <w:rFonts w:eastAsiaTheme="minorEastAsia"/>
          <w:color w:val="10101B"/>
          <w:sz w:val="24"/>
          <w:szCs w:val="24"/>
        </w:rPr>
        <w:t xml:space="preserve">Look at chapter 1 </w:t>
      </w:r>
    </w:p>
    <w:p w14:paraId="0D208458" w14:textId="132FA304" w:rsidR="000E6E27" w:rsidRDefault="00F25BBB" w:rsidP="00BE1C01">
      <w:pPr>
        <w:rPr>
          <w:rFonts w:eastAsiaTheme="minorEastAsia"/>
          <w:color w:val="10101B"/>
          <w:sz w:val="24"/>
          <w:szCs w:val="24"/>
        </w:rPr>
      </w:pPr>
      <w:r>
        <w:rPr>
          <w:rFonts w:eastAsiaTheme="minorEastAsia"/>
          <w:noProof/>
          <w:color w:val="10101B"/>
          <w:sz w:val="24"/>
          <w:szCs w:val="24"/>
        </w:rPr>
        <w:drawing>
          <wp:inline distT="0" distB="0" distL="0" distR="0" wp14:anchorId="279365C7" wp14:editId="4CE2C0F1">
            <wp:extent cx="6490970" cy="2954741"/>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01383" cy="2959481"/>
                    </a:xfrm>
                    <a:prstGeom prst="rect">
                      <a:avLst/>
                    </a:prstGeom>
                    <a:noFill/>
                    <a:ln>
                      <a:noFill/>
                    </a:ln>
                  </pic:spPr>
                </pic:pic>
              </a:graphicData>
            </a:graphic>
          </wp:inline>
        </w:drawing>
      </w:r>
    </w:p>
    <w:p w14:paraId="258D923E" w14:textId="43301A6F" w:rsidR="00F25BBB" w:rsidRDefault="00F25BBB" w:rsidP="00BE1C01">
      <w:pPr>
        <w:rPr>
          <w:rFonts w:eastAsiaTheme="minorEastAsia"/>
          <w:color w:val="10101B"/>
          <w:sz w:val="24"/>
          <w:szCs w:val="24"/>
        </w:rPr>
      </w:pPr>
    </w:p>
    <w:p w14:paraId="2772D9DC" w14:textId="5A2B47B1" w:rsidR="00F25BBB" w:rsidRDefault="00F25BBB" w:rsidP="00F25BBB">
      <w:pPr>
        <w:pStyle w:val="ListParagraph"/>
        <w:numPr>
          <w:ilvl w:val="0"/>
          <w:numId w:val="3"/>
        </w:numPr>
        <w:rPr>
          <w:rFonts w:eastAsiaTheme="minorEastAsia"/>
          <w:color w:val="10101B"/>
          <w:sz w:val="24"/>
          <w:szCs w:val="24"/>
        </w:rPr>
      </w:pPr>
      <w:r>
        <w:rPr>
          <w:rFonts w:eastAsiaTheme="minorEastAsia"/>
          <w:color w:val="10101B"/>
          <w:sz w:val="24"/>
          <w:szCs w:val="24"/>
        </w:rPr>
        <w:t>U</w:t>
      </w:r>
      <w:r w:rsidRPr="00F25BBB">
        <w:rPr>
          <w:rFonts w:eastAsiaTheme="minorEastAsia"/>
          <w:color w:val="10101B"/>
          <w:sz w:val="24"/>
          <w:szCs w:val="24"/>
        </w:rPr>
        <w:t xml:space="preserve">nreviewed </w:t>
      </w:r>
    </w:p>
    <w:p w14:paraId="496A3794" w14:textId="61CF2E21" w:rsidR="00F25BBB" w:rsidRDefault="00F25BBB" w:rsidP="00F25BBB">
      <w:pPr>
        <w:pStyle w:val="ListParagraph"/>
        <w:numPr>
          <w:ilvl w:val="1"/>
          <w:numId w:val="3"/>
        </w:numPr>
        <w:rPr>
          <w:rFonts w:eastAsiaTheme="minorEastAsia"/>
          <w:color w:val="10101B"/>
          <w:sz w:val="24"/>
          <w:szCs w:val="24"/>
        </w:rPr>
      </w:pPr>
      <w:r>
        <w:rPr>
          <w:rFonts w:eastAsiaTheme="minorEastAsia"/>
          <w:color w:val="10101B"/>
          <w:sz w:val="24"/>
          <w:szCs w:val="24"/>
        </w:rPr>
        <w:t xml:space="preserve">Mishra c-2012 guidelines - </w:t>
      </w:r>
    </w:p>
    <w:p w14:paraId="5CF848B1" w14:textId="7D130A1C" w:rsidR="00F25BBB" w:rsidRDefault="00F25BBB" w:rsidP="00F25BBB">
      <w:pPr>
        <w:pStyle w:val="ListParagraph"/>
        <w:numPr>
          <w:ilvl w:val="1"/>
          <w:numId w:val="3"/>
        </w:numPr>
        <w:rPr>
          <w:rFonts w:eastAsiaTheme="minorEastAsia"/>
          <w:color w:val="10101B"/>
          <w:sz w:val="24"/>
          <w:szCs w:val="24"/>
        </w:rPr>
      </w:pPr>
      <w:r>
        <w:rPr>
          <w:rFonts w:eastAsiaTheme="minorEastAsia"/>
          <w:color w:val="10101B"/>
          <w:sz w:val="24"/>
          <w:szCs w:val="24"/>
        </w:rPr>
        <w:t>Defects</w:t>
      </w:r>
    </w:p>
    <w:p w14:paraId="5E77BDBF" w14:textId="457D7A8B" w:rsidR="00F25BBB" w:rsidRDefault="00F25BBB" w:rsidP="00F25BBB">
      <w:pPr>
        <w:pStyle w:val="NoSpacing"/>
      </w:pPr>
      <w:r>
        <w:t>If Misra and Defects are 0,0 then no problems in polyspace</w:t>
      </w:r>
      <w:r w:rsidR="00AA4FF2">
        <w:t>.</w:t>
      </w:r>
    </w:p>
    <w:p w14:paraId="113316C5" w14:textId="6C92069F" w:rsidR="00AA4FF2" w:rsidRDefault="00F25BBB" w:rsidP="00F25BBB">
      <w:pPr>
        <w:pStyle w:val="NoSpacing"/>
      </w:pPr>
      <w:r>
        <w:t>If any other number in unreview column, then find out that file who break the rule.</w:t>
      </w:r>
      <w:r w:rsidR="00AA4FF2">
        <w:t xml:space="preserve"> And send </w:t>
      </w:r>
    </w:p>
    <w:p w14:paraId="5FE0D90C" w14:textId="77777777" w:rsidR="00F25BBB" w:rsidRDefault="00F25BBB" w:rsidP="00F25BBB">
      <w:pPr>
        <w:rPr>
          <w:rFonts w:eastAsiaTheme="minorEastAsia"/>
          <w:color w:val="10101B"/>
          <w:sz w:val="24"/>
          <w:szCs w:val="24"/>
        </w:rPr>
      </w:pPr>
    </w:p>
    <w:p w14:paraId="567EACCB" w14:textId="77777777" w:rsidR="00F25BBB" w:rsidRDefault="00F25BBB" w:rsidP="00F25BBB">
      <w:pPr>
        <w:rPr>
          <w:rFonts w:eastAsiaTheme="minorEastAsia"/>
          <w:color w:val="10101B"/>
          <w:sz w:val="24"/>
          <w:szCs w:val="24"/>
        </w:rPr>
      </w:pPr>
    </w:p>
    <w:p w14:paraId="75759153" w14:textId="77777777" w:rsidR="00F25BBB" w:rsidRPr="00F25BBB" w:rsidRDefault="00F25BBB" w:rsidP="00F25BBB">
      <w:pPr>
        <w:rPr>
          <w:rFonts w:eastAsiaTheme="minorEastAsia"/>
          <w:color w:val="10101B"/>
          <w:sz w:val="24"/>
          <w:szCs w:val="24"/>
        </w:rPr>
      </w:pPr>
    </w:p>
    <w:p w14:paraId="68AE2AF5" w14:textId="77777777" w:rsidR="00101FA7" w:rsidRPr="00BE1C01" w:rsidRDefault="00101FA7" w:rsidP="00BE1C01">
      <w:pPr>
        <w:rPr>
          <w:rFonts w:eastAsiaTheme="minorEastAsia"/>
          <w:color w:val="10101B"/>
          <w:sz w:val="24"/>
          <w:szCs w:val="24"/>
        </w:rPr>
      </w:pPr>
    </w:p>
    <w:p w14:paraId="54B4EE73" w14:textId="1ED4A7EE" w:rsidR="008F5E0D" w:rsidRDefault="008F5E0D" w:rsidP="2547AC3B">
      <w:pPr>
        <w:rPr>
          <w:rFonts w:ascii="system-ui" w:eastAsia="system-ui" w:hAnsi="system-ui" w:cs="system-ui"/>
          <w:color w:val="10101B"/>
          <w:sz w:val="24"/>
          <w:szCs w:val="24"/>
        </w:rPr>
      </w:pPr>
    </w:p>
    <w:p w14:paraId="2C078E63" w14:textId="5AA04B3B" w:rsidR="008F5E0D" w:rsidRDefault="00D925AB" w:rsidP="2547AC3B">
      <w:r>
        <w:br/>
      </w:r>
    </w:p>
    <w:sectPr w:rsidR="008F5E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F55AA" w14:textId="77777777" w:rsidR="00313160" w:rsidRDefault="00313160" w:rsidP="00304961">
      <w:pPr>
        <w:spacing w:after="0" w:line="240" w:lineRule="auto"/>
      </w:pPr>
      <w:r>
        <w:separator/>
      </w:r>
    </w:p>
  </w:endnote>
  <w:endnote w:type="continuationSeparator" w:id="0">
    <w:p w14:paraId="061EA73A" w14:textId="77777777" w:rsidR="00313160" w:rsidRDefault="00313160" w:rsidP="003049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stem-u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1BC19" w14:textId="77777777" w:rsidR="00313160" w:rsidRDefault="00313160" w:rsidP="00304961">
      <w:pPr>
        <w:spacing w:after="0" w:line="240" w:lineRule="auto"/>
      </w:pPr>
      <w:r>
        <w:separator/>
      </w:r>
    </w:p>
  </w:footnote>
  <w:footnote w:type="continuationSeparator" w:id="0">
    <w:p w14:paraId="7CB3A00B" w14:textId="77777777" w:rsidR="00313160" w:rsidRDefault="00313160" w:rsidP="003049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4B6E"/>
    <w:multiLevelType w:val="hybridMultilevel"/>
    <w:tmpl w:val="E4AC19F6"/>
    <w:lvl w:ilvl="0" w:tplc="53D0A2C0">
      <w:start w:val="1"/>
      <w:numFmt w:val="bullet"/>
      <w:lvlText w:val=""/>
      <w:lvlJc w:val="left"/>
      <w:pPr>
        <w:ind w:left="720" w:hanging="360"/>
      </w:pPr>
      <w:rPr>
        <w:rFonts w:ascii="Symbol" w:hAnsi="Symbol" w:hint="default"/>
      </w:rPr>
    </w:lvl>
    <w:lvl w:ilvl="1" w:tplc="1F0A0B62">
      <w:start w:val="1"/>
      <w:numFmt w:val="bullet"/>
      <w:lvlText w:val="o"/>
      <w:lvlJc w:val="left"/>
      <w:pPr>
        <w:ind w:left="1440" w:hanging="360"/>
      </w:pPr>
      <w:rPr>
        <w:rFonts w:ascii="Courier New" w:hAnsi="Courier New" w:hint="default"/>
      </w:rPr>
    </w:lvl>
    <w:lvl w:ilvl="2" w:tplc="105E59FC">
      <w:start w:val="1"/>
      <w:numFmt w:val="bullet"/>
      <w:lvlText w:val=""/>
      <w:lvlJc w:val="left"/>
      <w:pPr>
        <w:ind w:left="2160" w:hanging="360"/>
      </w:pPr>
      <w:rPr>
        <w:rFonts w:ascii="Wingdings" w:hAnsi="Wingdings" w:hint="default"/>
      </w:rPr>
    </w:lvl>
    <w:lvl w:ilvl="3" w:tplc="92A2DEAC">
      <w:start w:val="1"/>
      <w:numFmt w:val="bullet"/>
      <w:lvlText w:val=""/>
      <w:lvlJc w:val="left"/>
      <w:pPr>
        <w:ind w:left="2880" w:hanging="360"/>
      </w:pPr>
      <w:rPr>
        <w:rFonts w:ascii="Symbol" w:hAnsi="Symbol" w:hint="default"/>
      </w:rPr>
    </w:lvl>
    <w:lvl w:ilvl="4" w:tplc="F1780A7C">
      <w:start w:val="1"/>
      <w:numFmt w:val="bullet"/>
      <w:lvlText w:val="o"/>
      <w:lvlJc w:val="left"/>
      <w:pPr>
        <w:ind w:left="3600" w:hanging="360"/>
      </w:pPr>
      <w:rPr>
        <w:rFonts w:ascii="Courier New" w:hAnsi="Courier New" w:hint="default"/>
      </w:rPr>
    </w:lvl>
    <w:lvl w:ilvl="5" w:tplc="82E40D80">
      <w:start w:val="1"/>
      <w:numFmt w:val="bullet"/>
      <w:lvlText w:val=""/>
      <w:lvlJc w:val="left"/>
      <w:pPr>
        <w:ind w:left="4320" w:hanging="360"/>
      </w:pPr>
      <w:rPr>
        <w:rFonts w:ascii="Wingdings" w:hAnsi="Wingdings" w:hint="default"/>
      </w:rPr>
    </w:lvl>
    <w:lvl w:ilvl="6" w:tplc="37BA44BE">
      <w:start w:val="1"/>
      <w:numFmt w:val="bullet"/>
      <w:lvlText w:val=""/>
      <w:lvlJc w:val="left"/>
      <w:pPr>
        <w:ind w:left="5040" w:hanging="360"/>
      </w:pPr>
      <w:rPr>
        <w:rFonts w:ascii="Symbol" w:hAnsi="Symbol" w:hint="default"/>
      </w:rPr>
    </w:lvl>
    <w:lvl w:ilvl="7" w:tplc="C0306B78">
      <w:start w:val="1"/>
      <w:numFmt w:val="bullet"/>
      <w:lvlText w:val="o"/>
      <w:lvlJc w:val="left"/>
      <w:pPr>
        <w:ind w:left="5760" w:hanging="360"/>
      </w:pPr>
      <w:rPr>
        <w:rFonts w:ascii="Courier New" w:hAnsi="Courier New" w:hint="default"/>
      </w:rPr>
    </w:lvl>
    <w:lvl w:ilvl="8" w:tplc="72C685BC">
      <w:start w:val="1"/>
      <w:numFmt w:val="bullet"/>
      <w:lvlText w:val=""/>
      <w:lvlJc w:val="left"/>
      <w:pPr>
        <w:ind w:left="6480" w:hanging="360"/>
      </w:pPr>
      <w:rPr>
        <w:rFonts w:ascii="Wingdings" w:hAnsi="Wingdings" w:hint="default"/>
      </w:rPr>
    </w:lvl>
  </w:abstractNum>
  <w:abstractNum w:abstractNumId="1" w15:restartNumberingAfterBreak="0">
    <w:nsid w:val="108D3726"/>
    <w:multiLevelType w:val="multilevel"/>
    <w:tmpl w:val="4A3EABE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56B22D21"/>
    <w:multiLevelType w:val="hybridMultilevel"/>
    <w:tmpl w:val="F5C07082"/>
    <w:lvl w:ilvl="0" w:tplc="9EDAB800">
      <w:start w:val="1"/>
      <w:numFmt w:val="bullet"/>
      <w:lvlText w:val=""/>
      <w:lvlJc w:val="left"/>
      <w:pPr>
        <w:ind w:left="720" w:hanging="360"/>
      </w:pPr>
      <w:rPr>
        <w:rFonts w:ascii="Symbol" w:hAnsi="Symbol" w:hint="default"/>
      </w:rPr>
    </w:lvl>
    <w:lvl w:ilvl="1" w:tplc="506A51DA">
      <w:start w:val="1"/>
      <w:numFmt w:val="bullet"/>
      <w:lvlText w:val="o"/>
      <w:lvlJc w:val="left"/>
      <w:pPr>
        <w:ind w:left="1440" w:hanging="360"/>
      </w:pPr>
      <w:rPr>
        <w:rFonts w:ascii="Courier New" w:hAnsi="Courier New" w:hint="default"/>
      </w:rPr>
    </w:lvl>
    <w:lvl w:ilvl="2" w:tplc="A956EA8C">
      <w:start w:val="1"/>
      <w:numFmt w:val="bullet"/>
      <w:lvlText w:val=""/>
      <w:lvlJc w:val="left"/>
      <w:pPr>
        <w:ind w:left="2160" w:hanging="360"/>
      </w:pPr>
      <w:rPr>
        <w:rFonts w:ascii="Wingdings" w:hAnsi="Wingdings" w:hint="default"/>
      </w:rPr>
    </w:lvl>
    <w:lvl w:ilvl="3" w:tplc="B1F207EE">
      <w:start w:val="1"/>
      <w:numFmt w:val="bullet"/>
      <w:lvlText w:val=""/>
      <w:lvlJc w:val="left"/>
      <w:pPr>
        <w:ind w:left="2880" w:hanging="360"/>
      </w:pPr>
      <w:rPr>
        <w:rFonts w:ascii="Symbol" w:hAnsi="Symbol" w:hint="default"/>
      </w:rPr>
    </w:lvl>
    <w:lvl w:ilvl="4" w:tplc="71508826">
      <w:start w:val="1"/>
      <w:numFmt w:val="bullet"/>
      <w:lvlText w:val="o"/>
      <w:lvlJc w:val="left"/>
      <w:pPr>
        <w:ind w:left="3600" w:hanging="360"/>
      </w:pPr>
      <w:rPr>
        <w:rFonts w:ascii="Courier New" w:hAnsi="Courier New" w:hint="default"/>
      </w:rPr>
    </w:lvl>
    <w:lvl w:ilvl="5" w:tplc="9F60A904">
      <w:start w:val="1"/>
      <w:numFmt w:val="bullet"/>
      <w:lvlText w:val=""/>
      <w:lvlJc w:val="left"/>
      <w:pPr>
        <w:ind w:left="4320" w:hanging="360"/>
      </w:pPr>
      <w:rPr>
        <w:rFonts w:ascii="Wingdings" w:hAnsi="Wingdings" w:hint="default"/>
      </w:rPr>
    </w:lvl>
    <w:lvl w:ilvl="6" w:tplc="8F1C9790">
      <w:start w:val="1"/>
      <w:numFmt w:val="bullet"/>
      <w:lvlText w:val=""/>
      <w:lvlJc w:val="left"/>
      <w:pPr>
        <w:ind w:left="5040" w:hanging="360"/>
      </w:pPr>
      <w:rPr>
        <w:rFonts w:ascii="Symbol" w:hAnsi="Symbol" w:hint="default"/>
      </w:rPr>
    </w:lvl>
    <w:lvl w:ilvl="7" w:tplc="FB5208FE">
      <w:start w:val="1"/>
      <w:numFmt w:val="bullet"/>
      <w:lvlText w:val="o"/>
      <w:lvlJc w:val="left"/>
      <w:pPr>
        <w:ind w:left="5760" w:hanging="360"/>
      </w:pPr>
      <w:rPr>
        <w:rFonts w:ascii="Courier New" w:hAnsi="Courier New" w:hint="default"/>
      </w:rPr>
    </w:lvl>
    <w:lvl w:ilvl="8" w:tplc="3B246416">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C0AEA9E"/>
    <w:rsid w:val="000E6E27"/>
    <w:rsid w:val="00101FA7"/>
    <w:rsid w:val="00136451"/>
    <w:rsid w:val="002560F3"/>
    <w:rsid w:val="00304961"/>
    <w:rsid w:val="00313160"/>
    <w:rsid w:val="00891460"/>
    <w:rsid w:val="00894921"/>
    <w:rsid w:val="008F5E0D"/>
    <w:rsid w:val="00974D60"/>
    <w:rsid w:val="00A37D24"/>
    <w:rsid w:val="00AA4FF2"/>
    <w:rsid w:val="00B32452"/>
    <w:rsid w:val="00BE1C01"/>
    <w:rsid w:val="00C42A97"/>
    <w:rsid w:val="00C865D2"/>
    <w:rsid w:val="00D925AB"/>
    <w:rsid w:val="00F05992"/>
    <w:rsid w:val="00F25BBB"/>
    <w:rsid w:val="00F94A56"/>
    <w:rsid w:val="033181DC"/>
    <w:rsid w:val="0611B750"/>
    <w:rsid w:val="0D553A76"/>
    <w:rsid w:val="108684CD"/>
    <w:rsid w:val="12482CEA"/>
    <w:rsid w:val="182739FE"/>
    <w:rsid w:val="20E49BF2"/>
    <w:rsid w:val="23A12BAE"/>
    <w:rsid w:val="23B6EB3D"/>
    <w:rsid w:val="2547AC3B"/>
    <w:rsid w:val="2604F18A"/>
    <w:rsid w:val="2773F63F"/>
    <w:rsid w:val="27A0C1EB"/>
    <w:rsid w:val="30AA7877"/>
    <w:rsid w:val="37AC35A8"/>
    <w:rsid w:val="4BB6753A"/>
    <w:rsid w:val="4D361E49"/>
    <w:rsid w:val="4D61ECDB"/>
    <w:rsid w:val="4EF1ED63"/>
    <w:rsid w:val="548FD474"/>
    <w:rsid w:val="557D3D78"/>
    <w:rsid w:val="5AA0F658"/>
    <w:rsid w:val="5E400506"/>
    <w:rsid w:val="6C0AEA9E"/>
    <w:rsid w:val="6CC148DB"/>
    <w:rsid w:val="71B43B4F"/>
    <w:rsid w:val="77341A96"/>
    <w:rsid w:val="7B2273E7"/>
    <w:rsid w:val="7E682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0AEA9E"/>
  <w15:docId w15:val="{F77F0ED3-0325-4F9A-839B-4CFA1C88E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1C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E1C0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sid w:val="00BE1C01"/>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BE1C01"/>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BE1C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1C01"/>
    <w:rPr>
      <w:b/>
      <w:bCs/>
    </w:rPr>
  </w:style>
  <w:style w:type="paragraph" w:styleId="NoSpacing">
    <w:name w:val="No Spacing"/>
    <w:uiPriority w:val="1"/>
    <w:qFormat/>
    <w:rsid w:val="00F25BB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7287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hive.kpit.com/cba/index.php/QAC"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programmingresearch.com/static-analysis-software/qac-qacpp-static-analyzer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kquest.kpit.com/kquest/projects/katapult/wiki/QAC"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A0D3ABDDDAD5478F1AFE664485D86C" ma:contentTypeVersion="4" ma:contentTypeDescription="Create a new document." ma:contentTypeScope="" ma:versionID="5d2d237968e3dc5aebd6e472333c6ee6">
  <xsd:schema xmlns:xsd="http://www.w3.org/2001/XMLSchema" xmlns:xs="http://www.w3.org/2001/XMLSchema" xmlns:p="http://schemas.microsoft.com/office/2006/metadata/properties" xmlns:ns2="12bf10d3-f18e-4f9d-a5f4-eff87b699b14" targetNamespace="http://schemas.microsoft.com/office/2006/metadata/properties" ma:root="true" ma:fieldsID="a48960d7cd0fac42809cc3e4edae7153" ns2:_="">
    <xsd:import namespace="12bf10d3-f18e-4f9d-a5f4-eff87b699b1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bf10d3-f18e-4f9d-a5f4-eff87b699b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FAF704C-FC5F-46EA-89C6-784E172092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bf10d3-f18e-4f9d-a5f4-eff87b699b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80F69A-AEA4-4B9A-B857-4CE557B2A6D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66AA4E0-CF39-433F-94DF-EFF4FCF3F4D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1175</TotalTime>
  <Pages>1</Pages>
  <Words>2056</Words>
  <Characters>11723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Vivekanand Maurya</dc:creator>
  <cp:keywords/>
  <dc:description/>
  <cp:lastModifiedBy>Vivekanand Maurya</cp:lastModifiedBy>
  <cp:revision>8</cp:revision>
  <dcterms:created xsi:type="dcterms:W3CDTF">2022-01-28T10:38:00Z</dcterms:created>
  <dcterms:modified xsi:type="dcterms:W3CDTF">2022-03-24T08:55:00Z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0x010100D3A0D3ABDDDAD5478F1AFE664485D86C</vt:lpwstr>
  </property>
</Properties>
</file>