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Ex1</w:t>
      </w: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Name(s):</w:t>
      </w:r>
      <w:r>
        <w:rPr>
          <w:rFonts w:ascii="Cambria" w:eastAsia="Cambria" w:hAnsi="Cambria" w:cs="Cambria"/>
        </w:rPr>
        <w:br/>
      </w: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Table 1. Tabulation of game statistics with the default shoe.</w:t>
      </w:r>
    </w:p>
    <w:tbl>
      <w:tblPr>
        <w:tblW w:w="5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50"/>
        <w:gridCol w:w="1800"/>
      </w:tblGrid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Player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Dealer</w:t>
            </w: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Wins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Pushes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Breaks (&gt;21)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Blackjacks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Charlies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Total splits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  <w:highlight w:val="black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Total hands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  <w:highlight w:val="black"/>
              </w:rPr>
            </w:pPr>
          </w:p>
        </w:tc>
        <w:bookmarkStart w:id="0" w:name="_GoBack"/>
        <w:bookmarkEnd w:id="0"/>
      </w:tr>
    </w:tbl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Bankroll:</w:t>
      </w: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Ex2</w:t>
      </w: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Name(s):</w:t>
      </w:r>
      <w:r>
        <w:rPr>
          <w:rFonts w:ascii="Cambria" w:eastAsia="Cambria" w:hAnsi="Cambria" w:cs="Cambria"/>
        </w:rPr>
        <w:br/>
      </w:r>
    </w:p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311B2D" w:rsidRDefault="00311B2D" w:rsidP="00311B2D">
      <w:pPr>
        <w:widowControl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Table 1. Tabulation of game statistics with the default shoe.</w:t>
      </w:r>
    </w:p>
    <w:tbl>
      <w:tblPr>
        <w:tblW w:w="5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50"/>
        <w:gridCol w:w="1800"/>
      </w:tblGrid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Player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Dealer</w:t>
            </w: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Wins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Pushes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Breaks (&gt;21)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Blackjacks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Charlies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Total splits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  <w:highlight w:val="black"/>
              </w:rPr>
            </w:pPr>
          </w:p>
        </w:tc>
      </w:tr>
      <w:tr w:rsidR="00311B2D" w:rsidTr="00853E8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Total hands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B2D" w:rsidRDefault="00311B2D" w:rsidP="00853E8E">
            <w:pPr>
              <w:widowControl w:val="0"/>
              <w:spacing w:line="240" w:lineRule="auto"/>
              <w:rPr>
                <w:rFonts w:ascii="Cambria" w:eastAsia="Cambria" w:hAnsi="Cambria" w:cs="Cambria"/>
                <w:highlight w:val="black"/>
              </w:rPr>
            </w:pPr>
          </w:p>
        </w:tc>
      </w:tr>
    </w:tbl>
    <w:p w:rsidR="00311B2D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DA79FE" w:rsidRDefault="00311B2D" w:rsidP="00311B2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</w:rPr>
        <w:t>Bankroll:</w:t>
      </w:r>
    </w:p>
    <w:sectPr w:rsidR="00DA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2D"/>
    <w:rsid w:val="00311B2D"/>
    <w:rsid w:val="00BC0A49"/>
    <w:rsid w:val="00DA79FE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6C5C"/>
  <w15:chartTrackingRefBased/>
  <w15:docId w15:val="{83CF3862-9529-4241-8C36-69C4CD78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1B2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2D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353</Characters>
  <Application>Microsoft Office Word</Application>
  <DocSecurity>0</DocSecurity>
  <Lines>2</Lines>
  <Paragraphs>1</Paragraphs>
  <ScaleCrop>false</ScaleCrop>
  <Company>Marist College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Vellaiyappan Surulimuthu</dc:creator>
  <cp:keywords/>
  <dc:description/>
  <cp:lastModifiedBy>Marist User</cp:lastModifiedBy>
  <cp:revision>1</cp:revision>
  <cp:lastPrinted>2018-09-25T01:53:00Z</cp:lastPrinted>
  <dcterms:created xsi:type="dcterms:W3CDTF">2018-09-25T01:51:00Z</dcterms:created>
  <dcterms:modified xsi:type="dcterms:W3CDTF">2018-09-25T02:00:00Z</dcterms:modified>
</cp:coreProperties>
</file>