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B6570" w14:textId="77777777" w:rsidR="00C473C7" w:rsidRPr="00C473C7" w:rsidRDefault="00C473C7" w:rsidP="00C473C7">
      <w:pPr>
        <w:jc w:val="center"/>
        <w:rPr>
          <w:rFonts w:ascii="Book Antiqua" w:hAnsi="Book Antiqua"/>
          <w:b/>
          <w:bCs/>
          <w:sz w:val="28"/>
          <w:szCs w:val="28"/>
          <w:u w:val="single"/>
        </w:rPr>
      </w:pPr>
      <w:r w:rsidRPr="00C473C7">
        <w:rPr>
          <w:rFonts w:ascii="Book Antiqua" w:hAnsi="Book Antiqua"/>
          <w:b/>
          <w:bCs/>
          <w:sz w:val="28"/>
          <w:szCs w:val="28"/>
          <w:u w:val="single"/>
        </w:rPr>
        <w:t xml:space="preserve">Module-1, </w:t>
      </w:r>
      <w:r w:rsidR="00C8329C">
        <w:rPr>
          <w:rFonts w:ascii="Book Antiqua" w:hAnsi="Book Antiqua"/>
          <w:b/>
          <w:bCs/>
          <w:sz w:val="28"/>
          <w:szCs w:val="28"/>
          <w:u w:val="single"/>
        </w:rPr>
        <w:t>Determiners</w:t>
      </w:r>
    </w:p>
    <w:p w14:paraId="26AF5EFE" w14:textId="77777777" w:rsidR="00C8329C" w:rsidRDefault="00C8329C" w:rsidP="00C8329C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  <w:sectPr w:rsidR="00C8329C" w:rsidSect="00C473C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30DBFFEE" w14:textId="77777777" w:rsidR="00C8329C" w:rsidRPr="00C8329C" w:rsidRDefault="00C8329C" w:rsidP="00C8329C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Learning </w:t>
      </w:r>
      <w:r w:rsidR="004C542D">
        <w:rPr>
          <w:rFonts w:ascii="Times New Roman" w:eastAsia="Times New Roman" w:hAnsi="Times New Roman" w:cs="Times New Roman"/>
          <w:b/>
          <w:bCs/>
          <w:lang w:eastAsia="en-IN" w:bidi="hi-IN"/>
        </w:rPr>
        <w:t>o</w:t>
      </w: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>bjectives:</w:t>
      </w:r>
    </w:p>
    <w:p w14:paraId="02F61625" w14:textId="77777777" w:rsidR="00C8329C" w:rsidRPr="005F66A1" w:rsidRDefault="00C8329C" w:rsidP="00C8329C">
      <w:pPr>
        <w:pStyle w:val="ListParagraph"/>
        <w:numPr>
          <w:ilvl w:val="0"/>
          <w:numId w:val="1"/>
        </w:num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5F66A1">
        <w:rPr>
          <w:rFonts w:ascii="Times New Roman" w:eastAsia="Times New Roman" w:hAnsi="Times New Roman" w:cs="Times New Roman"/>
          <w:lang w:eastAsia="en-IN" w:bidi="hi-IN"/>
        </w:rPr>
        <w:t>To enable</w:t>
      </w:r>
      <w:r w:rsidR="00A87843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Pr="005F66A1">
        <w:rPr>
          <w:rFonts w:ascii="Times New Roman" w:eastAsia="Times New Roman" w:hAnsi="Times New Roman" w:cs="Times New Roman"/>
          <w:lang w:eastAsia="en-IN" w:bidi="hi-IN"/>
        </w:rPr>
        <w:t>students to comprehend the concepts of determiners.</w:t>
      </w:r>
    </w:p>
    <w:p w14:paraId="35BC4443" w14:textId="77777777" w:rsidR="00FF7185" w:rsidRDefault="00C8329C" w:rsidP="00FF7185">
      <w:pPr>
        <w:numPr>
          <w:ilvl w:val="0"/>
          <w:numId w:val="1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To develop their understanding </w:t>
      </w:r>
      <w:r w:rsidR="0075218C">
        <w:rPr>
          <w:rFonts w:ascii="Times New Roman" w:eastAsia="Times New Roman" w:hAnsi="Times New Roman" w:cs="Times New Roman"/>
          <w:lang w:eastAsia="en-IN" w:bidi="hi-IN"/>
        </w:rPr>
        <w:t xml:space="preserve">for </w:t>
      </w:r>
      <w:r w:rsidRPr="00C8329C">
        <w:rPr>
          <w:rFonts w:ascii="Times New Roman" w:eastAsia="Times New Roman" w:hAnsi="Times New Roman" w:cs="Times New Roman"/>
          <w:lang w:eastAsia="en-IN" w:bidi="hi-IN"/>
        </w:rPr>
        <w:t>different types of determiners and their usage.</w:t>
      </w:r>
    </w:p>
    <w:p w14:paraId="12938860" w14:textId="77777777" w:rsidR="00C8329C" w:rsidRPr="00FF7185" w:rsidRDefault="00C8329C" w:rsidP="00FF7185">
      <w:pPr>
        <w:numPr>
          <w:ilvl w:val="0"/>
          <w:numId w:val="1"/>
        </w:numPr>
        <w:spacing w:after="20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FF7185">
        <w:rPr>
          <w:rFonts w:ascii="Times New Roman" w:eastAsia="Times New Roman" w:hAnsi="Times New Roman" w:cs="Times New Roman"/>
          <w:lang w:eastAsia="en-IN" w:bidi="hi-IN"/>
        </w:rPr>
        <w:t>To enable them to understand the correct order of determiners.</w:t>
      </w:r>
    </w:p>
    <w:p w14:paraId="40E380AC" w14:textId="77777777" w:rsidR="00C8329C" w:rsidRPr="00C8329C" w:rsidRDefault="00C8329C" w:rsidP="00C8329C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Key </w:t>
      </w:r>
      <w:r w:rsidR="004C542D">
        <w:rPr>
          <w:rFonts w:ascii="Times New Roman" w:eastAsia="Times New Roman" w:hAnsi="Times New Roman" w:cs="Times New Roman"/>
          <w:b/>
          <w:bCs/>
          <w:lang w:eastAsia="en-IN" w:bidi="hi-IN"/>
        </w:rPr>
        <w:t>t</w:t>
      </w: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erms: 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definite and indefinite determiners, possessive, quantifiers, predeterminers, central determiners, post-determiners.</w:t>
      </w:r>
    </w:p>
    <w:p w14:paraId="72CC305B" w14:textId="77777777" w:rsidR="002F1927" w:rsidRDefault="002F1927" w:rsidP="00C8329C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</w:p>
    <w:p w14:paraId="1E680627" w14:textId="77777777" w:rsidR="002E7073" w:rsidRDefault="00C8329C" w:rsidP="00C8329C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A8711E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Determiner</w:t>
      </w:r>
      <w:r w:rsidR="00563AB9" w:rsidRPr="00563AB9">
        <w:rPr>
          <w:rFonts w:ascii="Times New Roman" w:eastAsia="Times New Roman" w:hAnsi="Times New Roman" w:cs="Times New Roman"/>
          <w:b/>
          <w:bCs/>
          <w:sz w:val="28"/>
          <w:szCs w:val="28"/>
          <w:lang w:eastAsia="en-IN" w:bidi="hi-IN"/>
        </w:rPr>
        <w:t>s</w:t>
      </w: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>:</w:t>
      </w:r>
    </w:p>
    <w:p w14:paraId="17C0B9A6" w14:textId="77777777" w:rsidR="00615A65" w:rsidRPr="00615A65" w:rsidRDefault="00CD1320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proofErr w:type="spellStart"/>
      <w:r w:rsidR="006F3B46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615A65" w:rsidRPr="00615A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We have </w:t>
      </w:r>
      <w:r w:rsidR="00D970A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few</w:t>
      </w:r>
      <w:r w:rsidR="00D970A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books</w:t>
      </w:r>
      <w:r w:rsidR="00615A65" w:rsidRPr="00615A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579EC09D" w14:textId="77777777" w:rsidR="00C36D36" w:rsidRPr="00615A65" w:rsidRDefault="00CD1320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r w:rsidR="006F3B46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ii</w:t>
      </w: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615A65" w:rsidRPr="00615A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This</w:t>
      </w:r>
      <w:r w:rsidR="00122E8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book</w:t>
      </w:r>
      <w:r w:rsidR="00615A65" w:rsidRPr="00615A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is mine.</w:t>
      </w:r>
    </w:p>
    <w:p w14:paraId="0050206E" w14:textId="77777777" w:rsidR="00615A65" w:rsidRPr="00615A65" w:rsidRDefault="00CD1320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r w:rsidR="006F3B46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iii</w:t>
      </w: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615A65" w:rsidRPr="00615A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 xml:space="preserve">The </w:t>
      </w:r>
      <w:r w:rsidR="00122E8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story</w:t>
      </w:r>
      <w:r w:rsidR="00615A65" w:rsidRPr="00615A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was </w:t>
      </w:r>
      <w:r w:rsidR="00122E8F" w:rsidRPr="00615A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inconceivable</w:t>
      </w:r>
      <w:r w:rsidR="00615A65" w:rsidRPr="00615A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1CF8C3D3" w14:textId="77777777" w:rsidR="00615A65" w:rsidRPr="00615A65" w:rsidRDefault="00CD1320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r w:rsidR="006F3B46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iv</w:t>
      </w: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615A65" w:rsidRPr="00D514C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What a</w:t>
      </w:r>
      <w:r w:rsidR="00615A65" w:rsidRPr="00615A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beautiful weather</w:t>
      </w:r>
      <w:r w:rsidR="006B3854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it is</w:t>
      </w:r>
      <w:r w:rsidR="00615A65" w:rsidRPr="00615A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!</w:t>
      </w:r>
    </w:p>
    <w:p w14:paraId="0E7D4169" w14:textId="77777777" w:rsidR="002E7073" w:rsidRPr="00AE1FAC" w:rsidRDefault="002E7073" w:rsidP="00C8329C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76430D24" w14:textId="77777777" w:rsidR="00C8329C" w:rsidRDefault="002E7073" w:rsidP="00C8329C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D</w:t>
      </w:r>
      <w:r w:rsidR="00C8329C" w:rsidRPr="00C8329C">
        <w:rPr>
          <w:rFonts w:ascii="Times New Roman" w:eastAsia="Times New Roman" w:hAnsi="Times New Roman" w:cs="Times New Roman"/>
          <w:lang w:eastAsia="en-IN" w:bidi="hi-IN"/>
        </w:rPr>
        <w:t xml:space="preserve">eterminers are words or group of words which are </w:t>
      </w:r>
      <w:r w:rsidR="004C542D">
        <w:rPr>
          <w:rFonts w:ascii="Times New Roman" w:eastAsia="Times New Roman" w:hAnsi="Times New Roman" w:cs="Times New Roman"/>
          <w:lang w:eastAsia="en-IN" w:bidi="hi-IN"/>
        </w:rPr>
        <w:t xml:space="preserve">generally </w:t>
      </w:r>
      <w:r w:rsidR="00C8329C" w:rsidRPr="00C8329C">
        <w:rPr>
          <w:rFonts w:ascii="Times New Roman" w:eastAsia="Times New Roman" w:hAnsi="Times New Roman" w:cs="Times New Roman"/>
          <w:lang w:eastAsia="en-IN" w:bidi="hi-IN"/>
        </w:rPr>
        <w:t>placed at the beginning of a noun or noun phrase</w:t>
      </w:r>
      <w:r w:rsidR="005C6CA3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="007B2257">
        <w:rPr>
          <w:rFonts w:ascii="Times New Roman" w:eastAsia="Times New Roman" w:hAnsi="Times New Roman" w:cs="Times New Roman"/>
          <w:lang w:eastAsia="en-IN" w:bidi="hi-IN"/>
        </w:rPr>
        <w:t xml:space="preserve">to </w:t>
      </w:r>
      <w:r w:rsidR="00C8329C" w:rsidRPr="00C8329C">
        <w:rPr>
          <w:rFonts w:ascii="Times New Roman" w:eastAsia="Times New Roman" w:hAnsi="Times New Roman" w:cs="Times New Roman"/>
          <w:lang w:eastAsia="en-IN" w:bidi="hi-IN"/>
        </w:rPr>
        <w:t>show</w:t>
      </w:r>
      <w:r w:rsidR="001F60FA">
        <w:rPr>
          <w:rFonts w:ascii="Times New Roman" w:eastAsia="Times New Roman" w:hAnsi="Times New Roman" w:cs="Times New Roman"/>
          <w:lang w:eastAsia="en-IN" w:bidi="hi-IN"/>
        </w:rPr>
        <w:t xml:space="preserve"> the kind of</w:t>
      </w:r>
      <w:r w:rsidR="00FF3833">
        <w:rPr>
          <w:rFonts w:ascii="Times New Roman" w:eastAsia="Times New Roman" w:hAnsi="Times New Roman" w:cs="Times New Roman"/>
          <w:lang w:eastAsia="en-IN" w:bidi="hi-IN"/>
        </w:rPr>
        <w:t xml:space="preserve"> reference</w:t>
      </w:r>
      <w:r w:rsidR="005C6CA3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="007B2257">
        <w:rPr>
          <w:rFonts w:ascii="Times New Roman" w:eastAsia="Times New Roman" w:hAnsi="Times New Roman" w:cs="Times New Roman"/>
          <w:lang w:eastAsia="en-IN" w:bidi="hi-IN"/>
        </w:rPr>
        <w:t>(definite, indefinite, possessive, demonstrative</w:t>
      </w:r>
      <w:r w:rsidR="00500C62">
        <w:rPr>
          <w:rFonts w:ascii="Times New Roman" w:eastAsia="Times New Roman" w:hAnsi="Times New Roman" w:cs="Times New Roman"/>
          <w:lang w:eastAsia="en-IN" w:bidi="hi-IN"/>
        </w:rPr>
        <w:t>, quantifying</w:t>
      </w:r>
      <w:r w:rsidR="007B2257">
        <w:rPr>
          <w:rFonts w:ascii="Times New Roman" w:eastAsia="Times New Roman" w:hAnsi="Times New Roman" w:cs="Times New Roman"/>
          <w:lang w:eastAsia="en-IN" w:bidi="hi-IN"/>
        </w:rPr>
        <w:t>)</w:t>
      </w:r>
      <w:r w:rsidR="00896646">
        <w:rPr>
          <w:rFonts w:ascii="Times New Roman" w:eastAsia="Times New Roman" w:hAnsi="Times New Roman" w:cs="Times New Roman"/>
          <w:lang w:eastAsia="en-IN" w:bidi="hi-IN"/>
        </w:rPr>
        <w:t xml:space="preserve"> a </w:t>
      </w:r>
      <w:r w:rsidR="00C8329C" w:rsidRPr="00C8329C">
        <w:rPr>
          <w:rFonts w:ascii="Times New Roman" w:eastAsia="Times New Roman" w:hAnsi="Times New Roman" w:cs="Times New Roman"/>
          <w:lang w:eastAsia="en-IN" w:bidi="hi-IN"/>
        </w:rPr>
        <w:t>noun phrase</w:t>
      </w:r>
      <w:r w:rsidR="00896646">
        <w:rPr>
          <w:rFonts w:ascii="Times New Roman" w:eastAsia="Times New Roman" w:hAnsi="Times New Roman" w:cs="Times New Roman"/>
          <w:lang w:eastAsia="en-IN" w:bidi="hi-IN"/>
        </w:rPr>
        <w:t xml:space="preserve"> has.</w:t>
      </w:r>
    </w:p>
    <w:p w14:paraId="055C2088" w14:textId="77777777" w:rsidR="001B68F9" w:rsidRDefault="001B68F9" w:rsidP="00C8329C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3A58BE06" w14:textId="77777777" w:rsidR="001B68F9" w:rsidRPr="00AE1FAC" w:rsidRDefault="001B68F9" w:rsidP="001B68F9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In the above examples, the words ‘</w:t>
      </w:r>
      <w:r w:rsidR="00D970A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few</w:t>
      </w:r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’, ‘</w:t>
      </w: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this</w:t>
      </w:r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’, ‘</w:t>
      </w: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the</w:t>
      </w:r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’, </w:t>
      </w:r>
      <w:proofErr w:type="spellStart"/>
      <w:proofErr w:type="gramStart"/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and‘</w:t>
      </w:r>
      <w:proofErr w:type="gramEnd"/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what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’,‘</w:t>
      </w: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a</w:t>
      </w:r>
      <w:proofErr w:type="spellEnd"/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’</w:t>
      </w:r>
      <w:r w:rsidR="00122E8F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 </w:t>
      </w:r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are placed</w:t>
      </w: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 at the beginning of </w:t>
      </w:r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the noun</w:t>
      </w: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/noun phrase </w:t>
      </w:r>
      <w:r w:rsidR="0067016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books, book, story</w:t>
      </w: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beautiful </w:t>
      </w:r>
      <w:r w:rsidRPr="00AE1FA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weather </w:t>
      </w: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to </w:t>
      </w:r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refe</w:t>
      </w: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r to </w:t>
      </w:r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those nouns. These</w:t>
      </w: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 words </w:t>
      </w:r>
      <w:r w:rsidRPr="00AE1FA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are called determiners.</w:t>
      </w:r>
    </w:p>
    <w:p w14:paraId="797EC3FE" w14:textId="77777777" w:rsidR="00CD0C9E" w:rsidRDefault="00CD0C9E" w:rsidP="00C8329C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0F31E2FC" w14:textId="77777777" w:rsidR="00C8329C" w:rsidRDefault="00C8329C" w:rsidP="00C8329C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Note: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Determiners are functional elements of structure and not formal </w:t>
      </w:r>
      <w:hyperlink r:id="rId14" w:history="1">
        <w:r w:rsidRPr="00C8329C">
          <w:rPr>
            <w:rFonts w:ascii="Times New Roman" w:eastAsia="Times New Roman" w:hAnsi="Times New Roman" w:cs="Times New Roman"/>
            <w:i/>
            <w:iCs/>
            <w:lang w:eastAsia="en-IN" w:bidi="hi-IN"/>
          </w:rPr>
          <w:t>word classes</w:t>
        </w:r>
      </w:hyperlink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. </w:t>
      </w:r>
    </w:p>
    <w:p w14:paraId="07DD8CD5" w14:textId="77777777" w:rsidR="006B3854" w:rsidRDefault="006B3854" w:rsidP="008076CE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59706C18" w14:textId="77777777" w:rsidR="006B3854" w:rsidRPr="00C8329C" w:rsidRDefault="006B3854" w:rsidP="006B3854">
      <w:pPr>
        <w:jc w:val="both"/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</w:pPr>
      <w:r w:rsidRPr="00C8329C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The </w:t>
      </w:r>
      <w:r w:rsidR="004C542D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o</w:t>
      </w:r>
      <w:r w:rsidRPr="00C8329C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rdering of </w:t>
      </w:r>
      <w:r w:rsidR="004C542D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d</w:t>
      </w:r>
      <w:r w:rsidRPr="00C8329C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eterminers:</w:t>
      </w:r>
    </w:p>
    <w:p w14:paraId="48EFAEB5" w14:textId="77777777" w:rsidR="006B3854" w:rsidRPr="00C8329C" w:rsidRDefault="006B3854" w:rsidP="006B385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Determiners are always placed before the noun they determine</w:t>
      </w:r>
      <w:r w:rsidR="00B552EA">
        <w:rPr>
          <w:rFonts w:ascii="Times New Roman" w:eastAsia="Times New Roman" w:hAnsi="Times New Roman" w:cs="Times New Roman"/>
          <w:lang w:eastAsia="en-IN" w:bidi="hi-IN"/>
        </w:rPr>
        <w:t xml:space="preserve"> to</w:t>
      </w:r>
      <w:r w:rsidRPr="00C8329C">
        <w:rPr>
          <w:rFonts w:ascii="Times New Roman" w:eastAsia="Times New Roman" w:hAnsi="Times New Roman" w:cs="Times New Roman"/>
          <w:lang w:eastAsia="en-IN" w:bidi="hi-IN"/>
        </w:rPr>
        <w:t>.</w:t>
      </w:r>
      <w:r>
        <w:rPr>
          <w:rFonts w:ascii="Times New Roman" w:eastAsia="Times New Roman" w:hAnsi="Times New Roman" w:cs="Times New Roman"/>
          <w:lang w:eastAsia="en-IN" w:bidi="hi-IN"/>
        </w:rPr>
        <w:t xml:space="preserve"> When there</w:t>
      </w:r>
      <w:r w:rsidR="00195EBC">
        <w:rPr>
          <w:rFonts w:ascii="Times New Roman" w:eastAsia="Times New Roman" w:hAnsi="Times New Roman" w:cs="Times New Roman"/>
          <w:lang w:eastAsia="en-IN" w:bidi="hi-IN"/>
        </w:rPr>
        <w:t xml:space="preserve"> is </w:t>
      </w:r>
      <w:r>
        <w:rPr>
          <w:rFonts w:ascii="Times New Roman" w:eastAsia="Times New Roman" w:hAnsi="Times New Roman" w:cs="Times New Roman"/>
          <w:lang w:eastAsia="en-IN" w:bidi="hi-IN"/>
        </w:rPr>
        <w:t xml:space="preserve">more than one determiner in the same noun phrase, the determiner </w:t>
      </w:r>
      <w:r w:rsidR="00195EBC">
        <w:rPr>
          <w:rFonts w:ascii="Times New Roman" w:eastAsia="Times New Roman" w:hAnsi="Times New Roman" w:cs="Times New Roman"/>
          <w:lang w:eastAsia="en-IN" w:bidi="hi-IN"/>
        </w:rPr>
        <w:t>is</w:t>
      </w:r>
      <w:r>
        <w:rPr>
          <w:rFonts w:ascii="Times New Roman" w:eastAsia="Times New Roman" w:hAnsi="Times New Roman" w:cs="Times New Roman"/>
          <w:lang w:eastAsia="en-IN" w:bidi="hi-IN"/>
        </w:rPr>
        <w:t xml:space="preserve"> placed in a specific order.</w:t>
      </w:r>
    </w:p>
    <w:p w14:paraId="2E0E355D" w14:textId="77777777" w:rsidR="006B3854" w:rsidRDefault="006B3854" w:rsidP="006B3854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Depending on their relative position before a noun, we distinguish three classes of determiners</w:t>
      </w:r>
      <w:r w:rsidRPr="00C8329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.</w:t>
      </w:r>
    </w:p>
    <w:p w14:paraId="722201EE" w14:textId="77777777" w:rsidR="000D5F6F" w:rsidRDefault="000D5F6F" w:rsidP="006B3854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1DB0FCCD" w14:textId="77777777" w:rsidR="000D5F6F" w:rsidRPr="00C8329C" w:rsidRDefault="000D5F6F" w:rsidP="000D5F6F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1</w:t>
      </w: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>.Predeterminers:</w:t>
      </w:r>
      <w:r w:rsidRPr="00C8329C">
        <w:rPr>
          <w:rFonts w:ascii="Times New Roman" w:eastAsia="Times New Roman" w:hAnsi="Times New Roman" w:cs="Times New Roman"/>
          <w:lang w:eastAsia="en-IN" w:bidi="hi-IN"/>
        </w:rPr>
        <w:t>A predeterminer is a type of </w:t>
      </w:r>
      <w:hyperlink r:id="rId15" w:history="1">
        <w:r w:rsidRPr="00C8329C">
          <w:rPr>
            <w:rFonts w:ascii="Times New Roman" w:eastAsia="Times New Roman" w:hAnsi="Times New Roman" w:cs="Times New Roman"/>
            <w:lang w:eastAsia="en-IN" w:bidi="hi-IN"/>
          </w:rPr>
          <w:t>determiner</w:t>
        </w:r>
      </w:hyperlink>
      <w:r w:rsidRPr="00C8329C">
        <w:rPr>
          <w:rFonts w:ascii="Times New Roman" w:eastAsia="Times New Roman" w:hAnsi="Times New Roman" w:cs="Times New Roman"/>
          <w:lang w:eastAsia="en-IN" w:bidi="hi-IN"/>
        </w:rPr>
        <w:t>  that precedes other determiners in a </w:t>
      </w:r>
      <w:hyperlink r:id="rId16" w:history="1">
        <w:r w:rsidRPr="00C8329C">
          <w:rPr>
            <w:rFonts w:ascii="Times New Roman" w:eastAsia="Times New Roman" w:hAnsi="Times New Roman" w:cs="Times New Roman"/>
            <w:lang w:eastAsia="en-IN" w:bidi="hi-IN"/>
          </w:rPr>
          <w:t>noun  phrase</w:t>
        </w:r>
      </w:hyperlink>
      <w:r w:rsidRPr="00C8329C">
        <w:rPr>
          <w:rFonts w:ascii="Times New Roman" w:eastAsia="Times New Roman" w:hAnsi="Times New Roman" w:cs="Times New Roman"/>
          <w:lang w:eastAsia="en-IN" w:bidi="hi-IN"/>
        </w:rPr>
        <w:t>. Predeterminers are used to express a proportion (</w:t>
      </w:r>
      <w:r>
        <w:rPr>
          <w:rFonts w:ascii="Times New Roman" w:eastAsia="Times New Roman" w:hAnsi="Times New Roman" w:cs="Times New Roman"/>
          <w:lang w:eastAsia="en-IN" w:bidi="hi-IN"/>
        </w:rPr>
        <w:t xml:space="preserve">both, </w:t>
      </w:r>
      <w:r w:rsidRPr="00C8329C">
        <w:rPr>
          <w:rFonts w:ascii="Times New Roman" w:eastAsia="Times New Roman" w:hAnsi="Times New Roman" w:cs="Times New Roman"/>
          <w:lang w:eastAsia="en-IN" w:bidi="hi-IN"/>
        </w:rPr>
        <w:t>all</w:t>
      </w:r>
      <w:r>
        <w:rPr>
          <w:rFonts w:ascii="Times New Roman" w:eastAsia="Times New Roman" w:hAnsi="Times New Roman" w:cs="Times New Roman"/>
          <w:lang w:eastAsia="en-IN" w:bidi="hi-IN"/>
        </w:rPr>
        <w:t xml:space="preserve">, </w:t>
      </w:r>
      <w:r w:rsidRPr="00C8329C">
        <w:rPr>
          <w:rFonts w:ascii="Times New Roman" w:eastAsia="Times New Roman" w:hAnsi="Times New Roman" w:cs="Times New Roman"/>
          <w:lang w:eastAsia="en-IN" w:bidi="hi-IN"/>
        </w:rPr>
        <w:t>half) of the whole indicated in the noun phrase. The most common predeterminer</w:t>
      </w:r>
      <w:r>
        <w:rPr>
          <w:rFonts w:ascii="Times New Roman" w:eastAsia="Times New Roman" w:hAnsi="Times New Roman" w:cs="Times New Roman"/>
          <w:lang w:eastAsia="en-IN" w:bidi="hi-IN"/>
        </w:rPr>
        <w:t>s</w:t>
      </w: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 are:</w:t>
      </w:r>
    </w:p>
    <w:p w14:paraId="29DF0955" w14:textId="77777777" w:rsidR="000D5F6F" w:rsidRPr="000D5F6F" w:rsidRDefault="000D5F6F" w:rsidP="000D5F6F">
      <w:pPr>
        <w:numPr>
          <w:ilvl w:val="0"/>
          <w:numId w:val="6"/>
        </w:numPr>
        <w:spacing w:after="200" w:line="276" w:lineRule="auto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All, both, and </w:t>
      </w:r>
      <w:proofErr w:type="spellStart"/>
      <w:proofErr w:type="gramStart"/>
      <w:r w:rsidRPr="00C8329C">
        <w:rPr>
          <w:rFonts w:ascii="Times New Roman" w:eastAsia="Times New Roman" w:hAnsi="Times New Roman" w:cs="Times New Roman"/>
          <w:lang w:eastAsia="en-IN" w:bidi="hi-IN"/>
        </w:rPr>
        <w:t>half:</w:t>
      </w:r>
      <w:r w:rsidRPr="000D5F6F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All</w:t>
      </w:r>
      <w:proofErr w:type="spellEnd"/>
      <w:proofErr w:type="gramEnd"/>
      <w:r w:rsidRPr="000D5F6F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 xml:space="preserve"> </w:t>
      </w:r>
      <w:r w:rsidRPr="000D5F6F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(the) students, </w:t>
      </w:r>
      <w:r w:rsidRPr="000D5F6F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both</w:t>
      </w:r>
      <w:r w:rsidRPr="000D5F6F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these rooms, </w:t>
      </w:r>
      <w:r w:rsidRPr="000D5F6F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half</w:t>
      </w:r>
      <w:r w:rsidRPr="000D5F6F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an hour</w:t>
      </w:r>
    </w:p>
    <w:p w14:paraId="6C75D8F1" w14:textId="77777777" w:rsidR="000D5F6F" w:rsidRDefault="000D5F6F" w:rsidP="000D5F6F">
      <w:pPr>
        <w:numPr>
          <w:ilvl w:val="0"/>
          <w:numId w:val="6"/>
        </w:numPr>
        <w:spacing w:after="200" w:line="276" w:lineRule="auto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The multipliers: double, twice, thrice, five times, etc.</w:t>
      </w:r>
      <w:r>
        <w:rPr>
          <w:rFonts w:ascii="Times New Roman" w:eastAsia="Times New Roman" w:hAnsi="Times New Roman" w:cs="Times New Roman"/>
          <w:lang w:eastAsia="en-IN" w:bidi="hi-IN"/>
        </w:rPr>
        <w:t xml:space="preserve">: </w:t>
      </w:r>
      <w:r w:rsidRPr="003817C7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 xml:space="preserve">Double </w:t>
      </w:r>
      <w:r w:rsidRPr="00C25C6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the </w:t>
      </w:r>
      <w:r w:rsidRPr="00B24EEC">
        <w:rPr>
          <w:rFonts w:ascii="Times New Roman" w:eastAsia="Times New Roman" w:hAnsi="Times New Roman" w:cs="Times New Roman"/>
          <w:i/>
          <w:iCs/>
          <w:lang w:eastAsia="en-IN" w:bidi="hi-IN"/>
        </w:rPr>
        <w:t>rate</w:t>
      </w:r>
      <w:r w:rsidRPr="006A54F5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, </w:t>
      </w:r>
      <w:r w:rsidRPr="003817C7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four times</w:t>
      </w:r>
      <w:r w:rsidRPr="00C25C6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his</w:t>
      </w:r>
      <w:r w:rsidRPr="00B24EE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salary</w:t>
      </w:r>
    </w:p>
    <w:p w14:paraId="0010984E" w14:textId="77777777" w:rsidR="000A515A" w:rsidRDefault="000D5F6F" w:rsidP="0001156B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0D5F6F">
        <w:rPr>
          <w:rFonts w:ascii="Times New Roman" w:eastAsia="Times New Roman" w:hAnsi="Times New Roman" w:cs="Times New Roman"/>
          <w:lang w:eastAsia="en-IN" w:bidi="hi-IN"/>
        </w:rPr>
        <w:t>The fractions: one-third, one-fifth</w:t>
      </w:r>
    </w:p>
    <w:p w14:paraId="17AF9A77" w14:textId="77777777" w:rsidR="000D5F6F" w:rsidRPr="000A515A" w:rsidRDefault="000D5F6F" w:rsidP="000A515A">
      <w:pPr>
        <w:pStyle w:val="ListParagraph"/>
        <w:spacing w:after="200" w:line="276" w:lineRule="auto"/>
        <w:ind w:left="360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0A515A">
        <w:rPr>
          <w:rFonts w:ascii="Times New Roman" w:eastAsia="Times New Roman" w:hAnsi="Times New Roman" w:cs="Times New Roman"/>
          <w:i/>
          <w:iCs/>
          <w:lang w:eastAsia="en-IN" w:bidi="hi-IN"/>
        </w:rPr>
        <w:t>I finished in</w:t>
      </w:r>
      <w:r w:rsidRPr="000A515A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 xml:space="preserve"> one third(of)</w:t>
      </w:r>
      <w:r w:rsidRPr="000A515A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the time my friend took.</w:t>
      </w:r>
    </w:p>
    <w:p w14:paraId="46C58E90" w14:textId="77777777" w:rsidR="000D5F6F" w:rsidRDefault="000D5F6F" w:rsidP="000D5F6F">
      <w:pPr>
        <w:pStyle w:val="ListParagraph"/>
        <w:numPr>
          <w:ilvl w:val="0"/>
          <w:numId w:val="6"/>
        </w:numPr>
        <w:spacing w:after="200" w:line="276" w:lineRule="auto"/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0D5F6F">
        <w:rPr>
          <w:rFonts w:ascii="Times New Roman" w:eastAsia="Times New Roman" w:hAnsi="Times New Roman" w:cs="Times New Roman"/>
          <w:lang w:eastAsia="en-IN" w:bidi="hi-IN"/>
        </w:rPr>
        <w:t xml:space="preserve">Such, what: </w:t>
      </w:r>
      <w:r w:rsidR="00480DCB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Pr="000D5F6F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Such</w:t>
      </w:r>
      <w:r w:rsidRPr="000D5F6F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a view!</w:t>
      </w:r>
    </w:p>
    <w:p w14:paraId="23FB0ED0" w14:textId="77777777" w:rsidR="000D5F6F" w:rsidRPr="000D5F6F" w:rsidRDefault="000D5F6F" w:rsidP="000D5F6F">
      <w:pPr>
        <w:pStyle w:val="ListParagraph"/>
        <w:spacing w:after="200" w:line="276" w:lineRule="auto"/>
        <w:ind w:left="450"/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0D5F6F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What</w:t>
      </w:r>
      <w:r w:rsidRPr="000D5F6F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a beautiful picture</w:t>
      </w:r>
      <w:r w:rsidRPr="000D5F6F">
        <w:rPr>
          <w:rFonts w:ascii="Times New Roman" w:eastAsia="Times New Roman" w:hAnsi="Times New Roman" w:cs="Times New Roman"/>
          <w:lang w:eastAsia="en-IN" w:bidi="hi-IN"/>
        </w:rPr>
        <w:t>!</w:t>
      </w:r>
    </w:p>
    <w:p w14:paraId="7174036C" w14:textId="77777777" w:rsidR="006B3854" w:rsidRPr="00C8329C" w:rsidRDefault="000D5F6F" w:rsidP="006B385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2</w:t>
      </w:r>
      <w:r w:rsidR="006B3854"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>.Central determiners:</w:t>
      </w:r>
      <w:r w:rsidR="006B3854" w:rsidRPr="00C8329C">
        <w:rPr>
          <w:rFonts w:ascii="Times New Roman" w:eastAsia="Times New Roman" w:hAnsi="Times New Roman" w:cs="Times New Roman"/>
          <w:lang w:eastAsia="en-IN" w:bidi="hi-IN"/>
        </w:rPr>
        <w:t xml:space="preserve"> The central</w:t>
      </w:r>
      <w:r w:rsidR="00F4237B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="006B3854" w:rsidRPr="00C8329C">
        <w:rPr>
          <w:rFonts w:ascii="Times New Roman" w:eastAsia="Times New Roman" w:hAnsi="Times New Roman" w:cs="Times New Roman"/>
          <w:lang w:eastAsia="en-IN" w:bidi="hi-IN"/>
        </w:rPr>
        <w:t>determiners are:</w:t>
      </w:r>
    </w:p>
    <w:p w14:paraId="0AB4397A" w14:textId="77777777" w:rsidR="006B3854" w:rsidRPr="00C8329C" w:rsidRDefault="006B3854" w:rsidP="006B3854">
      <w:pPr>
        <w:numPr>
          <w:ilvl w:val="0"/>
          <w:numId w:val="3"/>
        </w:numPr>
        <w:shd w:val="clear" w:color="auto" w:fill="FFFFFF"/>
        <w:spacing w:before="96" w:after="96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articles: 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a</w:t>
      </w:r>
      <w:r w:rsidR="00C25C6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, 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an, the</w:t>
      </w:r>
    </w:p>
    <w:p w14:paraId="3F0DBEE2" w14:textId="77777777" w:rsidR="006B3854" w:rsidRDefault="006B3854" w:rsidP="006B3854">
      <w:pPr>
        <w:numPr>
          <w:ilvl w:val="0"/>
          <w:numId w:val="3"/>
        </w:numPr>
        <w:shd w:val="clear" w:color="auto" w:fill="FFFFFF"/>
        <w:spacing w:before="96" w:after="96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possessive</w:t>
      </w:r>
      <w:r w:rsidR="00EB2B0F">
        <w:rPr>
          <w:rFonts w:ascii="Times New Roman" w:eastAsia="Times New Roman" w:hAnsi="Times New Roman" w:cs="Times New Roman"/>
          <w:lang w:eastAsia="en-IN" w:bidi="hi-IN"/>
        </w:rPr>
        <w:t xml:space="preserve"> determiners:</w:t>
      </w:r>
      <w:r w:rsidRPr="00C8329C">
        <w:rPr>
          <w:rFonts w:ascii="Times New Roman" w:eastAsia="Times New Roman" w:hAnsi="Times New Roman" w:cs="Times New Roman"/>
          <w:lang w:eastAsia="en-IN" w:bidi="hi-IN"/>
        </w:rPr>
        <w:t> 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my</w:t>
      </w:r>
      <w:r w:rsidR="00C25C6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, 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your</w:t>
      </w:r>
      <w:r w:rsidR="00C25C6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, 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his</w:t>
      </w: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 etc</w:t>
      </w:r>
      <w:r w:rsidR="00C25C68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0D60BB79" w14:textId="77777777" w:rsidR="002F1927" w:rsidRPr="00C8329C" w:rsidRDefault="002F1927" w:rsidP="002F1927">
      <w:pPr>
        <w:numPr>
          <w:ilvl w:val="0"/>
          <w:numId w:val="3"/>
        </w:numPr>
        <w:shd w:val="clear" w:color="auto" w:fill="FFFFFF"/>
        <w:spacing w:before="96" w:after="96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demonstrative</w:t>
      </w:r>
      <w:r w:rsidR="00EB2B0F">
        <w:rPr>
          <w:rFonts w:ascii="Times New Roman" w:eastAsia="Times New Roman" w:hAnsi="Times New Roman" w:cs="Times New Roman"/>
          <w:lang w:eastAsia="en-IN" w:bidi="hi-IN"/>
        </w:rPr>
        <w:t xml:space="preserve"> determiners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: this</w:t>
      </w:r>
      <w:r w:rsidR="00C25C6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, 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that, these</w:t>
      </w:r>
      <w:r w:rsidR="00C25C6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, 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those</w:t>
      </w:r>
    </w:p>
    <w:p w14:paraId="5304BC7D" w14:textId="77777777" w:rsidR="006B3854" w:rsidRDefault="006B3854" w:rsidP="006B3854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Note: 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There can be only ONE Central determiner in a noun phrase. </w:t>
      </w:r>
    </w:p>
    <w:p w14:paraId="77BFF5B4" w14:textId="77777777" w:rsidR="00D81D7A" w:rsidRDefault="00D81D7A" w:rsidP="00D81D7A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lang w:eastAsia="en-IN" w:bidi="hi-IN"/>
        </w:rPr>
        <w:t>(a)</w:t>
      </w:r>
      <w:r w:rsidRPr="00D81D7A">
        <w:rPr>
          <w:rFonts w:ascii="Times New Roman" w:eastAsia="Times New Roman" w:hAnsi="Times New Roman" w:cs="Times New Roman"/>
          <w:b/>
          <w:bCs/>
          <w:lang w:eastAsia="en-IN" w:bidi="hi-IN"/>
        </w:rPr>
        <w:t>Articles</w:t>
      </w:r>
      <w:r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: </w:t>
      </w:r>
      <w:r w:rsidRPr="00D81D7A">
        <w:rPr>
          <w:rFonts w:ascii="Times New Roman" w:eastAsia="Times New Roman" w:hAnsi="Times New Roman" w:cs="Times New Roman"/>
          <w:i/>
          <w:iCs/>
          <w:lang w:eastAsia="en-IN" w:bidi="hi-IN"/>
        </w:rPr>
        <w:t>a, an</w:t>
      </w:r>
      <w:r>
        <w:rPr>
          <w:rFonts w:ascii="Times New Roman" w:eastAsia="Times New Roman" w:hAnsi="Times New Roman" w:cs="Times New Roman"/>
          <w:i/>
          <w:iCs/>
          <w:lang w:eastAsia="en-IN" w:bidi="hi-IN"/>
        </w:rPr>
        <w:t>, the.</w:t>
      </w:r>
    </w:p>
    <w:p w14:paraId="1A41E29E" w14:textId="77777777" w:rsidR="008910B3" w:rsidRPr="008910B3" w:rsidRDefault="00000000" w:rsidP="00D81D7A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hyperlink r:id="rId17" w:history="1">
        <w:r w:rsidR="008910B3" w:rsidRPr="008910B3">
          <w:rPr>
            <w:rFonts w:ascii="Times New Roman" w:eastAsia="Times New Roman" w:hAnsi="Times New Roman" w:cs="Times New Roman"/>
            <w:lang w:eastAsia="en-IN" w:bidi="hi-IN"/>
          </w:rPr>
          <w:t>Articles</w:t>
        </w:r>
      </w:hyperlink>
      <w:r w:rsidR="008910B3" w:rsidRPr="008910B3">
        <w:rPr>
          <w:rFonts w:ascii="Times New Roman" w:eastAsia="Times New Roman" w:hAnsi="Times New Roman" w:cs="Times New Roman"/>
          <w:lang w:eastAsia="en-IN" w:bidi="hi-IN"/>
        </w:rPr>
        <w:t> are among the most common of the determiners</w:t>
      </w:r>
      <w:r w:rsidR="008910B3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6C9F9459" w14:textId="77777777" w:rsidR="00536C1E" w:rsidRPr="00D81D7A" w:rsidRDefault="00536C1E" w:rsidP="00D81D7A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410B0914" w14:textId="77777777" w:rsidR="00D81D7A" w:rsidRPr="00D81D7A" w:rsidRDefault="00195EBC" w:rsidP="00D81D7A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>The indefinite article</w:t>
      </w:r>
      <w:r w:rsidRPr="00D81D7A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: </w:t>
      </w:r>
      <w:r w:rsidRPr="00D81D7A">
        <w:rPr>
          <w:rFonts w:ascii="Times New Roman" w:eastAsia="Times New Roman" w:hAnsi="Times New Roman" w:cs="Times New Roman"/>
          <w:i/>
          <w:iCs/>
          <w:lang w:eastAsia="en-IN" w:bidi="hi-IN"/>
        </w:rPr>
        <w:t>a, an.</w:t>
      </w:r>
    </w:p>
    <w:p w14:paraId="5F6809B9" w14:textId="77777777" w:rsidR="008910B3" w:rsidRDefault="00D81D7A" w:rsidP="005F4D82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D81D7A">
        <w:rPr>
          <w:rFonts w:ascii="Times New Roman" w:eastAsia="Times New Roman" w:hAnsi="Times New Roman" w:cs="Times New Roman"/>
          <w:lang w:eastAsia="en-IN" w:bidi="hi-IN"/>
        </w:rPr>
        <w:t>It is used when we talk about things in general and the</w:t>
      </w:r>
      <w:r w:rsidR="008910B3">
        <w:rPr>
          <w:rFonts w:ascii="Times New Roman" w:eastAsia="Times New Roman" w:hAnsi="Times New Roman" w:cs="Times New Roman"/>
          <w:lang w:eastAsia="en-IN" w:bidi="hi-IN"/>
        </w:rPr>
        <w:t xml:space="preserve"> referent is not specific.</w:t>
      </w:r>
      <w:r w:rsidRPr="00D81D7A">
        <w:rPr>
          <w:rFonts w:ascii="Times New Roman" w:eastAsia="Times New Roman" w:hAnsi="Times New Roman" w:cs="Times New Roman"/>
          <w:lang w:eastAsia="en-IN" w:bidi="hi-IN"/>
        </w:rPr>
        <w:t> </w:t>
      </w:r>
      <w:r w:rsidR="005F4D82">
        <w:rPr>
          <w:rFonts w:ascii="Times New Roman" w:eastAsia="Times New Roman" w:hAnsi="Times New Roman" w:cs="Times New Roman"/>
          <w:lang w:eastAsia="en-IN" w:bidi="hi-IN"/>
        </w:rPr>
        <w:t>E</w:t>
      </w:r>
      <w:r w:rsidR="008910B3" w:rsidRPr="005F4D82">
        <w:rPr>
          <w:rFonts w:ascii="Times New Roman" w:eastAsia="Times New Roman" w:hAnsi="Times New Roman" w:cs="Times New Roman"/>
          <w:lang w:eastAsia="en-IN" w:bidi="hi-IN"/>
        </w:rPr>
        <w:t>xample</w:t>
      </w:r>
      <w:r w:rsidR="005F4D82">
        <w:rPr>
          <w:rFonts w:ascii="Times New Roman" w:eastAsia="Times New Roman" w:hAnsi="Times New Roman" w:cs="Times New Roman"/>
          <w:lang w:eastAsia="en-IN" w:bidi="hi-IN"/>
        </w:rPr>
        <w:t>s</w:t>
      </w:r>
      <w:r w:rsidR="008910B3" w:rsidRPr="005F4D82">
        <w:rPr>
          <w:rFonts w:ascii="Times New Roman" w:eastAsia="Times New Roman" w:hAnsi="Times New Roman" w:cs="Times New Roman"/>
          <w:lang w:eastAsia="en-IN" w:bidi="hi-IN"/>
        </w:rPr>
        <w:t>:</w:t>
      </w:r>
    </w:p>
    <w:p w14:paraId="3549E6A8" w14:textId="77777777" w:rsidR="005F4D82" w:rsidRPr="005F4D82" w:rsidRDefault="005F4D82" w:rsidP="005F4D82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6F229CCF" w14:textId="77777777" w:rsidR="005F4D82" w:rsidRPr="005F4D82" w:rsidRDefault="005F4D82" w:rsidP="005F4D82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A8784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There was </w:t>
      </w:r>
      <w:r w:rsidR="00A87843" w:rsidRPr="00480DCB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a</w:t>
      </w:r>
      <w:r w:rsidR="00A8784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man in </w:t>
      </w:r>
      <w:r w:rsidR="008D2B4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my house</w:t>
      </w:r>
      <w:r w:rsidR="00A8784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1DE6B2FA" w14:textId="77777777" w:rsidR="00195EBC" w:rsidRDefault="003817C7" w:rsidP="005F4D82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en-IN" w:bidi="hi-IN"/>
        </w:rPr>
      </w:pPr>
      <w:r w:rsidRPr="005F4D8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(ii)</w:t>
      </w:r>
      <w:r w:rsidR="00195EBC" w:rsidRPr="005F4D8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He was wearing </w:t>
      </w:r>
      <w:r w:rsidR="00C25C68" w:rsidRPr="005F4D8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a</w:t>
      </w:r>
      <w:r w:rsidR="005C6CA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 xml:space="preserve"> </w:t>
      </w:r>
      <w:r w:rsidR="00480DCB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black digital watch.</w:t>
      </w:r>
      <w:r w:rsidR="005C6CA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</w:t>
      </w:r>
    </w:p>
    <w:p w14:paraId="366CEB60" w14:textId="77777777" w:rsidR="005F4D82" w:rsidRDefault="005F4D82" w:rsidP="005F4D82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en-IN" w:bidi="hi-IN"/>
        </w:rPr>
      </w:pPr>
    </w:p>
    <w:p w14:paraId="0B8E9174" w14:textId="77777777" w:rsidR="005F4D82" w:rsidRPr="005F4D82" w:rsidRDefault="00DA764A" w:rsidP="005F4D82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In these examples,</w:t>
      </w:r>
      <w:r w:rsidR="00480DCB">
        <w:rPr>
          <w:rFonts w:ascii="Times New Roman" w:eastAsia="Times New Roman" w:hAnsi="Times New Roman" w:cs="Times New Roman"/>
          <w:lang w:eastAsia="en-IN" w:bidi="hi-IN"/>
        </w:rPr>
        <w:t xml:space="preserve"> sentence</w:t>
      </w:r>
      <w:r>
        <w:rPr>
          <w:rFonts w:ascii="Times New Roman" w:eastAsia="Times New Roman" w:hAnsi="Times New Roman" w:cs="Times New Roman"/>
          <w:lang w:eastAsia="en-IN" w:bidi="hi-I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lang w:eastAsia="en-IN" w:bidi="hi-IN"/>
        </w:rPr>
        <w:t>i</w:t>
      </w:r>
      <w:proofErr w:type="spellEnd"/>
      <w:r>
        <w:rPr>
          <w:rFonts w:ascii="Times New Roman" w:eastAsia="Times New Roman" w:hAnsi="Times New Roman" w:cs="Times New Roman"/>
          <w:lang w:eastAsia="en-IN" w:bidi="hi-IN"/>
        </w:rPr>
        <w:t>)</w:t>
      </w:r>
      <w:r w:rsidR="00480DCB">
        <w:rPr>
          <w:rFonts w:ascii="Times New Roman" w:eastAsia="Times New Roman" w:hAnsi="Times New Roman" w:cs="Times New Roman"/>
          <w:lang w:eastAsia="en-IN" w:bidi="hi-IN"/>
        </w:rPr>
        <w:t xml:space="preserve"> is talking </w:t>
      </w:r>
      <w:r w:rsidR="00301020">
        <w:rPr>
          <w:rFonts w:ascii="Times New Roman" w:eastAsia="Times New Roman" w:hAnsi="Times New Roman" w:cs="Times New Roman"/>
          <w:lang w:eastAsia="en-IN" w:bidi="hi-IN"/>
        </w:rPr>
        <w:t>about man</w:t>
      </w:r>
      <w:r w:rsidR="006527FA">
        <w:rPr>
          <w:rFonts w:ascii="Times New Roman" w:eastAsia="Times New Roman" w:hAnsi="Times New Roman" w:cs="Times New Roman"/>
          <w:lang w:eastAsia="en-IN" w:bidi="hi-IN"/>
        </w:rPr>
        <w:t>,</w:t>
      </w:r>
      <w:r w:rsidR="001928E5">
        <w:rPr>
          <w:rFonts w:ascii="Times New Roman" w:eastAsia="Times New Roman" w:hAnsi="Times New Roman" w:cs="Times New Roman"/>
          <w:lang w:eastAsia="en-IN" w:bidi="hi-IN"/>
        </w:rPr>
        <w:t xml:space="preserve"> sentence (ii) is talking about</w:t>
      </w:r>
      <w:r w:rsidR="00480DCB">
        <w:rPr>
          <w:rFonts w:ascii="Times New Roman" w:eastAsia="Times New Roman" w:hAnsi="Times New Roman" w:cs="Times New Roman"/>
          <w:lang w:eastAsia="en-IN" w:bidi="hi-IN"/>
        </w:rPr>
        <w:t xml:space="preserve"> black digital watch in general, meaning any man and any black digital watch</w:t>
      </w:r>
      <w:r w:rsidR="005F4D82" w:rsidRPr="005F4D82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776EBEDE" w14:textId="77777777" w:rsidR="005F4D82" w:rsidRPr="005F4D82" w:rsidRDefault="005F4D82" w:rsidP="005F4D82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6E9D3F89" w14:textId="77777777" w:rsidR="00195EBC" w:rsidRPr="00C8329C" w:rsidRDefault="00195EBC" w:rsidP="00195EBC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A</w:t>
      </w:r>
      <w:r w:rsidR="00C25C68">
        <w:rPr>
          <w:rFonts w:ascii="Times New Roman" w:eastAsia="Times New Roman" w:hAnsi="Times New Roman" w:cs="Times New Roman"/>
          <w:lang w:eastAsia="en-IN" w:bidi="hi-IN"/>
        </w:rPr>
        <w:t xml:space="preserve">rticles ‘a’ </w:t>
      </w:r>
      <w:r>
        <w:rPr>
          <w:rFonts w:ascii="Times New Roman" w:eastAsia="Times New Roman" w:hAnsi="Times New Roman" w:cs="Times New Roman"/>
          <w:lang w:eastAsia="en-IN" w:bidi="hi-IN"/>
        </w:rPr>
        <w:t>and ‘an’ are not used with plural or uncountable nouns.</w:t>
      </w:r>
    </w:p>
    <w:p w14:paraId="219B5266" w14:textId="77777777" w:rsidR="00195EBC" w:rsidRDefault="003817C7" w:rsidP="00195EBC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lang w:eastAsia="en-IN" w:bidi="hi-IN"/>
        </w:rPr>
        <w:t>(iii)</w:t>
      </w:r>
      <w:r w:rsidR="00195EB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I need </w:t>
      </w:r>
      <w:r w:rsidR="00195EBC" w:rsidRPr="00563AB9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a</w:t>
      </w:r>
      <w:r w:rsidR="00195EB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water. (incorrect)</w:t>
      </w:r>
    </w:p>
    <w:p w14:paraId="5EB4CE9F" w14:textId="77777777" w:rsidR="00195EBC" w:rsidRPr="00D00709" w:rsidRDefault="003817C7" w:rsidP="00195EBC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lang w:eastAsia="en-IN" w:bidi="hi-IN"/>
        </w:rPr>
        <w:t>(iv)</w:t>
      </w:r>
      <w:r w:rsidR="00195EB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I need </w:t>
      </w:r>
      <w:r w:rsidR="00195EBC" w:rsidRPr="00563AB9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a</w:t>
      </w:r>
      <w:r w:rsidR="00195EB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glass of water. (correct)</w:t>
      </w:r>
    </w:p>
    <w:p w14:paraId="5967931C" w14:textId="77777777" w:rsidR="00195EBC" w:rsidRDefault="00195EBC" w:rsidP="006B3854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</w:p>
    <w:p w14:paraId="758381D8" w14:textId="77777777" w:rsidR="006B3854" w:rsidRDefault="006B3854" w:rsidP="006B3854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>The definite article:</w:t>
      </w:r>
      <w:r w:rsidR="005C6CA3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</w:t>
      </w:r>
      <w:r w:rsidRPr="000B3908">
        <w:rPr>
          <w:rFonts w:ascii="Times New Roman" w:eastAsia="Times New Roman" w:hAnsi="Times New Roman" w:cs="Times New Roman"/>
          <w:i/>
          <w:iCs/>
          <w:lang w:eastAsia="en-IN" w:bidi="hi-IN"/>
        </w:rPr>
        <w:t>the</w:t>
      </w:r>
      <w:r w:rsidRPr="00C8329C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51193228" w14:textId="77777777" w:rsidR="00D81D7A" w:rsidRPr="005F4D82" w:rsidRDefault="00D81D7A" w:rsidP="005F4D82">
      <w:pPr>
        <w:spacing w:after="200" w:line="276" w:lineRule="auto"/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It is used when we </w:t>
      </w:r>
      <w:r w:rsidR="005F4D82">
        <w:rPr>
          <w:rFonts w:ascii="Times New Roman" w:eastAsia="Times New Roman" w:hAnsi="Times New Roman" w:cs="Times New Roman"/>
          <w:lang w:eastAsia="en-IN" w:bidi="hi-IN"/>
        </w:rPr>
        <w:t xml:space="preserve">talk about a specific person, place, or thing. </w:t>
      </w: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Example</w:t>
      </w:r>
      <w:r>
        <w:rPr>
          <w:rFonts w:ascii="Times New Roman" w:eastAsia="Times New Roman" w:hAnsi="Times New Roman" w:cs="Times New Roman"/>
          <w:color w:val="000000"/>
          <w:lang w:eastAsia="en-IN" w:bidi="hi-IN"/>
        </w:rPr>
        <w:t>s</w:t>
      </w: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:</w:t>
      </w:r>
    </w:p>
    <w:p w14:paraId="4EA5F794" w14:textId="77777777" w:rsidR="00D81D7A" w:rsidRDefault="00D81D7A" w:rsidP="00D81D7A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301020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</w:t>
      </w:r>
      <w:r w:rsidRPr="00FF718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Can you sing </w:t>
      </w:r>
      <w:r w:rsidRPr="00FF718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the</w:t>
      </w:r>
      <w:r w:rsidRPr="00FF718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song, please?</w:t>
      </w:r>
    </w:p>
    <w:p w14:paraId="5017DACE" w14:textId="77777777" w:rsidR="005F4D82" w:rsidRDefault="005F4D82" w:rsidP="00D81D7A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(ii)</w:t>
      </w:r>
      <w:r w:rsidRPr="00C8329C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He was wearing </w:t>
      </w:r>
      <w:r>
        <w:rPr>
          <w:rFonts w:ascii="Times New Roman" w:eastAsia="Times New Roman" w:hAnsi="Times New Roman" w:cs="Times New Roman"/>
          <w:i/>
          <w:iCs/>
          <w:color w:val="000000"/>
          <w:u w:val="single"/>
          <w:lang w:eastAsia="en-IN" w:bidi="hi-IN"/>
        </w:rPr>
        <w:t xml:space="preserve">the </w:t>
      </w:r>
      <w:r w:rsidRPr="00C25C68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blue</w:t>
      </w:r>
      <w:r w:rsidR="00C1116C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 </w:t>
      </w:r>
      <w:r w:rsidRPr="002E7073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jacket</w:t>
      </w:r>
      <w:r w:rsidRPr="002E7073"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en-IN" w:bidi="hi-IN"/>
        </w:rPr>
        <w:t>.</w:t>
      </w:r>
    </w:p>
    <w:p w14:paraId="3E31FC35" w14:textId="77777777" w:rsidR="005F4D82" w:rsidRDefault="005F4D82" w:rsidP="00D81D7A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0"/>
          <w:szCs w:val="20"/>
          <w:lang w:eastAsia="en-IN" w:bidi="hi-IN"/>
        </w:rPr>
      </w:pPr>
    </w:p>
    <w:p w14:paraId="1EA56242" w14:textId="77777777" w:rsidR="005F4D82" w:rsidRDefault="005F4D82" w:rsidP="00D81D7A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5F4D82">
        <w:rPr>
          <w:rFonts w:ascii="Times New Roman" w:eastAsia="Times New Roman" w:hAnsi="Times New Roman" w:cs="Times New Roman"/>
          <w:lang w:eastAsia="en-IN" w:bidi="hi-IN"/>
        </w:rPr>
        <w:lastRenderedPageBreak/>
        <w:t>Here the speaker is referring to a particular song and a particular blue jacket. It's not a general category. The referent is specific.</w:t>
      </w:r>
    </w:p>
    <w:p w14:paraId="49B7521F" w14:textId="77777777" w:rsidR="00C117C3" w:rsidRDefault="00C117C3" w:rsidP="00D81D7A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18D6486E" w14:textId="77777777" w:rsidR="005F4D82" w:rsidRPr="005F4D82" w:rsidRDefault="00FA6615" w:rsidP="00D81D7A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 xml:space="preserve">Note: </w:t>
      </w:r>
      <w:r w:rsidR="005F4D82">
        <w:rPr>
          <w:rFonts w:ascii="Times New Roman" w:eastAsia="Times New Roman" w:hAnsi="Times New Roman" w:cs="Times New Roman"/>
          <w:lang w:eastAsia="en-IN" w:bidi="hi-IN"/>
        </w:rPr>
        <w:t>Article ‘The’ is used with singular, plural, or uncountable nouns.</w:t>
      </w:r>
    </w:p>
    <w:p w14:paraId="6FA55D47" w14:textId="77777777" w:rsidR="00D81D7A" w:rsidRDefault="00D81D7A" w:rsidP="006B3854">
      <w:pPr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35F86B46" w14:textId="77777777" w:rsidR="006B3854" w:rsidRDefault="006B3854" w:rsidP="006B3854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5F66A1">
        <w:rPr>
          <w:rFonts w:ascii="Times New Roman" w:eastAsia="Times New Roman" w:hAnsi="Times New Roman" w:cs="Times New Roman"/>
          <w:b/>
          <w:bCs/>
          <w:lang w:eastAsia="en-IN" w:bidi="hi-IN"/>
        </w:rPr>
        <w:t>(b)</w:t>
      </w: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>Possessive determiners:</w:t>
      </w:r>
      <w:r w:rsidR="005C6CA3">
        <w:rPr>
          <w:rFonts w:ascii="Times New Roman" w:eastAsia="Times New Roman" w:hAnsi="Times New Roman" w:cs="Times New Roman"/>
          <w:b/>
          <w:bCs/>
          <w:lang w:eastAsia="en-IN" w:bidi="hi-IN"/>
        </w:rPr>
        <w:t xml:space="preserve"> 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my, your, his, her, its, our, their, whose.</w:t>
      </w:r>
    </w:p>
    <w:p w14:paraId="16382749" w14:textId="77777777" w:rsidR="00302582" w:rsidRPr="00C8329C" w:rsidRDefault="00302582" w:rsidP="006B3854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>
        <w:rPr>
          <w:rFonts w:ascii="Times New Roman" w:eastAsia="Times New Roman" w:hAnsi="Times New Roman" w:cs="Times New Roman"/>
          <w:color w:val="000000"/>
          <w:lang w:eastAsia="en-IN" w:bidi="hi-IN"/>
        </w:rPr>
        <w:t>P</w:t>
      </w: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ossessive determiners</w:t>
      </w:r>
      <w:r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are used</w:t>
      </w: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with nouns to indicate possession</w:t>
      </w:r>
      <w:r>
        <w:rPr>
          <w:rFonts w:ascii="Times New Roman" w:eastAsia="Times New Roman" w:hAnsi="Times New Roman" w:cs="Times New Roman"/>
          <w:color w:val="000000"/>
          <w:lang w:eastAsia="en-IN" w:bidi="hi-IN"/>
        </w:rPr>
        <w:t>.</w:t>
      </w:r>
    </w:p>
    <w:p w14:paraId="0347E09C" w14:textId="77777777" w:rsidR="006B3854" w:rsidRPr="005F66A1" w:rsidRDefault="006B3854" w:rsidP="006B3854">
      <w:pPr>
        <w:jc w:val="both"/>
        <w:rPr>
          <w:rFonts w:ascii="Times New Roman" w:eastAsia="Times New Roman" w:hAnsi="Times New Roman" w:cs="Times New Roman"/>
          <w:color w:val="222222"/>
          <w:shd w:val="clear" w:color="auto" w:fill="FFFFFF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Th</w:t>
      </w:r>
      <w:r w:rsidR="002F1927">
        <w:rPr>
          <w:rFonts w:ascii="Times New Roman" w:eastAsia="Times New Roman" w:hAnsi="Times New Roman" w:cs="Times New Roman"/>
          <w:lang w:eastAsia="en-IN" w:bidi="hi-IN"/>
        </w:rPr>
        <w:t xml:space="preserve">e </w:t>
      </w:r>
      <w:r w:rsidRPr="00C8329C">
        <w:rPr>
          <w:rFonts w:ascii="Times New Roman" w:eastAsia="Times New Roman" w:hAnsi="Times New Roman" w:cs="Times New Roman"/>
          <w:lang w:eastAsia="en-IN" w:bidi="hi-IN"/>
        </w:rPr>
        <w:t>possessive</w:t>
      </w:r>
      <w:r w:rsidR="00195EBC">
        <w:rPr>
          <w:rFonts w:ascii="Times New Roman" w:eastAsia="Times New Roman" w:hAnsi="Times New Roman" w:cs="Times New Roman"/>
          <w:lang w:eastAsia="en-IN" w:bidi="hi-IN"/>
        </w:rPr>
        <w:t xml:space="preserve"> determiners</w:t>
      </w: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 come before a noun</w:t>
      </w:r>
      <w:r w:rsidR="00195EBC">
        <w:rPr>
          <w:rFonts w:ascii="Times New Roman" w:eastAsia="Times New Roman" w:hAnsi="Times New Roman" w:cs="Times New Roman"/>
          <w:lang w:eastAsia="en-IN" w:bidi="hi-IN"/>
        </w:rPr>
        <w:t xml:space="preserve"> and make noun phrase definite </w:t>
      </w:r>
      <w:r w:rsidRPr="00C8329C">
        <w:rPr>
          <w:rFonts w:ascii="Times New Roman" w:eastAsia="Times New Roman" w:hAnsi="Times New Roman" w:cs="Times New Roman"/>
          <w:lang w:eastAsia="en-IN" w:bidi="hi-IN"/>
        </w:rPr>
        <w:t>whereas, possessive</w:t>
      </w:r>
      <w:r w:rsidR="005C6CA3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Pr="00C8329C">
        <w:rPr>
          <w:rFonts w:ascii="Times New Roman" w:eastAsia="Times New Roman" w:hAnsi="Times New Roman" w:cs="Times New Roman"/>
          <w:lang w:eastAsia="en-IN" w:bidi="hi-IN"/>
        </w:rPr>
        <w:t>pronouns (mine/yours</w:t>
      </w:r>
      <w:r w:rsidR="005C6CA3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Pr="00C8329C">
        <w:rPr>
          <w:rFonts w:ascii="Times New Roman" w:eastAsia="Times New Roman" w:hAnsi="Times New Roman" w:cs="Times New Roman"/>
          <w:lang w:eastAsia="en-IN" w:bidi="hi-IN"/>
        </w:rPr>
        <w:t>etc.) replace</w:t>
      </w:r>
      <w:r w:rsidR="005C6CA3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="00EB2B0F"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previously mentioned</w:t>
      </w: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 noun</w:t>
      </w:r>
      <w:r w:rsidRPr="00C8329C">
        <w:rPr>
          <w:rFonts w:ascii="Times New Roman" w:eastAsia="Times New Roman" w:hAnsi="Times New Roman" w:cs="Times New Roman"/>
          <w:color w:val="222222"/>
          <w:shd w:val="clear" w:color="auto" w:fill="FFFFFF"/>
          <w:lang w:eastAsia="en-IN" w:bidi="hi-IN"/>
        </w:rPr>
        <w:t>.</w:t>
      </w:r>
    </w:p>
    <w:p w14:paraId="77805FEA" w14:textId="77777777" w:rsidR="006B3854" w:rsidRPr="005F66A1" w:rsidRDefault="006B3854" w:rsidP="006B3854">
      <w:pPr>
        <w:jc w:val="both"/>
        <w:rPr>
          <w:rFonts w:ascii="Times New Roman" w:eastAsia="Times New Roman" w:hAnsi="Times New Roman" w:cs="Times New Roman"/>
          <w:color w:val="222222"/>
          <w:shd w:val="clear" w:color="auto" w:fill="FFFFFF"/>
          <w:lang w:eastAsia="en-IN" w:bidi="hi-IN"/>
        </w:rPr>
      </w:pPr>
      <w:bookmarkStart w:id="0" w:name="_Hlk42729442"/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Example</w:t>
      </w:r>
      <w:r w:rsidR="00D81D7A">
        <w:rPr>
          <w:rFonts w:ascii="Times New Roman" w:eastAsia="Times New Roman" w:hAnsi="Times New Roman" w:cs="Times New Roman"/>
          <w:color w:val="000000"/>
          <w:lang w:eastAsia="en-IN" w:bidi="hi-IN"/>
        </w:rPr>
        <w:t>s</w:t>
      </w: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:</w:t>
      </w:r>
      <w:bookmarkEnd w:id="0"/>
    </w:p>
    <w:p w14:paraId="12EC8A66" w14:textId="77777777" w:rsidR="00302582" w:rsidRDefault="003817C7" w:rsidP="006B3854">
      <w:pPr>
        <w:jc w:val="both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3817C7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(</w:t>
      </w:r>
      <w:proofErr w:type="spellStart"/>
      <w:r w:rsidRPr="003817C7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i</w:t>
      </w:r>
      <w:proofErr w:type="spellEnd"/>
      <w:r w:rsidRPr="003817C7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)</w:t>
      </w:r>
      <w:r w:rsidR="004E3FCE" w:rsidRPr="004E3FCE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I took off </w:t>
      </w:r>
      <w:r w:rsidR="004E3FCE" w:rsidRPr="004E3FCE">
        <w:rPr>
          <w:rFonts w:ascii="Times New Roman" w:eastAsia="Times New Roman" w:hAnsi="Times New Roman" w:cs="Times New Roman"/>
          <w:i/>
          <w:iCs/>
          <w:color w:val="000000"/>
          <w:u w:val="single"/>
          <w:lang w:eastAsia="en-IN" w:bidi="hi-IN"/>
        </w:rPr>
        <w:t>my</w:t>
      </w:r>
      <w:r w:rsidR="004E3FCE" w:rsidRPr="004E3FCE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 shoes outside</w:t>
      </w:r>
      <w:r w:rsidR="006B3854" w:rsidRPr="004E3FCE">
        <w:rPr>
          <w:rFonts w:ascii="Times New Roman" w:eastAsia="Times New Roman" w:hAnsi="Times New Roman" w:cs="Times New Roman"/>
          <w:color w:val="000000"/>
          <w:lang w:eastAsia="en-IN" w:bidi="hi-IN"/>
        </w:rPr>
        <w:t>.</w:t>
      </w:r>
      <w:r w:rsidR="004C542D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(</w:t>
      </w:r>
      <w:proofErr w:type="gramStart"/>
      <w:r w:rsidR="004C542D">
        <w:rPr>
          <w:rFonts w:ascii="Times New Roman" w:eastAsia="Times New Roman" w:hAnsi="Times New Roman" w:cs="Times New Roman"/>
          <w:color w:val="000000"/>
          <w:lang w:eastAsia="en-IN" w:bidi="hi-IN"/>
        </w:rPr>
        <w:t>possessive</w:t>
      </w:r>
      <w:proofErr w:type="gramEnd"/>
      <w:r w:rsidR="004C542D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det)</w:t>
      </w:r>
    </w:p>
    <w:p w14:paraId="17863550" w14:textId="77777777" w:rsidR="00EC06DE" w:rsidRPr="00EC06DE" w:rsidRDefault="003817C7" w:rsidP="006B3854">
      <w:pPr>
        <w:jc w:val="both"/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(ii)</w:t>
      </w:r>
      <w:r w:rsidR="004E3FCE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These books are </w:t>
      </w:r>
      <w:r w:rsidR="004E3FCE" w:rsidRPr="004E3FCE">
        <w:rPr>
          <w:rFonts w:ascii="Times New Roman" w:eastAsia="Times New Roman" w:hAnsi="Times New Roman" w:cs="Times New Roman"/>
          <w:i/>
          <w:iCs/>
          <w:color w:val="000000"/>
          <w:u w:val="single"/>
          <w:lang w:eastAsia="en-IN" w:bidi="hi-IN"/>
        </w:rPr>
        <w:t>mine</w:t>
      </w:r>
      <w:r w:rsidR="00EC06DE" w:rsidRPr="00EC06DE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.</w:t>
      </w:r>
      <w:r w:rsidR="004C542D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 (</w:t>
      </w:r>
      <w:proofErr w:type="gramStart"/>
      <w:r w:rsidR="004C542D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possessive</w:t>
      </w:r>
      <w:proofErr w:type="gramEnd"/>
      <w:r w:rsidR="004C542D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 pronoun)</w:t>
      </w:r>
    </w:p>
    <w:p w14:paraId="12B7F1C4" w14:textId="77777777" w:rsidR="00EC06DE" w:rsidRDefault="00EC06DE" w:rsidP="006B3854">
      <w:pPr>
        <w:jc w:val="both"/>
        <w:rPr>
          <w:rFonts w:ascii="Times New Roman" w:eastAsia="Times New Roman" w:hAnsi="Times New Roman" w:cs="Times New Roman"/>
          <w:color w:val="000000"/>
          <w:lang w:eastAsia="en-IN" w:bidi="hi-IN"/>
        </w:rPr>
      </w:pPr>
    </w:p>
    <w:p w14:paraId="35C2AC6B" w14:textId="77777777" w:rsidR="006B3854" w:rsidRDefault="006B3854" w:rsidP="006B3854">
      <w:pPr>
        <w:pStyle w:val="NoSpacing"/>
        <w:rPr>
          <w:rFonts w:ascii="Times New Roman" w:hAnsi="Times New Roman" w:cs="Times New Roman"/>
          <w:lang w:eastAsia="en-IN" w:bidi="hi-IN"/>
        </w:rPr>
      </w:pPr>
      <w:r w:rsidRPr="005F66A1">
        <w:rPr>
          <w:rFonts w:ascii="Times New Roman" w:hAnsi="Times New Roman" w:cs="Times New Roman"/>
          <w:b/>
          <w:bCs/>
          <w:lang w:eastAsia="en-IN" w:bidi="hi-IN"/>
        </w:rPr>
        <w:t>(c) Demonstrative</w:t>
      </w:r>
      <w:r w:rsidR="00DB176A">
        <w:rPr>
          <w:rFonts w:ascii="Times New Roman" w:hAnsi="Times New Roman" w:cs="Times New Roman"/>
          <w:b/>
          <w:bCs/>
          <w:lang w:eastAsia="en-IN" w:bidi="hi-IN"/>
        </w:rPr>
        <w:t xml:space="preserve"> determiners</w:t>
      </w:r>
      <w:r w:rsidRPr="005F66A1">
        <w:rPr>
          <w:rFonts w:ascii="Times New Roman" w:hAnsi="Times New Roman" w:cs="Times New Roman"/>
          <w:b/>
          <w:bCs/>
          <w:lang w:eastAsia="en-IN" w:bidi="hi-IN"/>
        </w:rPr>
        <w:t>:</w:t>
      </w:r>
      <w:r w:rsidR="005C6CA3">
        <w:rPr>
          <w:rFonts w:ascii="Times New Roman" w:hAnsi="Times New Roman" w:cs="Times New Roman"/>
          <w:b/>
          <w:bCs/>
          <w:lang w:eastAsia="en-IN" w:bidi="hi-IN"/>
        </w:rPr>
        <w:t xml:space="preserve"> </w:t>
      </w:r>
      <w:r w:rsidRPr="005F66A1">
        <w:rPr>
          <w:rFonts w:ascii="Times New Roman" w:hAnsi="Times New Roman" w:cs="Times New Roman"/>
          <w:i/>
          <w:iCs/>
          <w:lang w:eastAsia="en-IN" w:bidi="hi-IN"/>
        </w:rPr>
        <w:t>this, that, these, those</w:t>
      </w:r>
      <w:r w:rsidRPr="005F66A1">
        <w:rPr>
          <w:rFonts w:ascii="Times New Roman" w:hAnsi="Times New Roman" w:cs="Times New Roman"/>
          <w:lang w:eastAsia="en-IN" w:bidi="hi-IN"/>
        </w:rPr>
        <w:t>.</w:t>
      </w:r>
    </w:p>
    <w:p w14:paraId="085D51E7" w14:textId="77777777" w:rsidR="002C6046" w:rsidRDefault="00DB176A" w:rsidP="006B3854">
      <w:pPr>
        <w:pStyle w:val="NoSpacing"/>
        <w:rPr>
          <w:rFonts w:ascii="Times New Roman" w:hAnsi="Times New Roman" w:cs="Times New Roman"/>
          <w:lang w:eastAsia="en-IN" w:bidi="hi-IN"/>
        </w:rPr>
      </w:pPr>
      <w:r>
        <w:rPr>
          <w:rFonts w:ascii="Times New Roman" w:hAnsi="Times New Roman" w:cs="Times New Roman"/>
          <w:lang w:eastAsia="en-IN" w:bidi="hi-IN"/>
        </w:rPr>
        <w:t>Demonstrative determiners show that the referents are ‘ne</w:t>
      </w:r>
      <w:r w:rsidR="000B3908">
        <w:rPr>
          <w:rFonts w:ascii="Times New Roman" w:hAnsi="Times New Roman" w:cs="Times New Roman"/>
          <w:lang w:eastAsia="en-IN" w:bidi="hi-IN"/>
        </w:rPr>
        <w:t>ar</w:t>
      </w:r>
      <w:r>
        <w:rPr>
          <w:rFonts w:ascii="Times New Roman" w:hAnsi="Times New Roman" w:cs="Times New Roman"/>
          <w:lang w:eastAsia="en-IN" w:bidi="hi-IN"/>
        </w:rPr>
        <w:t>’ or ‘</w:t>
      </w:r>
      <w:r w:rsidR="000B3908">
        <w:rPr>
          <w:rFonts w:ascii="Times New Roman" w:hAnsi="Times New Roman" w:cs="Times New Roman"/>
          <w:lang w:eastAsia="en-IN" w:bidi="hi-IN"/>
        </w:rPr>
        <w:t>distant</w:t>
      </w:r>
      <w:r>
        <w:rPr>
          <w:rFonts w:ascii="Times New Roman" w:hAnsi="Times New Roman" w:cs="Times New Roman"/>
          <w:lang w:eastAsia="en-IN" w:bidi="hi-IN"/>
        </w:rPr>
        <w:t>’</w:t>
      </w:r>
      <w:r w:rsidR="000B3908">
        <w:rPr>
          <w:rFonts w:ascii="Times New Roman" w:hAnsi="Times New Roman" w:cs="Times New Roman"/>
          <w:lang w:eastAsia="en-IN" w:bidi="hi-IN"/>
        </w:rPr>
        <w:t xml:space="preserve"> (this-that, these-those) and singular or plural (this-these, that-those).</w:t>
      </w:r>
      <w:r w:rsidR="005C6CA3">
        <w:rPr>
          <w:rFonts w:ascii="Times New Roman" w:hAnsi="Times New Roman" w:cs="Times New Roman"/>
          <w:lang w:eastAsia="en-IN" w:bidi="hi-IN"/>
        </w:rPr>
        <w:t xml:space="preserve"> </w:t>
      </w:r>
    </w:p>
    <w:p w14:paraId="7F1BB3E6" w14:textId="77777777" w:rsidR="00675539" w:rsidRPr="002C6046" w:rsidRDefault="002C6046" w:rsidP="006B3854">
      <w:pPr>
        <w:pStyle w:val="NoSpacing"/>
        <w:rPr>
          <w:rFonts w:ascii="Times New Roman" w:hAnsi="Times New Roman" w:cs="Times New Roman"/>
          <w:i/>
          <w:lang w:eastAsia="en-IN" w:bidi="hi-IN"/>
        </w:rPr>
      </w:pPr>
      <w:r w:rsidRPr="002C6046">
        <w:rPr>
          <w:rFonts w:ascii="Times New Roman" w:hAnsi="Times New Roman" w:cs="Times New Roman"/>
          <w:i/>
          <w:lang w:eastAsia="en-IN" w:bidi="hi-IN"/>
        </w:rPr>
        <w:t xml:space="preserve">Note: </w:t>
      </w:r>
      <w:r w:rsidR="005C6CA3" w:rsidRPr="002C6046">
        <w:rPr>
          <w:rFonts w:ascii="Times New Roman" w:hAnsi="Times New Roman" w:cs="Times New Roman"/>
          <w:i/>
          <w:lang w:eastAsia="en-IN" w:bidi="hi-IN"/>
        </w:rPr>
        <w:t xml:space="preserve">Demonstrative determiners always appear before a noun. </w:t>
      </w:r>
    </w:p>
    <w:p w14:paraId="64D18C78" w14:textId="77777777" w:rsidR="00675539" w:rsidRPr="005F66A1" w:rsidRDefault="00675539" w:rsidP="00675539">
      <w:pPr>
        <w:jc w:val="both"/>
        <w:rPr>
          <w:rFonts w:ascii="Times New Roman" w:eastAsia="Times New Roman" w:hAnsi="Times New Roman" w:cs="Times New Roman"/>
          <w:color w:val="222222"/>
          <w:shd w:val="clear" w:color="auto" w:fill="FFFFFF"/>
          <w:lang w:eastAsia="en-IN" w:bidi="hi-I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Example</w:t>
      </w:r>
      <w:r w:rsidR="004C542D">
        <w:rPr>
          <w:rFonts w:ascii="Times New Roman" w:eastAsia="Times New Roman" w:hAnsi="Times New Roman" w:cs="Times New Roman"/>
          <w:color w:val="000000"/>
          <w:lang w:eastAsia="en-IN" w:bidi="hi-IN"/>
        </w:rPr>
        <w:t>s</w:t>
      </w: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:</w:t>
      </w:r>
    </w:p>
    <w:p w14:paraId="5606B2A1" w14:textId="77777777" w:rsidR="00EC06DE" w:rsidRDefault="006F3B46" w:rsidP="006B3854">
      <w:pPr>
        <w:pStyle w:val="NoSpacing"/>
        <w:rPr>
          <w:rFonts w:ascii="Times New Roman" w:hAnsi="Times New Roman" w:cs="Times New Roman"/>
          <w:i/>
          <w:iCs/>
          <w:lang w:eastAsia="en-IN" w:bidi="hi-IN"/>
        </w:rPr>
      </w:pPr>
      <w:r>
        <w:rPr>
          <w:rFonts w:ascii="Times New Roman" w:hAnsi="Times New Roman" w:cs="Times New Roman"/>
          <w:i/>
          <w:iCs/>
          <w:lang w:eastAsia="en-IN" w:bidi="hi-IN"/>
        </w:rPr>
        <w:t>(</w:t>
      </w:r>
      <w:proofErr w:type="spellStart"/>
      <w:r>
        <w:rPr>
          <w:rFonts w:ascii="Times New Roman" w:hAnsi="Times New Roman" w:cs="Times New Roman"/>
          <w:i/>
          <w:iCs/>
          <w:lang w:eastAsia="en-IN" w:bidi="hi-IN"/>
        </w:rPr>
        <w:t>i</w:t>
      </w:r>
      <w:proofErr w:type="spellEnd"/>
      <w:r>
        <w:rPr>
          <w:rFonts w:ascii="Times New Roman" w:hAnsi="Times New Roman" w:cs="Times New Roman"/>
          <w:i/>
          <w:iCs/>
          <w:lang w:eastAsia="en-IN" w:bidi="hi-IN"/>
        </w:rPr>
        <w:t>)</w:t>
      </w:r>
      <w:r w:rsidR="00170A68">
        <w:rPr>
          <w:rFonts w:ascii="Times New Roman" w:hAnsi="Times New Roman" w:cs="Times New Roman"/>
          <w:i/>
          <w:iCs/>
          <w:lang w:eastAsia="en-IN" w:bidi="hi-IN"/>
        </w:rPr>
        <w:t>She did not like</w:t>
      </w:r>
      <w:r w:rsidR="006B3854" w:rsidRPr="00302582">
        <w:rPr>
          <w:rFonts w:ascii="Times New Roman" w:hAnsi="Times New Roman" w:cs="Times New Roman"/>
          <w:i/>
          <w:iCs/>
          <w:lang w:eastAsia="en-IN" w:bidi="hi-IN"/>
        </w:rPr>
        <w:t xml:space="preserve"> t</w:t>
      </w:r>
      <w:r w:rsidR="006B3854" w:rsidRPr="00302582">
        <w:rPr>
          <w:rFonts w:ascii="Times New Roman" w:hAnsi="Times New Roman" w:cs="Times New Roman"/>
          <w:i/>
          <w:iCs/>
          <w:u w:val="single"/>
          <w:lang w:eastAsia="en-IN" w:bidi="hi-IN"/>
        </w:rPr>
        <w:t>hat</w:t>
      </w:r>
      <w:r>
        <w:rPr>
          <w:rFonts w:ascii="Times New Roman" w:hAnsi="Times New Roman" w:cs="Times New Roman"/>
          <w:i/>
          <w:iCs/>
          <w:lang w:eastAsia="en-IN" w:bidi="hi-IN"/>
        </w:rPr>
        <w:t>(d</w:t>
      </w:r>
      <w:r w:rsidR="00C25C68">
        <w:rPr>
          <w:rFonts w:ascii="Times New Roman" w:hAnsi="Times New Roman" w:cs="Times New Roman"/>
          <w:i/>
          <w:iCs/>
          <w:lang w:eastAsia="en-IN" w:bidi="hi-IN"/>
        </w:rPr>
        <w:t>et</w:t>
      </w:r>
      <w:r>
        <w:rPr>
          <w:rFonts w:ascii="Times New Roman" w:hAnsi="Times New Roman" w:cs="Times New Roman"/>
          <w:i/>
          <w:iCs/>
          <w:lang w:eastAsia="en-IN" w:bidi="hi-IN"/>
        </w:rPr>
        <w:t>)</w:t>
      </w:r>
      <w:r w:rsidR="006B3854" w:rsidRPr="00302582">
        <w:rPr>
          <w:rFonts w:ascii="Times New Roman" w:hAnsi="Times New Roman" w:cs="Times New Roman"/>
          <w:i/>
          <w:iCs/>
          <w:lang w:eastAsia="en-IN" w:bidi="hi-IN"/>
        </w:rPr>
        <w:t xml:space="preserve"> </w:t>
      </w:r>
      <w:r w:rsidR="00170A68">
        <w:rPr>
          <w:rFonts w:ascii="Times New Roman" w:hAnsi="Times New Roman" w:cs="Times New Roman"/>
          <w:i/>
          <w:iCs/>
          <w:lang w:eastAsia="en-IN" w:bidi="hi-IN"/>
        </w:rPr>
        <w:t>dress</w:t>
      </w:r>
      <w:r w:rsidR="006B3854" w:rsidRPr="00923561">
        <w:rPr>
          <w:rFonts w:ascii="Times New Roman" w:hAnsi="Times New Roman" w:cs="Times New Roman"/>
          <w:i/>
          <w:iCs/>
          <w:lang w:eastAsia="en-IN" w:bidi="hi-IN"/>
        </w:rPr>
        <w:t>.</w:t>
      </w:r>
    </w:p>
    <w:p w14:paraId="59FFBEED" w14:textId="77777777" w:rsidR="00302582" w:rsidRDefault="006F3B46" w:rsidP="006B3854">
      <w:pPr>
        <w:pStyle w:val="NoSpacing"/>
        <w:rPr>
          <w:rFonts w:ascii="Times New Roman" w:hAnsi="Times New Roman" w:cs="Times New Roman"/>
          <w:i/>
          <w:iCs/>
          <w:lang w:eastAsia="en-IN" w:bidi="hi-IN"/>
        </w:rPr>
      </w:pPr>
      <w:r>
        <w:rPr>
          <w:rFonts w:ascii="Times New Roman" w:hAnsi="Times New Roman" w:cs="Times New Roman"/>
          <w:i/>
          <w:iCs/>
          <w:lang w:eastAsia="en-IN" w:bidi="hi-IN"/>
        </w:rPr>
        <w:t>(ii)</w:t>
      </w:r>
      <w:r w:rsidR="00170A68">
        <w:rPr>
          <w:rFonts w:ascii="Times New Roman" w:hAnsi="Times New Roman" w:cs="Times New Roman"/>
          <w:i/>
          <w:iCs/>
          <w:lang w:eastAsia="en-IN" w:bidi="hi-IN"/>
        </w:rPr>
        <w:t>T</w:t>
      </w:r>
      <w:r w:rsidR="00170A68">
        <w:rPr>
          <w:rFonts w:ascii="Times New Roman" w:hAnsi="Times New Roman" w:cs="Times New Roman"/>
          <w:i/>
          <w:iCs/>
          <w:u w:val="single"/>
          <w:lang w:eastAsia="en-IN" w:bidi="hi-IN"/>
        </w:rPr>
        <w:t xml:space="preserve">hat (det) </w:t>
      </w:r>
      <w:r w:rsidR="00170A68" w:rsidRPr="00170A68">
        <w:rPr>
          <w:rFonts w:ascii="Times New Roman" w:hAnsi="Times New Roman" w:cs="Times New Roman"/>
          <w:i/>
          <w:iCs/>
          <w:lang w:eastAsia="en-IN" w:bidi="hi-IN"/>
        </w:rPr>
        <w:t>dress is very beautifu</w:t>
      </w:r>
      <w:r w:rsidR="00170A68">
        <w:rPr>
          <w:rFonts w:ascii="Times New Roman" w:hAnsi="Times New Roman" w:cs="Times New Roman"/>
          <w:i/>
          <w:iCs/>
          <w:lang w:eastAsia="en-IN" w:bidi="hi-IN"/>
        </w:rPr>
        <w:t>l</w:t>
      </w:r>
      <w:r w:rsidR="00EC06DE">
        <w:rPr>
          <w:rFonts w:ascii="Times New Roman" w:hAnsi="Times New Roman" w:cs="Times New Roman"/>
          <w:i/>
          <w:iCs/>
          <w:lang w:eastAsia="en-IN" w:bidi="hi-IN"/>
        </w:rPr>
        <w:t xml:space="preserve">. </w:t>
      </w:r>
    </w:p>
    <w:p w14:paraId="434C6E47" w14:textId="77777777" w:rsidR="006B3854" w:rsidRPr="00302582" w:rsidRDefault="006F3B46" w:rsidP="006B3854">
      <w:pPr>
        <w:pStyle w:val="NoSpacing"/>
        <w:rPr>
          <w:rFonts w:ascii="Times New Roman" w:hAnsi="Times New Roman" w:cs="Times New Roman"/>
          <w:i/>
          <w:iCs/>
          <w:u w:val="single"/>
          <w:lang w:eastAsia="en-IN" w:bidi="hi-IN"/>
        </w:rPr>
      </w:pPr>
      <w:r>
        <w:rPr>
          <w:rFonts w:ascii="Times New Roman" w:hAnsi="Times New Roman" w:cs="Times New Roman"/>
          <w:i/>
          <w:iCs/>
          <w:lang w:eastAsia="en-IN" w:bidi="hi-IN"/>
        </w:rPr>
        <w:t>(iii)</w:t>
      </w:r>
      <w:r w:rsidR="001F588C" w:rsidRPr="001F588C">
        <w:rPr>
          <w:rFonts w:ascii="Times New Roman" w:hAnsi="Times New Roman" w:cs="Times New Roman"/>
          <w:i/>
          <w:iCs/>
          <w:u w:val="single"/>
          <w:lang w:eastAsia="en-IN" w:bidi="hi-IN"/>
        </w:rPr>
        <w:t xml:space="preserve">That </w:t>
      </w:r>
      <w:r w:rsidR="001F588C">
        <w:rPr>
          <w:rFonts w:ascii="Times New Roman" w:hAnsi="Times New Roman" w:cs="Times New Roman"/>
          <w:i/>
          <w:iCs/>
          <w:lang w:eastAsia="en-IN" w:bidi="hi-IN"/>
        </w:rPr>
        <w:t xml:space="preserve">is very expensive. </w:t>
      </w:r>
      <w:r w:rsidR="00302582" w:rsidRPr="00302582">
        <w:rPr>
          <w:rFonts w:ascii="Times New Roman" w:hAnsi="Times New Roman" w:cs="Times New Roman"/>
          <w:i/>
          <w:iCs/>
          <w:lang w:eastAsia="en-IN" w:bidi="hi-IN"/>
        </w:rPr>
        <w:t>(</w:t>
      </w:r>
      <w:proofErr w:type="gramStart"/>
      <w:r w:rsidR="00302582">
        <w:rPr>
          <w:rFonts w:ascii="Times New Roman" w:hAnsi="Times New Roman" w:cs="Times New Roman"/>
          <w:i/>
          <w:iCs/>
          <w:lang w:eastAsia="en-IN" w:bidi="hi-IN"/>
        </w:rPr>
        <w:t>demons</w:t>
      </w:r>
      <w:r w:rsidR="00C25C68">
        <w:rPr>
          <w:rFonts w:ascii="Times New Roman" w:hAnsi="Times New Roman" w:cs="Times New Roman"/>
          <w:i/>
          <w:iCs/>
          <w:lang w:eastAsia="en-IN" w:bidi="hi-IN"/>
        </w:rPr>
        <w:t>trative</w:t>
      </w:r>
      <w:proofErr w:type="gramEnd"/>
      <w:r w:rsidR="00302582">
        <w:rPr>
          <w:rFonts w:ascii="Times New Roman" w:hAnsi="Times New Roman" w:cs="Times New Roman"/>
          <w:i/>
          <w:iCs/>
          <w:lang w:eastAsia="en-IN" w:bidi="hi-IN"/>
        </w:rPr>
        <w:t xml:space="preserve"> P</w:t>
      </w:r>
      <w:r w:rsidR="00C25C68">
        <w:rPr>
          <w:rFonts w:ascii="Times New Roman" w:hAnsi="Times New Roman" w:cs="Times New Roman"/>
          <w:i/>
          <w:iCs/>
          <w:lang w:eastAsia="en-IN" w:bidi="hi-IN"/>
        </w:rPr>
        <w:t>ro</w:t>
      </w:r>
      <w:r w:rsidR="00302582">
        <w:rPr>
          <w:rFonts w:ascii="Times New Roman" w:hAnsi="Times New Roman" w:cs="Times New Roman"/>
          <w:i/>
          <w:iCs/>
          <w:lang w:eastAsia="en-IN" w:bidi="hi-IN"/>
        </w:rPr>
        <w:t>)</w:t>
      </w:r>
      <w:r>
        <w:rPr>
          <w:rFonts w:ascii="Times New Roman" w:hAnsi="Times New Roman" w:cs="Times New Roman"/>
          <w:i/>
          <w:iCs/>
          <w:lang w:eastAsia="en-IN" w:bidi="hi-IN"/>
        </w:rPr>
        <w:t>.</w:t>
      </w:r>
    </w:p>
    <w:p w14:paraId="662F6E03" w14:textId="77777777" w:rsidR="006B3854" w:rsidRPr="00302582" w:rsidRDefault="006B3854" w:rsidP="006B3854">
      <w:pPr>
        <w:ind w:left="720"/>
        <w:jc w:val="both"/>
        <w:rPr>
          <w:rFonts w:ascii="Times New Roman" w:eastAsia="Times New Roman" w:hAnsi="Times New Roman" w:cs="Times New Roman"/>
          <w:u w:val="single"/>
          <w:lang w:eastAsia="en-IN" w:bidi="hi-IN"/>
        </w:rPr>
      </w:pPr>
    </w:p>
    <w:p w14:paraId="449C4939" w14:textId="77777777" w:rsidR="006B3854" w:rsidRPr="00C8329C" w:rsidRDefault="006B3854" w:rsidP="006B3854">
      <w:pPr>
        <w:spacing w:after="200" w:line="276" w:lineRule="auto"/>
        <w:rPr>
          <w:rFonts w:ascii="Times New Roman" w:hAnsi="Times New Roman" w:cs="Times New Roman"/>
          <w:lang w:eastAsia="en-IN" w:bidi="hi-IN"/>
        </w:rPr>
      </w:pPr>
      <w:r w:rsidRPr="00C8329C">
        <w:rPr>
          <w:rFonts w:ascii="Times New Roman" w:hAnsi="Times New Roman" w:cs="Times New Roman"/>
          <w:b/>
          <w:bCs/>
          <w:lang w:eastAsia="en-IN" w:bidi="hi-IN"/>
        </w:rPr>
        <w:t xml:space="preserve">3.Post determiners: </w:t>
      </w:r>
      <w:r w:rsidRPr="00C8329C">
        <w:rPr>
          <w:rFonts w:ascii="Times New Roman" w:hAnsi="Times New Roman" w:cs="Times New Roman"/>
          <w:lang w:eastAsia="en-IN" w:bidi="hi-IN"/>
        </w:rPr>
        <w:t>Post determiners follow predeterminer or central determiners but precede any adjectives and other modifying elements. It includes:</w:t>
      </w:r>
    </w:p>
    <w:p w14:paraId="3AB1EB45" w14:textId="77777777" w:rsidR="006F3B46" w:rsidRDefault="006B3854" w:rsidP="006B3854">
      <w:pPr>
        <w:numPr>
          <w:ilvl w:val="0"/>
          <w:numId w:val="5"/>
        </w:numPr>
        <w:spacing w:after="200" w:line="276" w:lineRule="auto"/>
        <w:contextualSpacing/>
        <w:rPr>
          <w:rFonts w:ascii="Times New Roman" w:hAnsi="Times New Roman" w:cs="Times New Roman"/>
          <w:lang w:eastAsia="en-IN" w:bidi="hi-IN"/>
        </w:rPr>
      </w:pPr>
      <w:r w:rsidRPr="00C8329C">
        <w:rPr>
          <w:rFonts w:ascii="Times New Roman" w:hAnsi="Times New Roman" w:cs="Times New Roman"/>
          <w:lang w:eastAsia="en-IN" w:bidi="hi-IN"/>
        </w:rPr>
        <w:t xml:space="preserve">Cardinal numerals: </w:t>
      </w:r>
      <w:r w:rsidR="006F3B46">
        <w:rPr>
          <w:rFonts w:ascii="Times New Roman" w:hAnsi="Times New Roman" w:cs="Times New Roman"/>
          <w:lang w:eastAsia="en-IN" w:bidi="hi-IN"/>
        </w:rPr>
        <w:t>two, three, fifty:</w:t>
      </w:r>
    </w:p>
    <w:p w14:paraId="569B8E8E" w14:textId="77777777" w:rsidR="006B3854" w:rsidRPr="00C8329C" w:rsidRDefault="006B3854" w:rsidP="006F3B46">
      <w:pPr>
        <w:spacing w:after="200" w:line="276" w:lineRule="auto"/>
        <w:ind w:left="900"/>
        <w:contextualSpacing/>
        <w:rPr>
          <w:rFonts w:ascii="Times New Roman" w:hAnsi="Times New Roman" w:cs="Times New Roman"/>
          <w:lang w:eastAsia="en-IN" w:bidi="hi-IN"/>
        </w:rPr>
      </w:pPr>
      <w:r w:rsidRPr="00C8329C">
        <w:rPr>
          <w:rFonts w:ascii="Times New Roman" w:hAnsi="Times New Roman" w:cs="Times New Roman"/>
          <w:i/>
          <w:iCs/>
          <w:lang w:eastAsia="en-IN" w:bidi="hi-IN"/>
        </w:rPr>
        <w:t xml:space="preserve">my </w:t>
      </w:r>
      <w:r w:rsidRPr="00342F6A">
        <w:rPr>
          <w:rFonts w:ascii="Times New Roman" w:hAnsi="Times New Roman" w:cs="Times New Roman"/>
          <w:i/>
          <w:iCs/>
          <w:u w:val="single"/>
          <w:lang w:eastAsia="en-IN" w:bidi="hi-IN"/>
        </w:rPr>
        <w:t>five</w:t>
      </w:r>
      <w:r w:rsidRPr="00C8329C">
        <w:rPr>
          <w:rFonts w:ascii="Times New Roman" w:hAnsi="Times New Roman" w:cs="Times New Roman"/>
          <w:i/>
          <w:iCs/>
          <w:lang w:eastAsia="en-IN" w:bidi="hi-IN"/>
        </w:rPr>
        <w:t xml:space="preserve"> pens</w:t>
      </w:r>
      <w:r w:rsidR="006F3B46">
        <w:rPr>
          <w:rFonts w:ascii="Times New Roman" w:hAnsi="Times New Roman" w:cs="Times New Roman"/>
          <w:lang w:eastAsia="en-IN" w:bidi="hi-IN"/>
        </w:rPr>
        <w:t xml:space="preserve">, </w:t>
      </w:r>
      <w:r w:rsidR="006F3B46" w:rsidRPr="006F3B46">
        <w:rPr>
          <w:rFonts w:ascii="Times New Roman" w:hAnsi="Times New Roman" w:cs="Times New Roman"/>
          <w:i/>
          <w:iCs/>
          <w:lang w:eastAsia="en-IN" w:bidi="hi-IN"/>
        </w:rPr>
        <w:t xml:space="preserve">her </w:t>
      </w:r>
      <w:r w:rsidR="006F3B46" w:rsidRPr="006F3B46">
        <w:rPr>
          <w:rFonts w:ascii="Times New Roman" w:hAnsi="Times New Roman" w:cs="Times New Roman"/>
          <w:i/>
          <w:iCs/>
          <w:u w:val="single"/>
          <w:lang w:eastAsia="en-IN" w:bidi="hi-IN"/>
        </w:rPr>
        <w:t>two</w:t>
      </w:r>
      <w:r w:rsidR="006F3B46" w:rsidRPr="006F3B46">
        <w:rPr>
          <w:rFonts w:ascii="Times New Roman" w:hAnsi="Times New Roman" w:cs="Times New Roman"/>
          <w:i/>
          <w:iCs/>
          <w:lang w:eastAsia="en-IN" w:bidi="hi-IN"/>
        </w:rPr>
        <w:t xml:space="preserve"> room</w:t>
      </w:r>
      <w:r w:rsidR="006F3B46">
        <w:rPr>
          <w:rFonts w:ascii="Times New Roman" w:hAnsi="Times New Roman" w:cs="Times New Roman"/>
          <w:i/>
          <w:iCs/>
          <w:lang w:eastAsia="en-IN" w:bidi="hi-IN"/>
        </w:rPr>
        <w:t>m</w:t>
      </w:r>
      <w:r w:rsidR="006F3B46" w:rsidRPr="006F3B46">
        <w:rPr>
          <w:rFonts w:ascii="Times New Roman" w:hAnsi="Times New Roman" w:cs="Times New Roman"/>
          <w:i/>
          <w:iCs/>
          <w:lang w:eastAsia="en-IN" w:bidi="hi-IN"/>
        </w:rPr>
        <w:t>ate</w:t>
      </w:r>
      <w:r w:rsidR="006F3B46">
        <w:rPr>
          <w:rFonts w:ascii="Times New Roman" w:hAnsi="Times New Roman" w:cs="Times New Roman"/>
          <w:i/>
          <w:iCs/>
          <w:lang w:eastAsia="en-IN" w:bidi="hi-IN"/>
        </w:rPr>
        <w:t>s</w:t>
      </w:r>
    </w:p>
    <w:p w14:paraId="28B8CB48" w14:textId="77777777" w:rsidR="006B3854" w:rsidRPr="00C8329C" w:rsidRDefault="006B3854" w:rsidP="006B3854">
      <w:pPr>
        <w:numPr>
          <w:ilvl w:val="0"/>
          <w:numId w:val="5"/>
        </w:numPr>
        <w:spacing w:after="200" w:line="276" w:lineRule="auto"/>
        <w:contextualSpacing/>
        <w:rPr>
          <w:rFonts w:ascii="Times New Roman" w:hAnsi="Times New Roman" w:cs="Times New Roman"/>
          <w:i/>
          <w:iCs/>
          <w:lang w:eastAsia="en-IN" w:bidi="hi-IN"/>
        </w:rPr>
      </w:pPr>
      <w:r w:rsidRPr="00C8329C">
        <w:rPr>
          <w:rFonts w:ascii="Times New Roman" w:hAnsi="Times New Roman" w:cs="Times New Roman"/>
          <w:lang w:eastAsia="en-IN" w:bidi="hi-IN"/>
        </w:rPr>
        <w:t xml:space="preserve">Ordinals numerals: </w:t>
      </w:r>
      <w:r w:rsidR="006F3B46">
        <w:rPr>
          <w:rFonts w:ascii="Times New Roman" w:hAnsi="Times New Roman" w:cs="Times New Roman"/>
          <w:lang w:eastAsia="en-IN" w:bidi="hi-IN"/>
        </w:rPr>
        <w:t xml:space="preserve">first, second, last, next: </w:t>
      </w:r>
      <w:r w:rsidRPr="00C8329C">
        <w:rPr>
          <w:rFonts w:ascii="Times New Roman" w:hAnsi="Times New Roman" w:cs="Times New Roman"/>
          <w:i/>
          <w:iCs/>
          <w:lang w:eastAsia="en-IN" w:bidi="hi-IN"/>
        </w:rPr>
        <w:t>the</w:t>
      </w:r>
      <w:r w:rsidRPr="00342F6A">
        <w:rPr>
          <w:rFonts w:ascii="Times New Roman" w:hAnsi="Times New Roman" w:cs="Times New Roman"/>
          <w:i/>
          <w:iCs/>
          <w:u w:val="single"/>
          <w:lang w:eastAsia="en-IN" w:bidi="hi-IN"/>
        </w:rPr>
        <w:t xml:space="preserve"> </w:t>
      </w:r>
      <w:proofErr w:type="spellStart"/>
      <w:r w:rsidRPr="00342F6A">
        <w:rPr>
          <w:rFonts w:ascii="Times New Roman" w:hAnsi="Times New Roman" w:cs="Times New Roman"/>
          <w:i/>
          <w:iCs/>
          <w:u w:val="single"/>
          <w:lang w:eastAsia="en-IN" w:bidi="hi-IN"/>
        </w:rPr>
        <w:t>first</w:t>
      </w:r>
      <w:r w:rsidRPr="00C8329C">
        <w:rPr>
          <w:rFonts w:ascii="Times New Roman" w:hAnsi="Times New Roman" w:cs="Times New Roman"/>
          <w:i/>
          <w:iCs/>
          <w:lang w:eastAsia="en-IN" w:bidi="hi-IN"/>
        </w:rPr>
        <w:t>page</w:t>
      </w:r>
      <w:proofErr w:type="spellEnd"/>
      <w:r w:rsidRPr="00C8329C">
        <w:rPr>
          <w:rFonts w:ascii="Times New Roman" w:hAnsi="Times New Roman" w:cs="Times New Roman"/>
          <w:i/>
          <w:iCs/>
          <w:lang w:eastAsia="en-IN" w:bidi="hi-IN"/>
        </w:rPr>
        <w:t xml:space="preserve">, the </w:t>
      </w:r>
      <w:r w:rsidRPr="00342F6A">
        <w:rPr>
          <w:rFonts w:ascii="Times New Roman" w:hAnsi="Times New Roman" w:cs="Times New Roman"/>
          <w:i/>
          <w:iCs/>
          <w:u w:val="single"/>
          <w:lang w:eastAsia="en-IN" w:bidi="hi-IN"/>
        </w:rPr>
        <w:t xml:space="preserve">last </w:t>
      </w:r>
      <w:r w:rsidRPr="00C8329C">
        <w:rPr>
          <w:rFonts w:ascii="Times New Roman" w:hAnsi="Times New Roman" w:cs="Times New Roman"/>
          <w:i/>
          <w:iCs/>
          <w:lang w:eastAsia="en-IN" w:bidi="hi-IN"/>
        </w:rPr>
        <w:t>year</w:t>
      </w:r>
    </w:p>
    <w:p w14:paraId="545B5FFF" w14:textId="77777777" w:rsidR="006F3B46" w:rsidRPr="006F3B46" w:rsidRDefault="006F3B46" w:rsidP="006F3B46">
      <w:pPr>
        <w:numPr>
          <w:ilvl w:val="0"/>
          <w:numId w:val="5"/>
        </w:numPr>
        <w:spacing w:after="200" w:line="276" w:lineRule="auto"/>
        <w:contextualSpacing/>
        <w:rPr>
          <w:rFonts w:ascii="Times New Roman" w:hAnsi="Times New Roman" w:cs="Times New Roman"/>
          <w:i/>
          <w:iCs/>
          <w:lang w:eastAsia="en-IN" w:bidi="hi-IN"/>
        </w:rPr>
      </w:pPr>
      <w:r>
        <w:rPr>
          <w:rFonts w:ascii="Times New Roman" w:hAnsi="Times New Roman" w:cs="Times New Roman"/>
          <w:lang w:eastAsia="en-IN" w:bidi="hi-IN"/>
        </w:rPr>
        <w:t>Q</w:t>
      </w:r>
      <w:r w:rsidR="006B3854" w:rsidRPr="00C8329C">
        <w:rPr>
          <w:rFonts w:ascii="Times New Roman" w:hAnsi="Times New Roman" w:cs="Times New Roman"/>
          <w:lang w:eastAsia="en-IN" w:bidi="hi-IN"/>
        </w:rPr>
        <w:t xml:space="preserve">uantifiers: </w:t>
      </w:r>
      <w:r>
        <w:rPr>
          <w:rFonts w:ascii="Times New Roman" w:hAnsi="Times New Roman" w:cs="Times New Roman"/>
          <w:lang w:eastAsia="en-IN" w:bidi="hi-IN"/>
        </w:rPr>
        <w:t xml:space="preserve">several, most, little: </w:t>
      </w:r>
    </w:p>
    <w:p w14:paraId="507EA77B" w14:textId="77777777" w:rsidR="006B3854" w:rsidRDefault="006B3854" w:rsidP="006F3B46">
      <w:pPr>
        <w:spacing w:after="200" w:line="276" w:lineRule="auto"/>
        <w:ind w:left="900"/>
        <w:contextualSpacing/>
        <w:rPr>
          <w:rFonts w:ascii="Times New Roman" w:hAnsi="Times New Roman" w:cs="Times New Roman"/>
          <w:i/>
          <w:iCs/>
          <w:lang w:eastAsia="en-IN" w:bidi="hi-IN"/>
        </w:rPr>
      </w:pPr>
      <w:r w:rsidRPr="00342F6A">
        <w:rPr>
          <w:rFonts w:ascii="Times New Roman" w:hAnsi="Times New Roman" w:cs="Times New Roman"/>
          <w:i/>
          <w:iCs/>
          <w:u w:val="single"/>
          <w:lang w:eastAsia="en-IN" w:bidi="hi-IN"/>
        </w:rPr>
        <w:t>few</w:t>
      </w:r>
      <w:r w:rsidRPr="00C8329C">
        <w:rPr>
          <w:rFonts w:ascii="Times New Roman" w:hAnsi="Times New Roman" w:cs="Times New Roman"/>
          <w:i/>
          <w:iCs/>
          <w:lang w:eastAsia="en-IN" w:bidi="hi-IN"/>
        </w:rPr>
        <w:t xml:space="preserve"> people</w:t>
      </w:r>
      <w:r w:rsidR="0014599C">
        <w:rPr>
          <w:rFonts w:ascii="Times New Roman" w:hAnsi="Times New Roman" w:cs="Times New Roman"/>
          <w:i/>
          <w:iCs/>
          <w:lang w:eastAsia="en-IN" w:bidi="hi-IN"/>
        </w:rPr>
        <w:t xml:space="preserve">, </w:t>
      </w:r>
      <w:r w:rsidR="0014599C" w:rsidRPr="00342F6A">
        <w:rPr>
          <w:rFonts w:ascii="Times New Roman" w:hAnsi="Times New Roman" w:cs="Times New Roman"/>
          <w:i/>
          <w:iCs/>
          <w:u w:val="single"/>
          <w:lang w:eastAsia="en-IN" w:bidi="hi-IN"/>
        </w:rPr>
        <w:t>some</w:t>
      </w:r>
      <w:r w:rsidR="002C6046">
        <w:rPr>
          <w:rFonts w:ascii="Times New Roman" w:hAnsi="Times New Roman" w:cs="Times New Roman"/>
          <w:i/>
          <w:iCs/>
          <w:u w:val="single"/>
          <w:lang w:eastAsia="en-IN" w:bidi="hi-IN"/>
        </w:rPr>
        <w:t xml:space="preserve"> </w:t>
      </w:r>
      <w:proofErr w:type="spellStart"/>
      <w:proofErr w:type="gramStart"/>
      <w:r w:rsidR="0014599C">
        <w:rPr>
          <w:rFonts w:ascii="Times New Roman" w:hAnsi="Times New Roman" w:cs="Times New Roman"/>
          <w:i/>
          <w:iCs/>
          <w:lang w:eastAsia="en-IN" w:bidi="hi-IN"/>
        </w:rPr>
        <w:t>students</w:t>
      </w:r>
      <w:r w:rsidR="006F3B46">
        <w:rPr>
          <w:rFonts w:ascii="Times New Roman" w:hAnsi="Times New Roman" w:cs="Times New Roman"/>
          <w:i/>
          <w:iCs/>
          <w:lang w:eastAsia="en-IN" w:bidi="hi-IN"/>
        </w:rPr>
        <w:t>,</w:t>
      </w:r>
      <w:r w:rsidRPr="006F3B46">
        <w:rPr>
          <w:rFonts w:ascii="Times New Roman" w:hAnsi="Times New Roman" w:cs="Times New Roman"/>
          <w:i/>
          <w:iCs/>
          <w:u w:val="single"/>
          <w:lang w:eastAsia="en-IN" w:bidi="hi-IN"/>
        </w:rPr>
        <w:t>a</w:t>
      </w:r>
      <w:proofErr w:type="spellEnd"/>
      <w:proofErr w:type="gramEnd"/>
      <w:r w:rsidRPr="006F3B46">
        <w:rPr>
          <w:rFonts w:ascii="Times New Roman" w:hAnsi="Times New Roman" w:cs="Times New Roman"/>
          <w:i/>
          <w:iCs/>
          <w:u w:val="single"/>
          <w:lang w:eastAsia="en-IN" w:bidi="hi-IN"/>
        </w:rPr>
        <w:t xml:space="preserve"> large number of</w:t>
      </w:r>
      <w:r w:rsidR="002C6046">
        <w:rPr>
          <w:rFonts w:ascii="Times New Roman" w:hAnsi="Times New Roman" w:cs="Times New Roman"/>
          <w:i/>
          <w:iCs/>
          <w:u w:val="single"/>
          <w:lang w:eastAsia="en-IN" w:bidi="hi-IN"/>
        </w:rPr>
        <w:t xml:space="preserve"> </w:t>
      </w:r>
      <w:r w:rsidRPr="006F3B46">
        <w:rPr>
          <w:rFonts w:ascii="Times New Roman" w:hAnsi="Times New Roman" w:cs="Times New Roman"/>
          <w:i/>
          <w:iCs/>
          <w:lang w:eastAsia="en-IN" w:bidi="hi-IN"/>
        </w:rPr>
        <w:t>people</w:t>
      </w:r>
    </w:p>
    <w:p w14:paraId="25EBFE77" w14:textId="77777777" w:rsidR="00C25C68" w:rsidRPr="006F3B46" w:rsidRDefault="00C25C68" w:rsidP="006F3B46">
      <w:pPr>
        <w:spacing w:after="200" w:line="276" w:lineRule="auto"/>
        <w:ind w:left="900"/>
        <w:contextualSpacing/>
        <w:rPr>
          <w:rFonts w:ascii="Times New Roman" w:hAnsi="Times New Roman" w:cs="Times New Roman"/>
          <w:i/>
          <w:iCs/>
          <w:lang w:eastAsia="en-IN" w:bidi="hi-IN"/>
        </w:rPr>
      </w:pPr>
    </w:p>
    <w:p w14:paraId="698DDA78" w14:textId="77777777" w:rsidR="00C25C68" w:rsidRDefault="00C25C68" w:rsidP="00C25C68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Note:</w:t>
      </w:r>
      <w:r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All these determiners can occur individually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. </w:t>
      </w:r>
    </w:p>
    <w:p w14:paraId="02031320" w14:textId="77777777" w:rsidR="00C25C68" w:rsidRDefault="00467A0C" w:rsidP="00C25C68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  <w:r>
        <w:rPr>
          <w:rFonts w:ascii="Times New Roman" w:eastAsia="Times New Roman" w:hAnsi="Times New Roman" w:cs="Times New Roman"/>
          <w:lang w:eastAsia="en-IN" w:bidi="hi-IN"/>
        </w:rPr>
        <w:tab/>
      </w:r>
    </w:p>
    <w:p w14:paraId="4B016AD2" w14:textId="77777777" w:rsidR="00C8329C" w:rsidRPr="00367E6C" w:rsidRDefault="00C8329C" w:rsidP="00C8329C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 w:rsidRPr="00A8711E">
        <w:rPr>
          <w:rFonts w:ascii="Times New Roman" w:eastAsia="Times New Roman" w:hAnsi="Times New Roman" w:cs="Times New Roman"/>
          <w:b/>
          <w:bCs/>
          <w:color w:val="0E101A"/>
          <w:sz w:val="28"/>
          <w:szCs w:val="28"/>
          <w:lang w:eastAsia="en-IN" w:bidi="hi-IN"/>
        </w:rPr>
        <w:t>Q</w:t>
      </w:r>
      <w:r w:rsidR="00A2768A">
        <w:rPr>
          <w:rFonts w:ascii="Times New Roman" w:eastAsia="Times New Roman" w:hAnsi="Times New Roman" w:cs="Times New Roman"/>
          <w:b/>
          <w:bCs/>
          <w:color w:val="0E101A"/>
          <w:sz w:val="28"/>
          <w:szCs w:val="28"/>
          <w:lang w:eastAsia="en-IN" w:bidi="hi-IN"/>
        </w:rPr>
        <w:t>uantifiers</w:t>
      </w:r>
      <w:r w:rsidRPr="00C8329C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: </w:t>
      </w:r>
      <w:r w:rsidRPr="00367E6C">
        <w:rPr>
          <w:rFonts w:ascii="Times New Roman" w:eastAsia="Times New Roman" w:hAnsi="Times New Roman" w:cs="Times New Roman"/>
          <w:lang w:eastAsia="en-IN" w:bidi="hi-IN"/>
        </w:rPr>
        <w:t>A quantifier</w:t>
      </w:r>
      <w:r w:rsidR="00A2768A">
        <w:rPr>
          <w:rFonts w:ascii="Times New Roman" w:eastAsia="Times New Roman" w:hAnsi="Times New Roman" w:cs="Times New Roman"/>
          <w:lang w:eastAsia="en-IN" w:bidi="hi-IN"/>
        </w:rPr>
        <w:t xml:space="preserve"> or quantifying determiner</w:t>
      </w:r>
      <w:r w:rsidRPr="00367E6C">
        <w:rPr>
          <w:rFonts w:ascii="Times New Roman" w:eastAsia="Times New Roman" w:hAnsi="Times New Roman" w:cs="Times New Roman"/>
          <w:lang w:eastAsia="en-IN" w:bidi="hi-IN"/>
        </w:rPr>
        <w:t xml:space="preserve"> is a word or phrase which is used before a noun to show the amount or quantity. It can be used with both countable and uncountable nouns. Examples:</w:t>
      </w:r>
    </w:p>
    <w:p w14:paraId="106BDCFA" w14:textId="77777777" w:rsidR="00C8329C" w:rsidRPr="006F3B46" w:rsidRDefault="006F3B46" w:rsidP="006F3B46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lang w:eastAsia="en-IN" w:bidi="hi-IN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lang w:eastAsia="en-IN" w:bidi="hi-IN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) </w:t>
      </w:r>
      <w:r w:rsidR="00C8329C" w:rsidRPr="006F3B46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She has </w:t>
      </w:r>
      <w:r w:rsidR="00C8329C" w:rsidRPr="006F3B46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lots of</w:t>
      </w:r>
      <w:r w:rsidR="00C8329C" w:rsidRPr="006F3B46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friends.</w:t>
      </w:r>
    </w:p>
    <w:p w14:paraId="15090F68" w14:textId="77777777" w:rsidR="00C8329C" w:rsidRPr="00B118B8" w:rsidRDefault="006F3B46" w:rsidP="00C8329C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lang w:eastAsia="en-IN" w:bidi="hi-IN"/>
        </w:rPr>
        <w:t>(ii)</w:t>
      </w:r>
      <w:r w:rsidR="00C8329C" w:rsidRPr="00B118B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They have got </w:t>
      </w:r>
      <w:r w:rsidR="00C8329C" w:rsidRPr="00B118B8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no</w:t>
      </w:r>
      <w:r w:rsidR="00C8329C" w:rsidRPr="00B118B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money.</w:t>
      </w:r>
    </w:p>
    <w:p w14:paraId="17A0BF2F" w14:textId="77777777" w:rsidR="00C8329C" w:rsidRPr="00D00709" w:rsidRDefault="006F3B46" w:rsidP="00C8329C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lang w:eastAsia="en-IN" w:bidi="hi-IN"/>
        </w:rPr>
        <w:t>(iii)</w:t>
      </w:r>
      <w:r w:rsidR="00C8329C" w:rsidRPr="00B118B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I want </w:t>
      </w:r>
      <w:r w:rsidR="00C8329C" w:rsidRPr="00B118B8">
        <w:rPr>
          <w:rFonts w:ascii="Times New Roman" w:eastAsia="Times New Roman" w:hAnsi="Times New Roman" w:cs="Times New Roman"/>
          <w:lang w:eastAsia="en-IN" w:bidi="hi-IN"/>
        </w:rPr>
        <w:t>s</w:t>
      </w:r>
      <w:r w:rsidR="00C8329C" w:rsidRPr="00B118B8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ome</w:t>
      </w:r>
      <w:r w:rsidR="00C8329C" w:rsidRPr="00B118B8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mangoes, please</w:t>
      </w:r>
      <w:r w:rsidR="00C8329C" w:rsidRPr="00D00709">
        <w:rPr>
          <w:rFonts w:ascii="Times New Roman" w:eastAsia="Times New Roman" w:hAnsi="Times New Roman" w:cs="Times New Roman"/>
          <w:i/>
          <w:iCs/>
          <w:lang w:eastAsia="en-IN" w:bidi="hi-IN"/>
        </w:rPr>
        <w:t>.</w:t>
      </w:r>
    </w:p>
    <w:p w14:paraId="0CD31C9C" w14:textId="77777777" w:rsidR="00011CE7" w:rsidRDefault="00011CE7" w:rsidP="00C8329C">
      <w:pPr>
        <w:jc w:val="both"/>
        <w:rPr>
          <w:rFonts w:ascii="Times New Roman" w:eastAsia="Times New Roman" w:hAnsi="Times New Roman" w:cs="Times New Roman"/>
          <w:b/>
          <w:bCs/>
          <w:i/>
          <w:iCs/>
          <w:color w:val="0E101A"/>
          <w:sz w:val="22"/>
          <w:szCs w:val="22"/>
          <w:lang w:eastAsia="en-IN" w:bidi="hi-IN"/>
        </w:rPr>
      </w:pPr>
    </w:p>
    <w:p w14:paraId="19FD386F" w14:textId="77777777" w:rsidR="00011CE7" w:rsidRDefault="00011CE7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 w:rsidRPr="00BB2F27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Quantifiers used with both countable and uncountable nouns:</w:t>
      </w:r>
      <w:r w:rsidR="00681B14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 </w:t>
      </w:r>
      <w:r w:rsidR="001C4B95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a</w:t>
      </w:r>
      <w:r w:rsidR="00D81D7A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ll, </w:t>
      </w:r>
      <w:r w:rsidR="001C4B95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n</w:t>
      </w:r>
      <w:r w:rsidR="00D81D7A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o, </w:t>
      </w:r>
      <w:r w:rsidR="001C4B95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s</w:t>
      </w:r>
      <w:r w:rsidR="00D81D7A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ome, </w:t>
      </w:r>
      <w:r w:rsidR="001C4B95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a</w:t>
      </w:r>
      <w:r w:rsidR="00D81D7A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ny, </w:t>
      </w:r>
      <w:r w:rsidR="001C4B95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m</w:t>
      </w:r>
      <w:r w:rsidR="00D81D7A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ore, </w:t>
      </w:r>
      <w:r w:rsidR="001C4B95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m</w:t>
      </w:r>
      <w:r w:rsidR="00D81D7A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ost, </w:t>
      </w:r>
      <w:proofErr w:type="spellStart"/>
      <w:r w:rsidR="001C4B95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al</w:t>
      </w:r>
      <w:r w:rsidR="00D81D7A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ot</w:t>
      </w:r>
      <w:proofErr w:type="spellEnd"/>
      <w:r w:rsidR="00D81D7A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 </w:t>
      </w:r>
      <w:proofErr w:type="spellStart"/>
      <w:proofErr w:type="gramStart"/>
      <w:r w:rsidR="00D81D7A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of,</w:t>
      </w:r>
      <w:r w:rsidR="001C4B95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l</w:t>
      </w:r>
      <w:r w:rsidR="00BB2F27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ots</w:t>
      </w:r>
      <w:proofErr w:type="spellEnd"/>
      <w:proofErr w:type="gramEnd"/>
      <w:r w:rsidR="00BB2F27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 of, </w:t>
      </w:r>
      <w:r w:rsidR="001C4B95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e</w:t>
      </w:r>
      <w:r w:rsidR="00BB2F27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nough, </w:t>
      </w:r>
      <w:r w:rsidR="001C4B95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l</w:t>
      </w:r>
      <w:r w:rsidR="00BB2F27" w:rsidRPr="00BB2F27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ess</w:t>
      </w:r>
      <w:r w:rsidR="00F32BB2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.</w:t>
      </w:r>
    </w:p>
    <w:p w14:paraId="226AB0CD" w14:textId="77777777" w:rsidR="00A8711E" w:rsidRDefault="00A8711E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720D5DF8" w14:textId="77777777" w:rsidR="00A8711E" w:rsidRPr="008B22FC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 w:rsidRPr="008E0F6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proofErr w:type="spellStart"/>
      <w:r w:rsidRPr="008E0F6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proofErr w:type="spellEnd"/>
      <w:r w:rsidRPr="008E0F6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A8711E" w:rsidRPr="008B22F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 xml:space="preserve">All </w:t>
      </w:r>
      <w:r w:rsidR="00170A6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employees should be treated well</w:t>
      </w:r>
      <w:r w:rsidR="00A8711E" w:rsidRPr="008B22F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05DAE776" w14:textId="77777777" w:rsidR="00A8711E" w:rsidRDefault="008E0F6E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 w:rsidRPr="008E0F6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(ii)</w:t>
      </w:r>
      <w:r w:rsidR="00A8711E" w:rsidRPr="008B22F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No</w:t>
      </w:r>
      <w:r w:rsidR="00A8711E" w:rsidRPr="008B22FC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decisions have been taken yet</w:t>
      </w:r>
      <w:r w:rsidR="0005650F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.</w:t>
      </w:r>
    </w:p>
    <w:p w14:paraId="39EE50CA" w14:textId="77777777" w:rsidR="0005650F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(iii)</w:t>
      </w:r>
      <w:r w:rsidR="00681B14" w:rsidRPr="0045058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 xml:space="preserve">More </w:t>
      </w:r>
      <w:r w:rsidR="00681B14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teachers need to be requited</w:t>
      </w:r>
      <w:r w:rsidR="0005650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069E34B2" w14:textId="77777777" w:rsidR="0005650F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(iv)</w:t>
      </w:r>
      <w:r w:rsidR="0005650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He makes </w:t>
      </w:r>
      <w:r w:rsidR="0005650F" w:rsidRPr="00A2768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less</w:t>
      </w:r>
      <w:r w:rsidR="0005650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salary than his father does. (correct)</w:t>
      </w:r>
    </w:p>
    <w:p w14:paraId="7E5845EF" w14:textId="77777777" w:rsidR="0005650F" w:rsidRPr="0005650F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(v)</w:t>
      </w:r>
      <w:r w:rsidR="0005650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He makes </w:t>
      </w:r>
      <w:r w:rsidR="0005650F" w:rsidRPr="00A2768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less</w:t>
      </w:r>
      <w:r w:rsidR="0005650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salary. (incorrect) </w:t>
      </w:r>
    </w:p>
    <w:p w14:paraId="1B7FE7A6" w14:textId="77777777" w:rsidR="00071982" w:rsidRDefault="00071982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14E68EAB" w14:textId="77777777" w:rsidR="00011CE7" w:rsidRDefault="00011CE7" w:rsidP="00C8329C">
      <w:pPr>
        <w:jc w:val="both"/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Some and </w:t>
      </w:r>
      <w:r w:rsidR="005C454F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A</w:t>
      </w:r>
      <w:r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ny:</w:t>
      </w:r>
    </w:p>
    <w:p w14:paraId="6BFBF4E9" w14:textId="77777777" w:rsidR="00011CE7" w:rsidRDefault="00011CE7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Some is used </w:t>
      </w:r>
      <w:r w:rsidR="002805EA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in</w:t>
      </w: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 positive statement</w:t>
      </w:r>
      <w:r w:rsidR="002805EA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s and it can also be used in </w:t>
      </w:r>
      <w:r w:rsidR="00A8711E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interrogatives </w:t>
      </w:r>
      <w:r w:rsidR="002805EA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for offers and requests.</w:t>
      </w:r>
    </w:p>
    <w:p w14:paraId="3BEF70BA" w14:textId="77777777" w:rsidR="00F32BB2" w:rsidRDefault="00F32BB2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6BC46091" w14:textId="77777777" w:rsidR="0006254C" w:rsidRPr="00D00709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06254C" w:rsidRPr="00D00709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I </w:t>
      </w:r>
      <w:r w:rsidR="008C060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was </w:t>
      </w:r>
      <w:r w:rsidR="008C0602" w:rsidRPr="008C060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some</w:t>
      </w:r>
      <w:r w:rsidR="008C060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fifteen miles by sea from the nearest village</w:t>
      </w:r>
      <w:r w:rsidR="0006254C" w:rsidRPr="00D00709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67B98213" w14:textId="77777777" w:rsidR="001545E3" w:rsidRPr="00D00709" w:rsidRDefault="008E0F6E" w:rsidP="001545E3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(ii)</w:t>
      </w:r>
      <w:r w:rsidR="008C060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It took </w:t>
      </w:r>
      <w:r w:rsidR="008C0602" w:rsidRPr="008C060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some</w:t>
      </w:r>
      <w:r w:rsidR="008C060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years for </w:t>
      </w:r>
      <w:proofErr w:type="spellStart"/>
      <w:r w:rsidR="008C060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Kiyan</w:t>
      </w:r>
      <w:proofErr w:type="spellEnd"/>
      <w:r w:rsidR="008C060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to realize the truth</w:t>
      </w:r>
      <w:r w:rsidR="001545E3" w:rsidRPr="00D00709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52C00637" w14:textId="77777777" w:rsidR="00071982" w:rsidRPr="00D00709" w:rsidRDefault="008E0F6E" w:rsidP="001545E3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(iii)</w:t>
      </w:r>
      <w:r w:rsidR="00071982" w:rsidRPr="00D00709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Would you like </w:t>
      </w:r>
      <w:r w:rsidR="00071982" w:rsidRPr="00A2768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some</w:t>
      </w:r>
      <w:r w:rsidR="00071982" w:rsidRPr="00D00709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cookies?</w:t>
      </w:r>
    </w:p>
    <w:p w14:paraId="2BBB5ABA" w14:textId="77777777" w:rsidR="00071982" w:rsidRPr="00D00709" w:rsidRDefault="008E0F6E" w:rsidP="001545E3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(iv)</w:t>
      </w:r>
      <w:r w:rsidR="00071982" w:rsidRPr="00D00709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Can I have </w:t>
      </w:r>
      <w:r w:rsidR="00071982" w:rsidRPr="00A2768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some</w:t>
      </w:r>
      <w:r w:rsidR="00071982" w:rsidRPr="00D00709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extra cheese, please?</w:t>
      </w:r>
    </w:p>
    <w:p w14:paraId="4D9456E1" w14:textId="77777777" w:rsidR="001545E3" w:rsidRDefault="001545E3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4ED5D040" w14:textId="77777777" w:rsidR="002805EA" w:rsidRDefault="002805EA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While</w:t>
      </w:r>
      <w:r w:rsidR="0006254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‘</w:t>
      </w:r>
      <w:proofErr w:type="gramEnd"/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any</w:t>
      </w:r>
      <w:proofErr w:type="spellEnd"/>
      <w:r w:rsidR="0006254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’</w:t>
      </w: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 is used in negative and interrogative sentences.</w:t>
      </w:r>
    </w:p>
    <w:p w14:paraId="7BA31145" w14:textId="77777777" w:rsidR="001545E3" w:rsidRPr="00B118B8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(v)</w:t>
      </w:r>
      <w:r w:rsidR="001545E3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She has</w:t>
      </w:r>
      <w:r w:rsidR="00A2768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no</w:t>
      </w:r>
      <w:r w:rsidR="001545E3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t received </w:t>
      </w:r>
      <w:r w:rsidR="001545E3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any</w:t>
      </w:r>
      <w:r w:rsidR="001545E3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mails yet.</w:t>
      </w:r>
    </w:p>
    <w:p w14:paraId="39DA8518" w14:textId="77777777" w:rsidR="001545E3" w:rsidRPr="00B118B8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(vi)</w:t>
      </w:r>
      <w:r w:rsidR="001545E3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Do you have </w:t>
      </w:r>
      <w:r w:rsidR="001545E3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any</w:t>
      </w:r>
      <w:r w:rsidR="001545E3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friends who speak French?</w:t>
      </w:r>
    </w:p>
    <w:p w14:paraId="0F30BB78" w14:textId="77777777" w:rsidR="002805EA" w:rsidRDefault="002805EA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5B94A496" w14:textId="77777777" w:rsidR="00071982" w:rsidRDefault="00071982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Quantifiers used </w:t>
      </w:r>
      <w:r w:rsidR="002774B0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only </w:t>
      </w:r>
      <w:r w:rsidR="00DC7BAA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with </w:t>
      </w:r>
      <w:r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countable nouns:</w:t>
      </w:r>
    </w:p>
    <w:p w14:paraId="707AFEF5" w14:textId="77777777" w:rsidR="00BB2F27" w:rsidRDefault="00BB2F27" w:rsidP="00BB2F27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n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ot)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m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any,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s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everal,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e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ach,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b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oth,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e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ither,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n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either, (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a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)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f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ew,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f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ewer, </w:t>
      </w:r>
      <w:proofErr w:type="spellStart"/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ac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ouple</w:t>
      </w:r>
      <w:proofErr w:type="spellEnd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of,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h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undreds of,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t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housands of</w:t>
      </w:r>
      <w:r w:rsidR="00F32BB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3993EF7F" w14:textId="77777777" w:rsidR="002774B0" w:rsidRDefault="002774B0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</w:p>
    <w:p w14:paraId="7B57A397" w14:textId="77777777" w:rsidR="002774B0" w:rsidRPr="00FD6503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 w:rsidRPr="008E0F6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proofErr w:type="spellStart"/>
      <w:r w:rsidRPr="008E0F6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proofErr w:type="spellEnd"/>
      <w:r w:rsidRPr="008E0F6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2774B0" w:rsidRPr="00FD650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Not many</w:t>
      </w:r>
      <w:r w:rsidR="002774B0" w:rsidRPr="00FD650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people attended the seminar.</w:t>
      </w:r>
    </w:p>
    <w:p w14:paraId="6C2BCA7E" w14:textId="77777777" w:rsidR="009D14E2" w:rsidRPr="00FD6503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(ii)</w:t>
      </w:r>
      <w:r w:rsidR="009D14E2" w:rsidRPr="00FD650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He doesn’t have </w:t>
      </w:r>
      <w:r w:rsidR="009D14E2" w:rsidRPr="00FD650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many</w:t>
      </w:r>
      <w:r w:rsidR="009D14E2" w:rsidRPr="00FD650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friends.</w:t>
      </w:r>
    </w:p>
    <w:p w14:paraId="670440AD" w14:textId="77777777" w:rsidR="00B74AB7" w:rsidRDefault="008E0F6E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(iii)</w:t>
      </w:r>
      <w:r w:rsidR="009D14E2" w:rsidRPr="00FD650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It took him </w:t>
      </w:r>
      <w:r w:rsidR="009D14E2" w:rsidRPr="00FD650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severa</w:t>
      </w:r>
      <w:r w:rsidR="009D14E2" w:rsidRPr="00FD650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l minutes to respond</w:t>
      </w:r>
      <w:r w:rsidR="009D14E2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.</w:t>
      </w:r>
    </w:p>
    <w:p w14:paraId="29322542" w14:textId="77777777" w:rsidR="0005650F" w:rsidRPr="00B118B8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(iv)</w:t>
      </w:r>
      <w:r w:rsidR="0005650F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There were </w:t>
      </w:r>
      <w:r w:rsidR="0005650F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fewer</w:t>
      </w:r>
      <w:r w:rsidR="0005650F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cars on the road due to lockdown.</w:t>
      </w:r>
    </w:p>
    <w:p w14:paraId="03CC2AD9" w14:textId="77777777" w:rsidR="00B118B8" w:rsidRPr="00B118B8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(v)</w:t>
      </w:r>
      <w:r w:rsidR="00B118B8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There are </w:t>
      </w:r>
      <w:r w:rsidR="00B118B8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fewer</w:t>
      </w:r>
      <w:r w:rsidR="00B118B8" w:rsidRPr="00B118B8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assignments than you think</w:t>
      </w:r>
    </w:p>
    <w:p w14:paraId="4A948074" w14:textId="77777777" w:rsidR="005C454F" w:rsidRDefault="008E0F6E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(vi)</w:t>
      </w:r>
      <w:r w:rsidR="005C454F" w:rsidRPr="005C454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They’ll be back in </w:t>
      </w:r>
      <w:r w:rsidR="005C454F" w:rsidRPr="005C454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a couple of</w:t>
      </w:r>
      <w:r w:rsidR="005C454F" w:rsidRPr="005C454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minutes</w:t>
      </w:r>
      <w:r w:rsidR="005C454F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.</w:t>
      </w:r>
    </w:p>
    <w:p w14:paraId="3E10AFC4" w14:textId="77777777" w:rsidR="005C454F" w:rsidRDefault="008E0F6E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(vii)</w:t>
      </w:r>
      <w:r w:rsidR="005C454F" w:rsidRPr="005C454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There were </w:t>
      </w:r>
      <w:r w:rsidR="005C454F" w:rsidRPr="005C454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thousands of</w:t>
      </w:r>
      <w:r w:rsidR="005C454F" w:rsidRPr="005C454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people at the conference</w:t>
      </w:r>
      <w:r w:rsidR="005C454F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.</w:t>
      </w:r>
    </w:p>
    <w:p w14:paraId="2133D2F0" w14:textId="77777777" w:rsidR="00FF7EBC" w:rsidRDefault="00FF7EBC" w:rsidP="00FF7EBC">
      <w:pPr>
        <w:jc w:val="both"/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</w:pPr>
    </w:p>
    <w:p w14:paraId="5C3007C5" w14:textId="77777777" w:rsidR="00FF7EBC" w:rsidRDefault="00FF7EBC" w:rsidP="00FF7EBC">
      <w:pPr>
        <w:jc w:val="both"/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</w:pPr>
      <w:r w:rsidRPr="00FF7EBC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Much </w:t>
      </w:r>
      <w:r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and Many</w:t>
      </w:r>
    </w:p>
    <w:p w14:paraId="39A6EE74" w14:textId="77777777" w:rsidR="00FF7EBC" w:rsidRDefault="00FF7EBC" w:rsidP="00FF7EB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 w:rsidRPr="00FF7EBC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Much is used with singular uncountable nouns and many with plural nouns.</w:t>
      </w:r>
    </w:p>
    <w:p w14:paraId="5416A278" w14:textId="77777777" w:rsidR="0001156B" w:rsidRDefault="0001156B" w:rsidP="00FF7EB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0363B6A1" w14:textId="77777777" w:rsidR="00FF7EBC" w:rsidRPr="00394C7A" w:rsidRDefault="00D81D7A" w:rsidP="00FF7EB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FF7EBC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There aren’t</w:t>
      </w:r>
      <w:r w:rsidR="0008509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</w:t>
      </w:r>
      <w:r w:rsidR="00FF7EBC" w:rsidRPr="00A2768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many</w:t>
      </w:r>
      <w:r w:rsidR="00FF7EBC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scholars in that team.</w:t>
      </w:r>
    </w:p>
    <w:p w14:paraId="2361FA95" w14:textId="77777777" w:rsidR="00FF7EBC" w:rsidRPr="00394C7A" w:rsidRDefault="00D81D7A" w:rsidP="00FF7EB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(ii)</w:t>
      </w:r>
      <w:r w:rsidR="00FF7EBC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Is there </w:t>
      </w:r>
      <w:r w:rsidR="00394C7A" w:rsidRPr="00A2768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much</w:t>
      </w:r>
      <w:r w:rsidR="00394C7A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poverty in that locality?</w:t>
      </w:r>
    </w:p>
    <w:p w14:paraId="00D6F389" w14:textId="77777777" w:rsidR="00394C7A" w:rsidRPr="00FF7EBC" w:rsidRDefault="00D81D7A" w:rsidP="00FF7EB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(iii)</w:t>
      </w:r>
      <w:r w:rsidR="00394C7A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He has </w:t>
      </w:r>
      <w:r w:rsidR="00394C7A" w:rsidRPr="00A2768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many</w:t>
      </w:r>
      <w:r w:rsidR="00394C7A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friends</w:t>
      </w:r>
      <w:r w:rsidR="00394C7A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.</w:t>
      </w:r>
    </w:p>
    <w:p w14:paraId="5149743C" w14:textId="77777777" w:rsidR="00FF7EBC" w:rsidRDefault="00FF7EBC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09FCF4BF" w14:textId="77777777" w:rsidR="005C454F" w:rsidRDefault="005C454F" w:rsidP="005C454F">
      <w:pPr>
        <w:jc w:val="both"/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</w:pPr>
      <w:r w:rsidRPr="00441F28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highlight w:val="yellow"/>
          <w:lang w:eastAsia="en-IN" w:bidi="hi-IN"/>
        </w:rPr>
        <w:lastRenderedPageBreak/>
        <w:t>Each and Every</w:t>
      </w:r>
    </w:p>
    <w:p w14:paraId="48460540" w14:textId="77777777" w:rsidR="009A224B" w:rsidRDefault="009A224B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Every and each </w:t>
      </w:r>
      <w:r w:rsidR="00B27751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are</w:t>
      </w: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 used with singular nouns to mean all.</w:t>
      </w:r>
    </w:p>
    <w:p w14:paraId="41443520" w14:textId="77777777" w:rsidR="0001156B" w:rsidRDefault="0001156B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70B6F466" w14:textId="77777777" w:rsidR="000D5F6F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 w:rsidRPr="008E0F6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proofErr w:type="spellStart"/>
      <w:r w:rsidRPr="008E0F6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proofErr w:type="spellEnd"/>
      <w:r w:rsidRPr="008E0F6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8B22FC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Each</w:t>
      </w:r>
      <w:r w:rsidR="008B22FC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</w:t>
      </w:r>
      <w:r w:rsidR="00003E20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request will be given careful consideration</w:t>
      </w:r>
      <w:r w:rsidR="008B22FC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35CADCD9" w14:textId="77777777" w:rsidR="00394C7A" w:rsidRPr="00394C7A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(ii)</w:t>
      </w:r>
      <w:r w:rsidR="00003E20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She wrote to </w:t>
      </w:r>
      <w:r w:rsidR="00003E20" w:rsidRPr="00003E20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every</w:t>
      </w:r>
      <w:r w:rsidR="00003E20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member of the committee</w:t>
      </w:r>
      <w:r w:rsidR="00394C7A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42874AF9" w14:textId="77777777" w:rsidR="00394C7A" w:rsidRPr="00394C7A" w:rsidRDefault="00394C7A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</w:p>
    <w:p w14:paraId="5B53F9A3" w14:textId="77777777" w:rsidR="00394C7A" w:rsidRDefault="00394C7A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Each and</w:t>
      </w:r>
      <w:r w:rsidR="00A2768A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 e</w:t>
      </w: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very are used alongside one another for emphasis.</w:t>
      </w:r>
    </w:p>
    <w:p w14:paraId="3F9CD17C" w14:textId="77777777" w:rsidR="00394C7A" w:rsidRPr="00394C7A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(iii)</w:t>
      </w:r>
      <w:r w:rsidR="00394C7A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She took </w:t>
      </w:r>
      <w:r w:rsidR="00394C7A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each and every</w:t>
      </w:r>
      <w:r w:rsidR="00394C7A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opportunity to excel.</w:t>
      </w:r>
    </w:p>
    <w:p w14:paraId="7E1D51C4" w14:textId="77777777" w:rsidR="00394C7A" w:rsidRPr="00394C7A" w:rsidRDefault="008E0F6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(iv)</w:t>
      </w:r>
      <w:r w:rsidR="00394C7A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She thanked </w:t>
      </w:r>
      <w:r w:rsidR="00394C7A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each and every</w:t>
      </w:r>
      <w:r w:rsidR="00394C7A" w:rsidRPr="00394C7A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person present there.</w:t>
      </w:r>
    </w:p>
    <w:p w14:paraId="45D6D698" w14:textId="77777777" w:rsidR="00B27751" w:rsidRPr="00394C7A" w:rsidRDefault="00B27751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</w:p>
    <w:p w14:paraId="5DF371F0" w14:textId="77777777" w:rsidR="00B96DB4" w:rsidRPr="00B96DB4" w:rsidRDefault="00B96DB4" w:rsidP="00C8329C">
      <w:pPr>
        <w:jc w:val="both"/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</w:pPr>
      <w:r w:rsidRPr="00441F28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highlight w:val="yellow"/>
          <w:lang w:eastAsia="en-IN" w:bidi="hi-IN"/>
        </w:rPr>
        <w:t>Both, Either and Neither</w:t>
      </w:r>
    </w:p>
    <w:p w14:paraId="5F66F388" w14:textId="77777777" w:rsidR="00B27751" w:rsidRDefault="00B27751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Both, either, neither are used to talk about two people or things. Nouns with ‘both’ take plural verb but nouns with either and neither take a singular verb.</w:t>
      </w:r>
      <w:r w:rsidR="003760D1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 xml:space="preserve"> Neither is used </w:t>
      </w:r>
      <w:r w:rsidR="00731C18"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  <w:t>to make a negative statement.</w:t>
      </w:r>
    </w:p>
    <w:p w14:paraId="0B997F1A" w14:textId="77777777" w:rsidR="00B27751" w:rsidRDefault="00B27751" w:rsidP="00C8329C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1AADC1FE" w14:textId="77777777" w:rsidR="00FD6503" w:rsidRPr="00FD6503" w:rsidRDefault="00A73B10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 w:rsidRPr="00A73B10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proofErr w:type="spellStart"/>
      <w:r w:rsidRPr="00A73B10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proofErr w:type="spellEnd"/>
      <w:r w:rsidRPr="00A73B10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FD6503" w:rsidRPr="00275E3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Both</w:t>
      </w:r>
      <w:r w:rsidR="00FD6503" w:rsidRPr="00FD650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the </w:t>
      </w:r>
      <w:r w:rsidR="00737EBE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writers are very popular among youth</w:t>
      </w:r>
      <w:r w:rsidR="00FD6503" w:rsidRPr="00FD650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16F7F3EF" w14:textId="77777777" w:rsidR="008E7F14" w:rsidRDefault="00A73B10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</w:t>
      </w:r>
      <w:r w:rsidR="00A91DD2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08509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 did</w:t>
      </w:r>
      <w:r w:rsidR="008E7F14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n’t </w:t>
      </w:r>
      <w:r w:rsidR="00B406E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particularly agree with </w:t>
      </w:r>
      <w:r w:rsidR="00B406E5" w:rsidRPr="00B406E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either</w:t>
      </w:r>
      <w:r w:rsidR="00B406E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group</w:t>
      </w:r>
      <w:r w:rsidR="008E7F14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.</w:t>
      </w:r>
    </w:p>
    <w:p w14:paraId="4155D651" w14:textId="77777777" w:rsidR="00085093" w:rsidRDefault="00085093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(iii) At first, </w:t>
      </w:r>
      <w:r w:rsidRPr="00085093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neither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student could speak in English. </w:t>
      </w:r>
    </w:p>
    <w:p w14:paraId="150BA7A3" w14:textId="77777777" w:rsidR="00CD0C9E" w:rsidRPr="00FD6503" w:rsidRDefault="00CD0C9E" w:rsidP="00C8329C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</w:p>
    <w:p w14:paraId="7B2AD341" w14:textId="77777777" w:rsidR="009D14E2" w:rsidRDefault="009D14E2" w:rsidP="009D14E2">
      <w:pPr>
        <w:jc w:val="both"/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Quantifiers used only </w:t>
      </w:r>
      <w:r w:rsidR="00DC7BAA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 xml:space="preserve">with </w:t>
      </w:r>
      <w:r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uncountable nouns:</w:t>
      </w:r>
    </w:p>
    <w:p w14:paraId="34F769E9" w14:textId="77777777" w:rsidR="009A224B" w:rsidRDefault="00BB2F27" w:rsidP="009D14E2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n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ot)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m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uch, </w:t>
      </w:r>
      <w:proofErr w:type="spellStart"/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ab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it</w:t>
      </w:r>
      <w:proofErr w:type="spellEnd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of, </w:t>
      </w:r>
      <w:proofErr w:type="spellStart"/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al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ittle</w:t>
      </w:r>
      <w:proofErr w:type="spellEnd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,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a g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reat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d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eal of,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a g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ood 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d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eal</w:t>
      </w:r>
      <w:r w:rsidR="001C4B95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of</w:t>
      </w: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. </w:t>
      </w:r>
    </w:p>
    <w:p w14:paraId="12A6EEE2" w14:textId="77777777" w:rsidR="00367E6C" w:rsidRDefault="00367E6C" w:rsidP="009D14E2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</w:p>
    <w:p w14:paraId="29270269" w14:textId="77777777" w:rsidR="00275E3F" w:rsidRDefault="00A73B10" w:rsidP="009D14E2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)</w:t>
      </w:r>
      <w:r w:rsidR="00275E3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There was </w:t>
      </w:r>
      <w:r w:rsidR="00275E3F" w:rsidRPr="00275E3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not much</w:t>
      </w:r>
      <w:r w:rsidR="00275E3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difference between the two.</w:t>
      </w:r>
    </w:p>
    <w:p w14:paraId="5894335C" w14:textId="77777777" w:rsidR="00275E3F" w:rsidRDefault="00A73B10" w:rsidP="009D14E2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(ii)</w:t>
      </w:r>
      <w:r w:rsidR="00275E3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Can I have </w:t>
      </w:r>
      <w:r w:rsidR="00275E3F" w:rsidRPr="00275E3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a bit of</w:t>
      </w:r>
      <w:r w:rsidR="00275E3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salt, please?</w:t>
      </w:r>
    </w:p>
    <w:p w14:paraId="4883399F" w14:textId="77777777" w:rsidR="00275E3F" w:rsidRDefault="00A73B10" w:rsidP="009D14E2">
      <w:pPr>
        <w:jc w:val="both"/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>(iii)</w:t>
      </w:r>
      <w:r w:rsidR="00275E3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She spent </w:t>
      </w:r>
      <w:r w:rsidR="00275E3F" w:rsidRPr="00275E3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u w:val="single"/>
          <w:lang w:eastAsia="en-IN" w:bidi="hi-IN"/>
        </w:rPr>
        <w:t>a good deal of</w:t>
      </w:r>
      <w:r w:rsidR="00275E3F">
        <w:rPr>
          <w:rFonts w:ascii="Times New Roman" w:eastAsia="Times New Roman" w:hAnsi="Times New Roman" w:cs="Times New Roman"/>
          <w:i/>
          <w:iCs/>
          <w:color w:val="0E101A"/>
          <w:sz w:val="22"/>
          <w:szCs w:val="22"/>
          <w:lang w:eastAsia="en-IN" w:bidi="hi-IN"/>
        </w:rPr>
        <w:t xml:space="preserve"> time planning presentation.</w:t>
      </w:r>
    </w:p>
    <w:p w14:paraId="6D46637F" w14:textId="77777777" w:rsidR="00275E3F" w:rsidRDefault="00275E3F" w:rsidP="009D14E2">
      <w:pPr>
        <w:jc w:val="both"/>
        <w:rPr>
          <w:rFonts w:ascii="Times New Roman" w:eastAsia="Times New Roman" w:hAnsi="Times New Roman" w:cs="Times New Roman"/>
          <w:color w:val="0E101A"/>
          <w:sz w:val="22"/>
          <w:szCs w:val="22"/>
          <w:lang w:eastAsia="en-IN" w:bidi="hi-IN"/>
        </w:rPr>
      </w:pPr>
    </w:p>
    <w:p w14:paraId="4063FE11" w14:textId="77777777" w:rsidR="00275E3F" w:rsidRPr="00275E3F" w:rsidRDefault="00275E3F" w:rsidP="009D14E2">
      <w:pPr>
        <w:jc w:val="both"/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</w:pPr>
      <w:r w:rsidRPr="00275E3F"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Use of articles with quantifiers</w:t>
      </w:r>
      <w:r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  <w:t>:</w:t>
      </w:r>
    </w:p>
    <w:p w14:paraId="5716A0A0" w14:textId="77777777" w:rsidR="00275E3F" w:rsidRPr="00C8329C" w:rsidRDefault="00275E3F" w:rsidP="00275E3F">
      <w:pPr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'a/an' is used with several quantifiers</w:t>
      </w:r>
      <w:r>
        <w:rPr>
          <w:rFonts w:ascii="Times New Roman" w:eastAsia="Times New Roman" w:hAnsi="Times New Roman" w:cs="Times New Roman"/>
          <w:color w:val="000000"/>
          <w:lang w:eastAsia="en-IN" w:bidi="hi-IN"/>
        </w:rPr>
        <w:t>.</w:t>
      </w:r>
    </w:p>
    <w:p w14:paraId="1A1CFAC9" w14:textId="77777777" w:rsidR="00275E3F" w:rsidRPr="00C8329C" w:rsidRDefault="00275E3F" w:rsidP="00275E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a little</w:t>
      </w:r>
    </w:p>
    <w:p w14:paraId="64CDB0A2" w14:textId="77777777" w:rsidR="00275E3F" w:rsidRPr="00C8329C" w:rsidRDefault="00275E3F" w:rsidP="00275E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a few</w:t>
      </w:r>
    </w:p>
    <w:p w14:paraId="41FE18DC" w14:textId="77777777" w:rsidR="00275E3F" w:rsidRPr="00C8329C" w:rsidRDefault="00275E3F" w:rsidP="00275E3F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a lot of</w:t>
      </w:r>
    </w:p>
    <w:p w14:paraId="4C0C79E0" w14:textId="77777777" w:rsidR="00275E3F" w:rsidRPr="00C8329C" w:rsidRDefault="00275E3F" w:rsidP="00275E3F">
      <w:pPr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'</w:t>
      </w:r>
      <w:proofErr w:type="gramStart"/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no</w:t>
      </w:r>
      <w:proofErr w:type="gramEnd"/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article' is also used with several</w:t>
      </w:r>
      <w:r>
        <w:rPr>
          <w:rFonts w:ascii="Times New Roman" w:eastAsia="Times New Roman" w:hAnsi="Times New Roman" w:cs="Times New Roman"/>
          <w:color w:val="000000"/>
          <w:lang w:eastAsia="en-IN" w:bidi="hi-IN"/>
        </w:rPr>
        <w:t>.</w:t>
      </w:r>
    </w:p>
    <w:p w14:paraId="15AC6AEF" w14:textId="77777777" w:rsidR="00275E3F" w:rsidRPr="00C8329C" w:rsidRDefault="00275E3F" w:rsidP="00275E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little</w:t>
      </w:r>
    </w:p>
    <w:p w14:paraId="128EFD29" w14:textId="77777777" w:rsidR="00275E3F" w:rsidRPr="00C8329C" w:rsidRDefault="00275E3F" w:rsidP="00275E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few</w:t>
      </w:r>
    </w:p>
    <w:p w14:paraId="1292D96D" w14:textId="77777777" w:rsidR="00275E3F" w:rsidRPr="00C8329C" w:rsidRDefault="00275E3F" w:rsidP="00275E3F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lots of</w:t>
      </w:r>
    </w:p>
    <w:p w14:paraId="26ABE1AC" w14:textId="77777777" w:rsidR="00275E3F" w:rsidRPr="00C8329C" w:rsidRDefault="00275E3F" w:rsidP="00275E3F">
      <w:pPr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'a little' or 'little' is used with an uncountable noun.</w:t>
      </w:r>
    </w:p>
    <w:p w14:paraId="2AFD4A5E" w14:textId="77777777" w:rsidR="00275E3F" w:rsidRPr="00C8329C" w:rsidRDefault="00275E3F" w:rsidP="00275E3F">
      <w:pPr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 'a few' or 'few' is used with a plural countable noun.</w:t>
      </w:r>
    </w:p>
    <w:p w14:paraId="521ACB8B" w14:textId="77777777" w:rsidR="00275E3F" w:rsidRPr="00C8329C" w:rsidRDefault="00275E3F" w:rsidP="00275E3F">
      <w:pPr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Both have slightly different meanings 'a little' or 'a few', means a small amount, but it's enough:</w:t>
      </w:r>
    </w:p>
    <w:p w14:paraId="68FF73B4" w14:textId="77777777" w:rsidR="00275E3F" w:rsidRPr="00C8329C" w:rsidRDefault="00BD217E" w:rsidP="00275E3F">
      <w:pPr>
        <w:rPr>
          <w:rFonts w:ascii="Times New Roman" w:eastAsia="Times New Roman" w:hAnsi="Times New Roman" w:cs="Times New Roman"/>
          <w:color w:val="000000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i</w:t>
      </w:r>
      <w:proofErr w:type="spellEnd"/>
      <w:r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)</w:t>
      </w:r>
      <w:r w:rsidR="00275E3F" w:rsidRPr="00C8329C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I have </w:t>
      </w:r>
      <w:r w:rsidR="00275E3F" w:rsidRPr="00367E6C">
        <w:rPr>
          <w:rFonts w:ascii="Times New Roman" w:eastAsia="Times New Roman" w:hAnsi="Times New Roman" w:cs="Times New Roman"/>
          <w:i/>
          <w:iCs/>
          <w:color w:val="000000"/>
          <w:u w:val="single"/>
          <w:lang w:eastAsia="en-IN" w:bidi="hi-IN"/>
        </w:rPr>
        <w:t>a little</w:t>
      </w:r>
      <w:r w:rsidR="00275E3F" w:rsidRPr="00C8329C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 money, enough for the lunch at least</w:t>
      </w:r>
      <w:r w:rsidR="00275E3F"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. </w:t>
      </w:r>
    </w:p>
    <w:p w14:paraId="2B06A2EC" w14:textId="77777777" w:rsidR="00275E3F" w:rsidRPr="00C8329C" w:rsidRDefault="00275E3F" w:rsidP="00275E3F">
      <w:pPr>
        <w:rPr>
          <w:rFonts w:ascii="Times New Roman" w:eastAsia="Times New Roman" w:hAnsi="Times New Roman" w:cs="Times New Roman"/>
          <w:color w:val="000000"/>
          <w:lang w:eastAsia="en-IN" w:bidi="hi-I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On the other hand, 'little' or 'few' also mean</w:t>
      </w:r>
      <w:r w:rsidR="00C25C68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negligible</w:t>
      </w: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amount:</w:t>
      </w:r>
    </w:p>
    <w:p w14:paraId="38A50C1B" w14:textId="77777777" w:rsidR="00275E3F" w:rsidRPr="00C8329C" w:rsidRDefault="00BD217E" w:rsidP="00275E3F">
      <w:pPr>
        <w:rPr>
          <w:rFonts w:ascii="Times New Roman" w:eastAsia="Times New Roman" w:hAnsi="Times New Roman" w:cs="Times New Roman"/>
          <w:color w:val="000000"/>
          <w:lang w:eastAsia="en-IN" w:bidi="hi-IN"/>
        </w:rPr>
      </w:pPr>
      <w:r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(ii)</w:t>
      </w:r>
      <w:r w:rsidR="00275E3F" w:rsidRPr="00C8329C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I </w:t>
      </w:r>
      <w:proofErr w:type="spellStart"/>
      <w:r w:rsidR="00275E3F" w:rsidRPr="00C8329C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>have</w:t>
      </w:r>
      <w:r w:rsidR="00275E3F" w:rsidRPr="00367E6C">
        <w:rPr>
          <w:rFonts w:ascii="Times New Roman" w:eastAsia="Times New Roman" w:hAnsi="Times New Roman" w:cs="Times New Roman"/>
          <w:i/>
          <w:iCs/>
          <w:color w:val="000000"/>
          <w:u w:val="single"/>
          <w:lang w:eastAsia="en-IN" w:bidi="hi-IN"/>
        </w:rPr>
        <w:t>little</w:t>
      </w:r>
      <w:proofErr w:type="spellEnd"/>
      <w:r w:rsidR="00275E3F" w:rsidRPr="00C8329C"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  <w:t xml:space="preserve"> money. I really can’t afford to go out for lunch</w:t>
      </w:r>
      <w:r w:rsidR="00275E3F"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.</w:t>
      </w:r>
    </w:p>
    <w:p w14:paraId="2ECE2F84" w14:textId="77777777" w:rsidR="00275E3F" w:rsidRPr="00C8329C" w:rsidRDefault="00275E3F" w:rsidP="00275E3F">
      <w:pPr>
        <w:rPr>
          <w:rFonts w:ascii="Times New Roman" w:eastAsia="Times New Roman" w:hAnsi="Times New Roman" w:cs="Times New Roman"/>
          <w:color w:val="000000"/>
          <w:lang w:eastAsia="en-IN" w:bidi="hi-IN"/>
        </w:rPr>
      </w:pPr>
    </w:p>
    <w:p w14:paraId="3701AE46" w14:textId="77777777" w:rsidR="00275E3F" w:rsidRPr="00C8329C" w:rsidRDefault="00275E3F" w:rsidP="00275E3F">
      <w:pPr>
        <w:rPr>
          <w:rFonts w:ascii="Times New Roman" w:hAnsi="Times New Roman" w:cs="Times New Roman"/>
        </w:rPr>
      </w:pP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>However, '</w:t>
      </w:r>
      <w:r w:rsidR="001C4B95">
        <w:rPr>
          <w:rFonts w:ascii="Times New Roman" w:eastAsia="Times New Roman" w:hAnsi="Times New Roman" w:cs="Times New Roman"/>
          <w:color w:val="000000"/>
          <w:lang w:eastAsia="en-IN" w:bidi="hi-IN"/>
        </w:rPr>
        <w:t>a</w:t>
      </w:r>
      <w:r w:rsidRPr="00C8329C">
        <w:rPr>
          <w:rFonts w:ascii="Times New Roman" w:eastAsia="Times New Roman" w:hAnsi="Times New Roman" w:cs="Times New Roman"/>
          <w:color w:val="000000"/>
          <w:lang w:eastAsia="en-IN" w:bidi="hi-IN"/>
        </w:rPr>
        <w:t xml:space="preserve"> lot' means the same as 'lots'. A </w:t>
      </w:r>
      <w:r w:rsidRPr="00C8329C">
        <w:rPr>
          <w:rFonts w:ascii="Times New Roman" w:hAnsi="Times New Roman" w:cs="Times New Roman"/>
        </w:rPr>
        <w:t>lot of and lots of can both be used with plural countable nouns and with singular uncountable nouns</w:t>
      </w:r>
      <w:r w:rsidR="0001156B">
        <w:rPr>
          <w:rFonts w:ascii="Times New Roman" w:hAnsi="Times New Roman" w:cs="Times New Roman"/>
        </w:rPr>
        <w:t>.</w:t>
      </w:r>
    </w:p>
    <w:p w14:paraId="56878CAB" w14:textId="77777777" w:rsidR="00275E3F" w:rsidRPr="00C8329C" w:rsidRDefault="00BD217E" w:rsidP="00275E3F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</w:rPr>
        <w:t>(iii)</w:t>
      </w:r>
      <w:r w:rsidR="00275E3F" w:rsidRPr="00C8329C">
        <w:rPr>
          <w:rFonts w:ascii="Times New Roman" w:hAnsi="Times New Roman" w:cs="Times New Roman"/>
          <w:i/>
          <w:iCs/>
        </w:rPr>
        <w:t xml:space="preserve">They have got </w:t>
      </w:r>
      <w:r w:rsidR="00275E3F" w:rsidRPr="00367E6C">
        <w:rPr>
          <w:rFonts w:ascii="Times New Roman" w:hAnsi="Times New Roman" w:cs="Times New Roman"/>
          <w:i/>
          <w:iCs/>
          <w:u w:val="single"/>
        </w:rPr>
        <w:t>lots of</w:t>
      </w:r>
      <w:r w:rsidR="00275E3F" w:rsidRPr="00C8329C">
        <w:rPr>
          <w:rFonts w:ascii="Times New Roman" w:hAnsi="Times New Roman" w:cs="Times New Roman"/>
          <w:i/>
          <w:iCs/>
        </w:rPr>
        <w:t xml:space="preserve"> assignments to finish.</w:t>
      </w:r>
      <w:r w:rsidR="00275E3F"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br/>
      </w:r>
      <w:r>
        <w:rPr>
          <w:rFonts w:ascii="Times New Roman" w:hAnsi="Times New Roman" w:cs="Times New Roman"/>
          <w:i/>
          <w:iCs/>
          <w:sz w:val="22"/>
          <w:szCs w:val="22"/>
        </w:rPr>
        <w:t>(iv)</w:t>
      </w:r>
      <w:r w:rsidR="00275E3F" w:rsidRPr="00C8329C">
        <w:rPr>
          <w:rFonts w:ascii="Times New Roman" w:hAnsi="Times New Roman" w:cs="Times New Roman"/>
          <w:i/>
          <w:iCs/>
          <w:sz w:val="22"/>
          <w:szCs w:val="22"/>
        </w:rPr>
        <w:t>There was </w:t>
      </w:r>
      <w:r w:rsidR="00275E3F" w:rsidRPr="00367E6C">
        <w:rPr>
          <w:rFonts w:ascii="Times New Roman" w:hAnsi="Times New Roman" w:cs="Times New Roman"/>
          <w:i/>
          <w:iCs/>
          <w:sz w:val="22"/>
          <w:szCs w:val="22"/>
          <w:u w:val="single"/>
        </w:rPr>
        <w:t>a lot of</w:t>
      </w:r>
      <w:r w:rsidR="00275E3F" w:rsidRPr="00C8329C">
        <w:rPr>
          <w:rFonts w:ascii="Times New Roman" w:hAnsi="Times New Roman" w:cs="Times New Roman"/>
          <w:i/>
          <w:iCs/>
          <w:sz w:val="22"/>
          <w:szCs w:val="22"/>
        </w:rPr>
        <w:t> money in the purse.</w:t>
      </w:r>
    </w:p>
    <w:p w14:paraId="292C62C6" w14:textId="10348369" w:rsidR="00275E3F" w:rsidRPr="00C8329C" w:rsidRDefault="00BD217E" w:rsidP="00275E3F">
      <w:pPr>
        <w:rPr>
          <w:rFonts w:ascii="Times New Roman" w:hAnsi="Times New Roman" w:cs="Times New Roman"/>
          <w:i/>
          <w:iCs/>
          <w:sz w:val="22"/>
          <w:szCs w:val="22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(v)</w:t>
      </w:r>
      <w:r w:rsidR="00275E3F" w:rsidRPr="00C8329C">
        <w:rPr>
          <w:rFonts w:ascii="Times New Roman" w:hAnsi="Times New Roman" w:cs="Times New Roman"/>
          <w:i/>
          <w:iCs/>
          <w:sz w:val="22"/>
          <w:szCs w:val="22"/>
        </w:rPr>
        <w:t>There aren’t</w:t>
      </w:r>
      <w:r w:rsidR="00F34CF8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275E3F" w:rsidRPr="00367E6C">
        <w:rPr>
          <w:rFonts w:ascii="Times New Roman" w:hAnsi="Times New Roman" w:cs="Times New Roman"/>
          <w:i/>
          <w:iCs/>
          <w:sz w:val="22"/>
          <w:szCs w:val="22"/>
          <w:u w:val="single"/>
        </w:rPr>
        <w:t>a lot of</w:t>
      </w:r>
      <w:r w:rsidR="00275E3F" w:rsidRPr="00C8329C">
        <w:rPr>
          <w:rFonts w:ascii="Times New Roman" w:hAnsi="Times New Roman" w:cs="Times New Roman"/>
          <w:i/>
          <w:iCs/>
          <w:sz w:val="22"/>
          <w:szCs w:val="22"/>
        </w:rPr>
        <w:t xml:space="preserve"> options.</w:t>
      </w:r>
    </w:p>
    <w:p w14:paraId="26D619ED" w14:textId="77777777" w:rsidR="009D14E2" w:rsidRPr="00275E3F" w:rsidRDefault="00BD217E" w:rsidP="00275E3F">
      <w:pPr>
        <w:rPr>
          <w:rFonts w:ascii="Times New Roman" w:eastAsia="Times New Roman" w:hAnsi="Times New Roman" w:cs="Times New Roman"/>
          <w:i/>
          <w:iCs/>
          <w:color w:val="000000"/>
          <w:lang w:eastAsia="en-IN" w:bidi="hi-IN"/>
        </w:rPr>
      </w:pPr>
      <w:r>
        <w:rPr>
          <w:rFonts w:ascii="Times New Roman" w:hAnsi="Times New Roman" w:cs="Times New Roman"/>
          <w:i/>
          <w:iCs/>
          <w:sz w:val="22"/>
          <w:szCs w:val="22"/>
        </w:rPr>
        <w:t>(vi)</w:t>
      </w:r>
      <w:r w:rsidR="00275E3F" w:rsidRPr="00C8329C">
        <w:rPr>
          <w:rFonts w:ascii="Times New Roman" w:hAnsi="Times New Roman" w:cs="Times New Roman"/>
          <w:i/>
          <w:iCs/>
          <w:sz w:val="22"/>
          <w:szCs w:val="22"/>
        </w:rPr>
        <w:t xml:space="preserve">We don’t have </w:t>
      </w:r>
      <w:r w:rsidR="00275E3F" w:rsidRPr="00367E6C">
        <w:rPr>
          <w:rFonts w:ascii="Times New Roman" w:hAnsi="Times New Roman" w:cs="Times New Roman"/>
          <w:i/>
          <w:iCs/>
          <w:sz w:val="22"/>
          <w:szCs w:val="22"/>
          <w:u w:val="single"/>
        </w:rPr>
        <w:t>a lot of</w:t>
      </w:r>
      <w:r w:rsidR="00275E3F" w:rsidRPr="00C8329C">
        <w:rPr>
          <w:rFonts w:ascii="Times New Roman" w:hAnsi="Times New Roman" w:cs="Times New Roman"/>
          <w:i/>
          <w:iCs/>
          <w:sz w:val="22"/>
          <w:szCs w:val="22"/>
        </w:rPr>
        <w:t xml:space="preserve"> tim</w:t>
      </w:r>
      <w:r w:rsidR="00275E3F">
        <w:rPr>
          <w:rFonts w:ascii="Times New Roman" w:hAnsi="Times New Roman" w:cs="Times New Roman"/>
          <w:i/>
          <w:iCs/>
          <w:sz w:val="22"/>
          <w:szCs w:val="22"/>
        </w:rPr>
        <w:t>e.</w:t>
      </w:r>
    </w:p>
    <w:p w14:paraId="7EAD6452" w14:textId="77777777" w:rsidR="005F66A1" w:rsidRDefault="005F66A1" w:rsidP="00C8329C">
      <w:pPr>
        <w:jc w:val="both"/>
        <w:rPr>
          <w:rFonts w:ascii="Times New Roman" w:eastAsia="Times New Roman" w:hAnsi="Times New Roman" w:cs="Times New Roman"/>
          <w:b/>
          <w:bCs/>
          <w:color w:val="0E101A"/>
          <w:sz w:val="22"/>
          <w:szCs w:val="22"/>
          <w:lang w:eastAsia="en-IN" w:bidi="hi-IN"/>
        </w:rPr>
      </w:pPr>
    </w:p>
    <w:p w14:paraId="5CEEAC14" w14:textId="49A20126" w:rsidR="00C8329C" w:rsidRPr="00C8329C" w:rsidRDefault="00C8329C" w:rsidP="00C8329C">
      <w:pPr>
        <w:spacing w:after="200" w:line="276" w:lineRule="auto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hAnsi="Times New Roman" w:cs="Times New Roman"/>
          <w:b/>
          <w:bCs/>
          <w:lang w:eastAsia="en-IN" w:bidi="hi-IN"/>
        </w:rPr>
        <w:t>Rules regarding the order of determiners:</w:t>
      </w:r>
      <w:r w:rsidR="00F34CF8">
        <w:rPr>
          <w:rFonts w:ascii="Times New Roman" w:hAnsi="Times New Roman" w:cs="Times New Roman"/>
          <w:b/>
          <w:bCs/>
          <w:lang w:eastAsia="en-IN" w:bidi="hi-IN"/>
        </w:rPr>
        <w:t xml:space="preserve"> </w:t>
      </w:r>
      <w:r w:rsidRPr="00C8329C">
        <w:rPr>
          <w:rFonts w:ascii="Times New Roman" w:eastAsia="Times New Roman" w:hAnsi="Times New Roman" w:cs="Times New Roman"/>
          <w:lang w:eastAsia="en-IN" w:bidi="hi-IN"/>
        </w:rPr>
        <w:t>There are certain rules about the order of </w:t>
      </w:r>
      <w:hyperlink r:id="rId18" w:history="1">
        <w:r w:rsidRPr="00C8329C">
          <w:rPr>
            <w:rFonts w:ascii="Times New Roman" w:eastAsia="Times New Roman" w:hAnsi="Times New Roman" w:cs="Times New Roman"/>
            <w:lang w:eastAsia="en-IN" w:bidi="hi-IN"/>
          </w:rPr>
          <w:t>determiners</w:t>
        </w:r>
      </w:hyperlink>
      <w:r w:rsidRPr="00C8329C">
        <w:rPr>
          <w:rFonts w:ascii="Times New Roman" w:eastAsia="Times New Roman" w:hAnsi="Times New Roman" w:cs="Times New Roman"/>
          <w:lang w:eastAsia="en-IN" w:bidi="hi-IN"/>
        </w:rPr>
        <w:t> in a noun phrase.</w:t>
      </w:r>
    </w:p>
    <w:p w14:paraId="4B4C52B5" w14:textId="5E7BF0B2" w:rsidR="00C8329C" w:rsidRPr="00C8329C" w:rsidRDefault="00C8329C" w:rsidP="00C8329C">
      <w:pPr>
        <w:spacing w:after="200" w:line="276" w:lineRule="auto"/>
        <w:rPr>
          <w:rFonts w:ascii="Times New Roman" w:eastAsia="Times New Roman" w:hAnsi="Times New Roman" w:cs="Times New Roman"/>
          <w:i/>
          <w:iCs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1.</w:t>
      </w:r>
      <w:r w:rsidR="00803630">
        <w:rPr>
          <w:rFonts w:ascii="Times New Roman" w:eastAsia="Times New Roman" w:hAnsi="Times New Roman" w:cs="Times New Roman"/>
          <w:lang w:eastAsia="en-IN" w:bidi="hi-IN"/>
        </w:rPr>
        <w:t>There are no determiners</w:t>
      </w: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 with proper nouns (</w:t>
      </w:r>
      <w:proofErr w:type="spellStart"/>
      <w:r w:rsidRPr="00C8329C">
        <w:rPr>
          <w:rFonts w:ascii="Times New Roman" w:eastAsia="Times New Roman" w:hAnsi="Times New Roman" w:cs="Times New Roman"/>
          <w:lang w:eastAsia="en-IN" w:bidi="hi-IN"/>
        </w:rPr>
        <w:t>i.e</w:t>
      </w:r>
      <w:proofErr w:type="spellEnd"/>
      <w:r w:rsidRPr="00C8329C">
        <w:rPr>
          <w:rFonts w:ascii="Times New Roman" w:eastAsia="Times New Roman" w:hAnsi="Times New Roman" w:cs="Times New Roman"/>
          <w:lang w:eastAsia="en-IN" w:bidi="hi-IN"/>
        </w:rPr>
        <w:t>, names), plural countable nouns and uncountable nouns: 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Mohit likes elephants. </w:t>
      </w:r>
    </w:p>
    <w:p w14:paraId="4A0DC29E" w14:textId="77777777" w:rsidR="00C8329C" w:rsidRPr="00B24EEC" w:rsidRDefault="00C8329C" w:rsidP="00C8329C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 xml:space="preserve">2. </w:t>
      </w:r>
      <w:r w:rsidR="00803630">
        <w:rPr>
          <w:rFonts w:ascii="Times New Roman" w:eastAsia="Times New Roman" w:hAnsi="Times New Roman" w:cs="Times New Roman"/>
          <w:lang w:eastAsia="en-IN" w:bidi="hi-IN"/>
        </w:rPr>
        <w:t>D</w:t>
      </w:r>
      <w:r w:rsidRPr="00C8329C">
        <w:rPr>
          <w:rFonts w:ascii="Times New Roman" w:eastAsia="Times New Roman" w:hAnsi="Times New Roman" w:cs="Times New Roman"/>
          <w:lang w:eastAsia="en-IN" w:bidi="hi-IN"/>
        </w:rPr>
        <w:t>eterminers</w:t>
      </w:r>
      <w:r w:rsidR="008309E8">
        <w:rPr>
          <w:rFonts w:ascii="Times New Roman" w:eastAsia="Times New Roman" w:hAnsi="Times New Roman" w:cs="Times New Roman"/>
          <w:lang w:eastAsia="en-IN" w:bidi="hi-IN"/>
        </w:rPr>
        <w:t xml:space="preserve"> </w:t>
      </w:r>
      <w:r w:rsidRPr="00C8329C">
        <w:rPr>
          <w:rFonts w:ascii="Times New Roman" w:eastAsia="Times New Roman" w:hAnsi="Times New Roman" w:cs="Times New Roman"/>
          <w:lang w:eastAsia="en-IN" w:bidi="hi-IN"/>
        </w:rPr>
        <w:t>are placed at the beginning of a noun phrase before adjective</w:t>
      </w:r>
      <w:r w:rsidR="00803630">
        <w:rPr>
          <w:rFonts w:ascii="Times New Roman" w:eastAsia="Times New Roman" w:hAnsi="Times New Roman" w:cs="Times New Roman"/>
          <w:lang w:eastAsia="en-IN" w:bidi="hi-IN"/>
        </w:rPr>
        <w:t xml:space="preserve"> (if any)</w:t>
      </w:r>
      <w:r w:rsidRPr="00C8329C">
        <w:rPr>
          <w:rFonts w:ascii="Times New Roman" w:eastAsia="Times New Roman" w:hAnsi="Times New Roman" w:cs="Times New Roman"/>
          <w:lang w:eastAsia="en-IN" w:bidi="hi-IN"/>
        </w:rPr>
        <w:t>: </w:t>
      </w:r>
      <w:r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>the big black horse / my favourite place</w:t>
      </w:r>
      <w:r w:rsidR="00803630">
        <w:rPr>
          <w:rFonts w:ascii="Times New Roman" w:eastAsia="Times New Roman" w:hAnsi="Times New Roman" w:cs="Times New Roman"/>
          <w:i/>
          <w:iCs/>
          <w:lang w:eastAsia="en-IN" w:bidi="hi-IN"/>
        </w:rPr>
        <w:t>.</w:t>
      </w:r>
    </w:p>
    <w:p w14:paraId="0CF01193" w14:textId="77777777" w:rsidR="00B24EEC" w:rsidRDefault="00C8329C" w:rsidP="00B24EEC">
      <w:pPr>
        <w:spacing w:before="96" w:after="96"/>
        <w:rPr>
          <w:rFonts w:ascii="Times New Roman" w:eastAsia="Times New Roman" w:hAnsi="Times New Roman" w:cs="Times New Roman"/>
          <w:lang w:eastAsia="en-IN" w:bidi="hi-IN"/>
        </w:rPr>
      </w:pPr>
      <w:r w:rsidRPr="00C8329C">
        <w:rPr>
          <w:rFonts w:ascii="Times New Roman" w:eastAsia="Times New Roman" w:hAnsi="Times New Roman" w:cs="Times New Roman"/>
          <w:lang w:eastAsia="en-IN" w:bidi="hi-IN"/>
        </w:rPr>
        <w:t>3.</w:t>
      </w:r>
      <w:r w:rsidR="00803630">
        <w:rPr>
          <w:rFonts w:ascii="Times New Roman" w:eastAsia="Times New Roman" w:hAnsi="Times New Roman" w:cs="Times New Roman"/>
          <w:lang w:eastAsia="en-IN" w:bidi="hi-IN"/>
        </w:rPr>
        <w:t xml:space="preserve"> If we do have more than one determiner, they go in a very specific order</w:t>
      </w:r>
      <w:r w:rsidR="00B24EEC" w:rsidRPr="00C8329C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70DEF6A3" w14:textId="77777777" w:rsidR="00C8329C" w:rsidRPr="00B24EEC" w:rsidRDefault="00B24EEC" w:rsidP="00B24EEC">
      <w:pPr>
        <w:spacing w:before="96" w:after="96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 xml:space="preserve">4. </w:t>
      </w:r>
      <w:r w:rsidR="00C8329C" w:rsidRPr="00C8329C">
        <w:rPr>
          <w:rFonts w:ascii="Times New Roman" w:eastAsia="Times New Roman" w:hAnsi="Times New Roman" w:cs="Times New Roman"/>
          <w:lang w:eastAsia="en-IN" w:bidi="hi-IN"/>
        </w:rPr>
        <w:t xml:space="preserve">There can be only one predeterminer and one central determiner but one or more post determiners before a noun phrase. Ex- </w:t>
      </w:r>
      <w:r w:rsidR="00C8329C" w:rsidRPr="005C0BE7">
        <w:rPr>
          <w:rFonts w:ascii="Times New Roman" w:eastAsia="Times New Roman" w:hAnsi="Times New Roman" w:cs="Times New Roman"/>
          <w:i/>
          <w:iCs/>
          <w:u w:val="single"/>
          <w:lang w:eastAsia="en-IN" w:bidi="hi-IN"/>
        </w:rPr>
        <w:t>all the</w:t>
      </w:r>
      <w:r w:rsidR="00C8329C" w:rsidRPr="00C8329C">
        <w:rPr>
          <w:rFonts w:ascii="Times New Roman" w:eastAsia="Times New Roman" w:hAnsi="Times New Roman" w:cs="Times New Roman"/>
          <w:i/>
          <w:iCs/>
          <w:lang w:eastAsia="en-IN" w:bidi="hi-IN"/>
        </w:rPr>
        <w:t xml:space="preserve"> native people, </w:t>
      </w:r>
      <w:r w:rsidR="00C8329C" w:rsidRPr="005C0BE7">
        <w:rPr>
          <w:rFonts w:ascii="Times New Roman" w:hAnsi="Times New Roman" w:cs="Times New Roman"/>
          <w:i/>
          <w:iCs/>
          <w:u w:val="single"/>
        </w:rPr>
        <w:t>the next</w:t>
      </w:r>
      <w:r w:rsidR="00C8329C" w:rsidRPr="00C8329C">
        <w:rPr>
          <w:rFonts w:ascii="Times New Roman" w:hAnsi="Times New Roman" w:cs="Times New Roman"/>
          <w:i/>
          <w:iCs/>
        </w:rPr>
        <w:t xml:space="preserve"> year, </w:t>
      </w:r>
      <w:r w:rsidR="00C8329C" w:rsidRPr="005C0BE7">
        <w:rPr>
          <w:rFonts w:ascii="Times New Roman" w:hAnsi="Times New Roman" w:cs="Times New Roman"/>
          <w:i/>
          <w:iCs/>
          <w:u w:val="single"/>
        </w:rPr>
        <w:t>my first two</w:t>
      </w:r>
      <w:r w:rsidR="00C8329C" w:rsidRPr="00C8329C">
        <w:rPr>
          <w:rFonts w:ascii="Times New Roman" w:hAnsi="Times New Roman" w:cs="Times New Roman"/>
          <w:i/>
          <w:iCs/>
        </w:rPr>
        <w:t> attempts</w:t>
      </w:r>
      <w:r w:rsidR="00A73B10">
        <w:rPr>
          <w:rFonts w:ascii="Times New Roman" w:hAnsi="Times New Roman" w:cs="Times New Roman"/>
          <w:i/>
          <w:iCs/>
        </w:rPr>
        <w:t xml:space="preserve">, </w:t>
      </w:r>
      <w:r w:rsidR="00A73B10" w:rsidRPr="00A73B10">
        <w:rPr>
          <w:rFonts w:ascii="Times New Roman" w:hAnsi="Times New Roman" w:cs="Times New Roman"/>
          <w:i/>
          <w:iCs/>
          <w:u w:val="single"/>
        </w:rPr>
        <w:t>both the first two</w:t>
      </w:r>
      <w:r w:rsidR="00A73B10">
        <w:rPr>
          <w:rFonts w:ascii="Times New Roman" w:hAnsi="Times New Roman" w:cs="Times New Roman"/>
          <w:i/>
          <w:iCs/>
        </w:rPr>
        <w:t xml:space="preserve"> rows.</w:t>
      </w:r>
    </w:p>
    <w:p w14:paraId="34A8BAEF" w14:textId="77777777" w:rsidR="0012516A" w:rsidRDefault="0012516A" w:rsidP="0012516A">
      <w:pPr>
        <w:jc w:val="both"/>
        <w:rPr>
          <w:rFonts w:ascii="Times New Roman" w:eastAsia="Times New Roman" w:hAnsi="Times New Roman" w:cs="Times New Roman"/>
          <w:i/>
          <w:iCs/>
          <w:lang w:eastAsia="en-IN" w:bidi="hi-IN"/>
        </w:rPr>
      </w:pPr>
    </w:p>
    <w:p w14:paraId="48183612" w14:textId="77777777" w:rsidR="0012516A" w:rsidRDefault="0012516A" w:rsidP="0012516A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>Learning O</w:t>
      </w:r>
      <w:r>
        <w:rPr>
          <w:rFonts w:ascii="Times New Roman" w:eastAsia="Times New Roman" w:hAnsi="Times New Roman" w:cs="Times New Roman"/>
          <w:b/>
          <w:bCs/>
          <w:lang w:eastAsia="en-IN" w:bidi="hi-IN"/>
        </w:rPr>
        <w:t>utcomes</w:t>
      </w:r>
      <w:r w:rsidRPr="00C8329C">
        <w:rPr>
          <w:rFonts w:ascii="Times New Roman" w:eastAsia="Times New Roman" w:hAnsi="Times New Roman" w:cs="Times New Roman"/>
          <w:b/>
          <w:bCs/>
          <w:lang w:eastAsia="en-IN" w:bidi="hi-IN"/>
        </w:rPr>
        <w:t>:</w:t>
      </w:r>
    </w:p>
    <w:p w14:paraId="63DF22CF" w14:textId="77777777" w:rsidR="0012516A" w:rsidRDefault="0012516A" w:rsidP="0012516A">
      <w:p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On</w:t>
      </w:r>
      <w:r w:rsidRPr="0012516A">
        <w:rPr>
          <w:rFonts w:ascii="Times New Roman" w:eastAsia="Times New Roman" w:hAnsi="Times New Roman" w:cs="Times New Roman"/>
          <w:lang w:eastAsia="en-IN" w:bidi="hi-IN"/>
        </w:rPr>
        <w:t xml:space="preserve"> completion</w:t>
      </w:r>
      <w:r>
        <w:rPr>
          <w:rFonts w:ascii="Times New Roman" w:eastAsia="Times New Roman" w:hAnsi="Times New Roman" w:cs="Times New Roman"/>
          <w:lang w:eastAsia="en-IN" w:bidi="hi-IN"/>
        </w:rPr>
        <w:t xml:space="preserve"> of this topic, students should be able to:</w:t>
      </w:r>
    </w:p>
    <w:p w14:paraId="024749FA" w14:textId="77777777" w:rsidR="0012516A" w:rsidRDefault="0012516A" w:rsidP="0012516A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>Demonstrate a clear understanding of determiners.</w:t>
      </w:r>
    </w:p>
    <w:p w14:paraId="03EDA915" w14:textId="77777777" w:rsidR="0012516A" w:rsidRDefault="0012516A" w:rsidP="0012516A">
      <w:pPr>
        <w:pStyle w:val="ListParagraph"/>
        <w:numPr>
          <w:ilvl w:val="0"/>
          <w:numId w:val="11"/>
        </w:numPr>
        <w:jc w:val="both"/>
        <w:rPr>
          <w:rFonts w:ascii="Times New Roman" w:eastAsia="Times New Roman" w:hAnsi="Times New Roman" w:cs="Times New Roman"/>
          <w:lang w:eastAsia="en-IN" w:bidi="hi-IN"/>
        </w:rPr>
      </w:pPr>
      <w:r>
        <w:rPr>
          <w:rFonts w:ascii="Times New Roman" w:eastAsia="Times New Roman" w:hAnsi="Times New Roman" w:cs="Times New Roman"/>
          <w:lang w:eastAsia="en-IN" w:bidi="hi-IN"/>
        </w:rPr>
        <w:t xml:space="preserve">Identify the errors </w:t>
      </w:r>
      <w:r w:rsidR="00D81D7A">
        <w:rPr>
          <w:rFonts w:ascii="Times New Roman" w:eastAsia="Times New Roman" w:hAnsi="Times New Roman" w:cs="Times New Roman"/>
          <w:lang w:eastAsia="en-IN" w:bidi="hi-IN"/>
        </w:rPr>
        <w:t xml:space="preserve">of determiners and </w:t>
      </w:r>
      <w:r w:rsidR="00803630">
        <w:rPr>
          <w:rFonts w:ascii="Times New Roman" w:eastAsia="Times New Roman" w:hAnsi="Times New Roman" w:cs="Times New Roman"/>
          <w:lang w:eastAsia="en-IN" w:bidi="hi-IN"/>
        </w:rPr>
        <w:t>use them correctly</w:t>
      </w:r>
      <w:r w:rsidR="00D81D7A">
        <w:rPr>
          <w:rFonts w:ascii="Times New Roman" w:eastAsia="Times New Roman" w:hAnsi="Times New Roman" w:cs="Times New Roman"/>
          <w:lang w:eastAsia="en-IN" w:bidi="hi-IN"/>
        </w:rPr>
        <w:t>.</w:t>
      </w:r>
    </w:p>
    <w:p w14:paraId="4F7C3304" w14:textId="77777777" w:rsidR="0012516A" w:rsidRPr="00803630" w:rsidRDefault="0012516A" w:rsidP="00803630">
      <w:pPr>
        <w:pStyle w:val="ListParagraph"/>
        <w:jc w:val="both"/>
        <w:rPr>
          <w:rFonts w:ascii="Times New Roman" w:eastAsia="Times New Roman" w:hAnsi="Times New Roman" w:cs="Times New Roman"/>
          <w:lang w:eastAsia="en-IN" w:bidi="hi-IN"/>
        </w:rPr>
      </w:pPr>
    </w:p>
    <w:p w14:paraId="6ABE0D9D" w14:textId="77777777" w:rsidR="00803630" w:rsidRDefault="00803630" w:rsidP="00803630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  <w:r w:rsidRPr="00803630">
        <w:rPr>
          <w:rFonts w:ascii="Times New Roman" w:eastAsia="Times New Roman" w:hAnsi="Times New Roman" w:cs="Times New Roman"/>
          <w:b/>
          <w:bCs/>
          <w:lang w:eastAsia="en-IN" w:bidi="hi-IN"/>
        </w:rPr>
        <w:t>Reference</w:t>
      </w:r>
      <w:r>
        <w:rPr>
          <w:rFonts w:ascii="Times New Roman" w:eastAsia="Times New Roman" w:hAnsi="Times New Roman" w:cs="Times New Roman"/>
          <w:b/>
          <w:bCs/>
          <w:lang w:eastAsia="en-IN" w:bidi="hi-IN"/>
        </w:rPr>
        <w:t>:</w:t>
      </w:r>
    </w:p>
    <w:p w14:paraId="181D238B" w14:textId="77777777" w:rsidR="00A73B10" w:rsidRDefault="00A73B10" w:rsidP="00803630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</w:pPr>
    </w:p>
    <w:p w14:paraId="30E9475D" w14:textId="77777777" w:rsidR="00803630" w:rsidRDefault="00803630" w:rsidP="00803630">
      <w:pPr>
        <w:jc w:val="both"/>
        <w:rPr>
          <w:rFonts w:ascii="Book Antiqua" w:hAnsi="Book Antiqua"/>
          <w:color w:val="333333"/>
          <w:sz w:val="20"/>
          <w:szCs w:val="20"/>
          <w:shd w:val="clear" w:color="auto" w:fill="FFFFFF"/>
        </w:rPr>
      </w:pPr>
      <w:r w:rsidRPr="00803630">
        <w:rPr>
          <w:rFonts w:ascii="Book Antiqua" w:hAnsi="Book Antiqua"/>
          <w:color w:val="333333"/>
          <w:sz w:val="20"/>
          <w:szCs w:val="20"/>
          <w:shd w:val="clear" w:color="auto" w:fill="FFFFFF"/>
        </w:rPr>
        <w:t>Leech, G. N., &amp;</w:t>
      </w:r>
      <w:proofErr w:type="spellStart"/>
      <w:r w:rsidRPr="00803630">
        <w:rPr>
          <w:rFonts w:ascii="Book Antiqua" w:hAnsi="Book Antiqua"/>
          <w:color w:val="333333"/>
          <w:sz w:val="20"/>
          <w:szCs w:val="20"/>
          <w:shd w:val="clear" w:color="auto" w:fill="FFFFFF"/>
        </w:rPr>
        <w:t>Svartvik</w:t>
      </w:r>
      <w:proofErr w:type="spellEnd"/>
      <w:r w:rsidRPr="00803630">
        <w:rPr>
          <w:rFonts w:ascii="Book Antiqua" w:hAnsi="Book Antiqua"/>
          <w:color w:val="333333"/>
          <w:sz w:val="20"/>
          <w:szCs w:val="20"/>
          <w:shd w:val="clear" w:color="auto" w:fill="FFFFFF"/>
        </w:rPr>
        <w:t>, J. (2015). </w:t>
      </w:r>
      <w:r w:rsidRPr="00803630">
        <w:rPr>
          <w:rFonts w:ascii="Book Antiqua" w:hAnsi="Book Antiqua"/>
          <w:i/>
          <w:iCs/>
          <w:color w:val="333333"/>
          <w:sz w:val="20"/>
          <w:szCs w:val="20"/>
        </w:rPr>
        <w:t>A communicative grammar of English</w:t>
      </w:r>
      <w:r w:rsidRPr="00803630">
        <w:rPr>
          <w:rFonts w:ascii="Book Antiqua" w:hAnsi="Book Antiqua"/>
          <w:color w:val="333333"/>
          <w:sz w:val="20"/>
          <w:szCs w:val="20"/>
          <w:shd w:val="clear" w:color="auto" w:fill="FFFFFF"/>
        </w:rPr>
        <w:t>. London: Routledge Taylor &amp; Francis Group</w:t>
      </w:r>
      <w:r w:rsidR="00A73B10">
        <w:rPr>
          <w:rFonts w:ascii="Book Antiqua" w:hAnsi="Book Antiqua"/>
          <w:color w:val="333333"/>
          <w:sz w:val="20"/>
          <w:szCs w:val="20"/>
          <w:shd w:val="clear" w:color="auto" w:fill="FFFFFF"/>
        </w:rPr>
        <w:t>.</w:t>
      </w:r>
    </w:p>
    <w:p w14:paraId="006399A6" w14:textId="77777777" w:rsidR="00A73B10" w:rsidRPr="00803630" w:rsidRDefault="00A73B10" w:rsidP="00803630">
      <w:pPr>
        <w:jc w:val="both"/>
        <w:rPr>
          <w:rFonts w:ascii="Times New Roman" w:eastAsia="Times New Roman" w:hAnsi="Times New Roman" w:cs="Times New Roman"/>
          <w:b/>
          <w:bCs/>
          <w:lang w:eastAsia="en-IN" w:bidi="hi-IN"/>
        </w:rPr>
        <w:sectPr w:rsidR="00A73B10" w:rsidRPr="00803630" w:rsidSect="00C8329C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080A2723" w14:textId="77777777" w:rsidR="00C473C7" w:rsidRPr="00D567C4" w:rsidRDefault="00C473C7" w:rsidP="00D567C4">
      <w:p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lang w:eastAsia="en-IN" w:bidi="hi-IN"/>
        </w:rPr>
      </w:pPr>
    </w:p>
    <w:sectPr w:rsidR="00C473C7" w:rsidRPr="00D567C4" w:rsidSect="00C8329C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F6A66C" w14:textId="77777777" w:rsidR="00E3346A" w:rsidRDefault="00E3346A" w:rsidP="00C473C7">
      <w:r>
        <w:separator/>
      </w:r>
    </w:p>
  </w:endnote>
  <w:endnote w:type="continuationSeparator" w:id="0">
    <w:p w14:paraId="6B24E33F" w14:textId="77777777" w:rsidR="00E3346A" w:rsidRDefault="00E3346A" w:rsidP="00C473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961450038"/>
      <w:docPartObj>
        <w:docPartGallery w:val="Page Numbers (Bottom of Page)"/>
        <w:docPartUnique/>
      </w:docPartObj>
    </w:sdtPr>
    <w:sdtContent>
      <w:p w14:paraId="4FE0154A" w14:textId="77777777" w:rsidR="0045058F" w:rsidRDefault="000C71DB" w:rsidP="00615A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45058F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29DAA26" w14:textId="77777777" w:rsidR="0045058F" w:rsidRDefault="0045058F" w:rsidP="00C473C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86549393"/>
      <w:docPartObj>
        <w:docPartGallery w:val="Page Numbers (Bottom of Page)"/>
        <w:docPartUnique/>
      </w:docPartObj>
    </w:sdtPr>
    <w:sdtContent>
      <w:p w14:paraId="5BD3647C" w14:textId="77777777" w:rsidR="0045058F" w:rsidRDefault="000C71DB" w:rsidP="00615A65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 w:rsidR="0045058F"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 w:rsidR="009548D8"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7C2BE50" w14:textId="77777777" w:rsidR="0045058F" w:rsidRDefault="0045058F" w:rsidP="00C473C7">
    <w:pPr>
      <w:pStyle w:val="Footer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4B6D84" w14:textId="77777777" w:rsidR="009548D8" w:rsidRDefault="009548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D64107" w14:textId="77777777" w:rsidR="00E3346A" w:rsidRDefault="00E3346A" w:rsidP="00C473C7">
      <w:r>
        <w:separator/>
      </w:r>
    </w:p>
  </w:footnote>
  <w:footnote w:type="continuationSeparator" w:id="0">
    <w:p w14:paraId="4A9AC69D" w14:textId="77777777" w:rsidR="00E3346A" w:rsidRDefault="00E3346A" w:rsidP="00C473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465B5" w14:textId="77777777" w:rsidR="0045058F" w:rsidRDefault="00000000">
    <w:pPr>
      <w:pStyle w:val="Header"/>
    </w:pPr>
    <w:r>
      <w:rPr>
        <w:noProof/>
      </w:rPr>
      <w:pict w14:anchorId="10D202B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541208" o:spid="_x0000_s1027" type="#_x0000_t136" alt="" style="position:absolute;margin-left:0;margin-top:0;width:599.4pt;height:138.3pt;rotation:315;z-index:-251651072;mso-wrap-edited:f;mso-position-horizontal:center;mso-position-horizontal-relative:margin;mso-position-vertical:center;mso-position-vertical-relative:margin" o:allowincell="f" fillcolor="silver" stroked="f">
          <v:textpath style="font-family:&quot;Calibri&quot;;font-size:1pt;font-style:italic" string="EPP- I, 2022-2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B11882" w14:textId="77777777" w:rsidR="0045058F" w:rsidRPr="00C473C7" w:rsidRDefault="0045058F" w:rsidP="00C473C7">
    <w:pPr>
      <w:pStyle w:val="Header"/>
      <w:jc w:val="center"/>
      <w:rPr>
        <w:rFonts w:ascii="Book Antiqua" w:hAnsi="Book Antiqua"/>
        <w:b/>
        <w:bCs/>
      </w:rPr>
    </w:pPr>
    <w:r w:rsidRPr="00C473C7">
      <w:rPr>
        <w:rFonts w:ascii="Book Antiqua" w:hAnsi="Book Antiqua"/>
        <w:b/>
        <w:bCs/>
      </w:rPr>
      <w:t>Advanced &amp; Post Read</w:t>
    </w:r>
    <w:r w:rsidR="00DA55B2">
      <w:rPr>
        <w:rFonts w:ascii="Book Antiqua" w:hAnsi="Book Antiqua"/>
        <w:b/>
        <w:bCs/>
      </w:rPr>
      <w:t>ing Material (APRM)</w:t>
    </w:r>
    <w:r w:rsidR="00DA55B2">
      <w:rPr>
        <w:rFonts w:ascii="Book Antiqua" w:hAnsi="Book Antiqua"/>
        <w:b/>
        <w:bCs/>
      </w:rPr>
      <w:br/>
      <w:t xml:space="preserve">EPP- </w:t>
    </w:r>
    <w:r>
      <w:rPr>
        <w:rFonts w:ascii="Book Antiqua" w:hAnsi="Book Antiqua"/>
        <w:b/>
        <w:bCs/>
      </w:rPr>
      <w:t>I, 2022-23</w:t>
    </w:r>
    <w:r w:rsidRPr="00C473C7">
      <w:rPr>
        <w:rFonts w:ascii="Book Antiqua" w:hAnsi="Book Antiqua"/>
        <w:b/>
        <w:bCs/>
      </w:rPr>
      <w:t xml:space="preserve"> GLA U, Mathura</w:t>
    </w:r>
  </w:p>
  <w:p w14:paraId="6505FD41" w14:textId="77777777" w:rsidR="0045058F" w:rsidRPr="00C473C7" w:rsidRDefault="00000000">
    <w:pPr>
      <w:pStyle w:val="Header"/>
      <w:rPr>
        <w:rFonts w:ascii="Book Antiqua" w:hAnsi="Book Antiqua"/>
        <w:b/>
        <w:bCs/>
      </w:rPr>
    </w:pPr>
    <w:r>
      <w:rPr>
        <w:noProof/>
      </w:rPr>
      <w:pict w14:anchorId="63BF1B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541209" o:spid="_x0000_s1026" type="#_x0000_t136" alt="" style="position:absolute;margin-left:0;margin-top:0;width:608.2pt;height:138.3pt;rotation:315;z-index:-251646976;mso-wrap-edited:f;mso-position-horizontal:center;mso-position-horizontal-relative:margin;mso-position-vertical:center;mso-position-vertical-relative:margin" o:allowincell="f" fillcolor="silver" stroked="f">
          <v:textpath style="font-family:&quot;Calibri&quot;;font-size:1pt;font-style:italic" string="EPP- I, 2022-23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36ECC7" w14:textId="77777777" w:rsidR="0045058F" w:rsidRDefault="00000000">
    <w:pPr>
      <w:pStyle w:val="Header"/>
    </w:pPr>
    <w:r>
      <w:rPr>
        <w:noProof/>
      </w:rPr>
      <w:pict w14:anchorId="358F8C8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4541207" o:spid="_x0000_s1025" type="#_x0000_t136" alt="" style="position:absolute;margin-left:0;margin-top:0;width:599.4pt;height:138.3pt;rotation:315;z-index:-251655168;mso-wrap-edited:f;mso-position-horizontal:center;mso-position-horizontal-relative:margin;mso-position-vertical:center;mso-position-vertical-relative:margin" o:allowincell="f" fillcolor="silver" stroked="f">
          <v:textpath style="font-family:&quot;Calibri&quot;;font-size:1pt;font-style:italic" string="EPP- I, 2022-2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B43F3"/>
    <w:multiLevelType w:val="multilevel"/>
    <w:tmpl w:val="DCCC3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(%2)"/>
      <w:lvlJc w:val="left"/>
      <w:pPr>
        <w:ind w:left="1800" w:hanging="720"/>
      </w:pPr>
      <w:rPr>
        <w:rFonts w:hint="default"/>
        <w:b w:val="0"/>
        <w:i/>
        <w:color w:val="00000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70880"/>
    <w:multiLevelType w:val="hybridMultilevel"/>
    <w:tmpl w:val="4E600C62"/>
    <w:lvl w:ilvl="0" w:tplc="EBC6D372">
      <w:start w:val="1"/>
      <w:numFmt w:val="lowerLetter"/>
      <w:lvlText w:val="(%1)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2" w15:restartNumberingAfterBreak="0">
    <w:nsid w:val="19F73E59"/>
    <w:multiLevelType w:val="multilevel"/>
    <w:tmpl w:val="56C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C2908"/>
    <w:multiLevelType w:val="hybridMultilevel"/>
    <w:tmpl w:val="C9B6087A"/>
    <w:lvl w:ilvl="0" w:tplc="40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50C792F"/>
    <w:multiLevelType w:val="hybridMultilevel"/>
    <w:tmpl w:val="67627B60"/>
    <w:lvl w:ilvl="0" w:tplc="A90A7454">
      <w:start w:val="1"/>
      <w:numFmt w:val="low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B883FB0"/>
    <w:multiLevelType w:val="multilevel"/>
    <w:tmpl w:val="2B1E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9D028A"/>
    <w:multiLevelType w:val="hybridMultilevel"/>
    <w:tmpl w:val="55F61ABA"/>
    <w:lvl w:ilvl="0" w:tplc="EE0A8E9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1705146"/>
    <w:multiLevelType w:val="hybridMultilevel"/>
    <w:tmpl w:val="6E1A7774"/>
    <w:lvl w:ilvl="0" w:tplc="B43E34D6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7204B1"/>
    <w:multiLevelType w:val="hybridMultilevel"/>
    <w:tmpl w:val="62247DE0"/>
    <w:lvl w:ilvl="0" w:tplc="40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F271B2"/>
    <w:multiLevelType w:val="hybridMultilevel"/>
    <w:tmpl w:val="27D8D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C8E1FEC"/>
    <w:multiLevelType w:val="multilevel"/>
    <w:tmpl w:val="907EB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115479"/>
    <w:multiLevelType w:val="hybridMultilevel"/>
    <w:tmpl w:val="F6A0F22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033301B"/>
    <w:multiLevelType w:val="multilevel"/>
    <w:tmpl w:val="5ACCA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457851"/>
    <w:multiLevelType w:val="multilevel"/>
    <w:tmpl w:val="3E64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651040">
    <w:abstractNumId w:val="3"/>
  </w:num>
  <w:num w:numId="2" w16cid:durableId="1295208986">
    <w:abstractNumId w:val="4"/>
  </w:num>
  <w:num w:numId="3" w16cid:durableId="1725980453">
    <w:abstractNumId w:val="2"/>
  </w:num>
  <w:num w:numId="4" w16cid:durableId="606278083">
    <w:abstractNumId w:val="12"/>
  </w:num>
  <w:num w:numId="5" w16cid:durableId="1474104769">
    <w:abstractNumId w:val="1"/>
  </w:num>
  <w:num w:numId="6" w16cid:durableId="1378895082">
    <w:abstractNumId w:val="6"/>
  </w:num>
  <w:num w:numId="7" w16cid:durableId="1081758348">
    <w:abstractNumId w:val="10"/>
  </w:num>
  <w:num w:numId="8" w16cid:durableId="104930864">
    <w:abstractNumId w:val="5"/>
  </w:num>
  <w:num w:numId="9" w16cid:durableId="1857115880">
    <w:abstractNumId w:val="11"/>
  </w:num>
  <w:num w:numId="10" w16cid:durableId="1174108542">
    <w:abstractNumId w:val="13"/>
  </w:num>
  <w:num w:numId="11" w16cid:durableId="645671658">
    <w:abstractNumId w:val="9"/>
  </w:num>
  <w:num w:numId="12" w16cid:durableId="42406436">
    <w:abstractNumId w:val="7"/>
  </w:num>
  <w:num w:numId="13" w16cid:durableId="1369336796">
    <w:abstractNumId w:val="8"/>
  </w:num>
  <w:num w:numId="14" w16cid:durableId="236979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473C7"/>
    <w:rsid w:val="00003E20"/>
    <w:rsid w:val="0001156B"/>
    <w:rsid w:val="00011CE7"/>
    <w:rsid w:val="00052235"/>
    <w:rsid w:val="0005650F"/>
    <w:rsid w:val="0006254C"/>
    <w:rsid w:val="00071982"/>
    <w:rsid w:val="00073E8B"/>
    <w:rsid w:val="00085093"/>
    <w:rsid w:val="00085ADB"/>
    <w:rsid w:val="00087CF8"/>
    <w:rsid w:val="000A3C44"/>
    <w:rsid w:val="000A515A"/>
    <w:rsid w:val="000B21A6"/>
    <w:rsid w:val="000B3908"/>
    <w:rsid w:val="000C71DB"/>
    <w:rsid w:val="000D5F6F"/>
    <w:rsid w:val="00115D46"/>
    <w:rsid w:val="00120647"/>
    <w:rsid w:val="00122E8F"/>
    <w:rsid w:val="0012516A"/>
    <w:rsid w:val="001318F0"/>
    <w:rsid w:val="001325AC"/>
    <w:rsid w:val="0014599C"/>
    <w:rsid w:val="001545E3"/>
    <w:rsid w:val="00162274"/>
    <w:rsid w:val="00164215"/>
    <w:rsid w:val="00170A68"/>
    <w:rsid w:val="001928E5"/>
    <w:rsid w:val="00195EBC"/>
    <w:rsid w:val="001A30B5"/>
    <w:rsid w:val="001A54FE"/>
    <w:rsid w:val="001B68F9"/>
    <w:rsid w:val="001B7575"/>
    <w:rsid w:val="001C4B95"/>
    <w:rsid w:val="001F588C"/>
    <w:rsid w:val="001F60FA"/>
    <w:rsid w:val="002001C5"/>
    <w:rsid w:val="00262E1D"/>
    <w:rsid w:val="00275E3F"/>
    <w:rsid w:val="002774B0"/>
    <w:rsid w:val="002805EA"/>
    <w:rsid w:val="002C6046"/>
    <w:rsid w:val="002E7073"/>
    <w:rsid w:val="002F1927"/>
    <w:rsid w:val="002F48A8"/>
    <w:rsid w:val="00301020"/>
    <w:rsid w:val="00302582"/>
    <w:rsid w:val="003117F5"/>
    <w:rsid w:val="00342F6A"/>
    <w:rsid w:val="0035339A"/>
    <w:rsid w:val="00367E6C"/>
    <w:rsid w:val="003760D1"/>
    <w:rsid w:val="003817C7"/>
    <w:rsid w:val="00394C7A"/>
    <w:rsid w:val="0043285D"/>
    <w:rsid w:val="00441F28"/>
    <w:rsid w:val="0045058F"/>
    <w:rsid w:val="00467A0C"/>
    <w:rsid w:val="00471F4E"/>
    <w:rsid w:val="00480DCB"/>
    <w:rsid w:val="004C542D"/>
    <w:rsid w:val="004C6946"/>
    <w:rsid w:val="004E3FCE"/>
    <w:rsid w:val="004F1C17"/>
    <w:rsid w:val="00500C62"/>
    <w:rsid w:val="00536C1E"/>
    <w:rsid w:val="00563AB9"/>
    <w:rsid w:val="00585A10"/>
    <w:rsid w:val="005876C0"/>
    <w:rsid w:val="005B70C8"/>
    <w:rsid w:val="005C0BE7"/>
    <w:rsid w:val="005C454F"/>
    <w:rsid w:val="005C6CA3"/>
    <w:rsid w:val="005F4D82"/>
    <w:rsid w:val="005F66A1"/>
    <w:rsid w:val="00615A65"/>
    <w:rsid w:val="00621D5E"/>
    <w:rsid w:val="006527FA"/>
    <w:rsid w:val="00664C57"/>
    <w:rsid w:val="00670165"/>
    <w:rsid w:val="00675539"/>
    <w:rsid w:val="00681B14"/>
    <w:rsid w:val="00682F5D"/>
    <w:rsid w:val="00693650"/>
    <w:rsid w:val="006A54F5"/>
    <w:rsid w:val="006B3854"/>
    <w:rsid w:val="006E0D72"/>
    <w:rsid w:val="006F317F"/>
    <w:rsid w:val="006F3B46"/>
    <w:rsid w:val="006F4303"/>
    <w:rsid w:val="007109D7"/>
    <w:rsid w:val="00731C18"/>
    <w:rsid w:val="00737EBE"/>
    <w:rsid w:val="0075218C"/>
    <w:rsid w:val="0076643E"/>
    <w:rsid w:val="007B2257"/>
    <w:rsid w:val="00803630"/>
    <w:rsid w:val="008076CE"/>
    <w:rsid w:val="0081097C"/>
    <w:rsid w:val="008309E8"/>
    <w:rsid w:val="00845389"/>
    <w:rsid w:val="008910B3"/>
    <w:rsid w:val="00894461"/>
    <w:rsid w:val="00896646"/>
    <w:rsid w:val="008B22FC"/>
    <w:rsid w:val="008C0602"/>
    <w:rsid w:val="008D2B42"/>
    <w:rsid w:val="008E0F6E"/>
    <w:rsid w:val="008E7F14"/>
    <w:rsid w:val="00923561"/>
    <w:rsid w:val="009548D8"/>
    <w:rsid w:val="00965DC2"/>
    <w:rsid w:val="009A07D8"/>
    <w:rsid w:val="009A224B"/>
    <w:rsid w:val="009D04F8"/>
    <w:rsid w:val="009D14E2"/>
    <w:rsid w:val="00A13F16"/>
    <w:rsid w:val="00A2768A"/>
    <w:rsid w:val="00A35EE3"/>
    <w:rsid w:val="00A73B10"/>
    <w:rsid w:val="00A84E1A"/>
    <w:rsid w:val="00A8711E"/>
    <w:rsid w:val="00A87843"/>
    <w:rsid w:val="00A91DD2"/>
    <w:rsid w:val="00AE1FAC"/>
    <w:rsid w:val="00B118B8"/>
    <w:rsid w:val="00B13C7C"/>
    <w:rsid w:val="00B22901"/>
    <w:rsid w:val="00B24EEC"/>
    <w:rsid w:val="00B27751"/>
    <w:rsid w:val="00B3050A"/>
    <w:rsid w:val="00B350BC"/>
    <w:rsid w:val="00B406E5"/>
    <w:rsid w:val="00B5132B"/>
    <w:rsid w:val="00B552EA"/>
    <w:rsid w:val="00B74AB7"/>
    <w:rsid w:val="00B96DB4"/>
    <w:rsid w:val="00BA0065"/>
    <w:rsid w:val="00BB2F27"/>
    <w:rsid w:val="00BD217E"/>
    <w:rsid w:val="00C1116C"/>
    <w:rsid w:val="00C117C3"/>
    <w:rsid w:val="00C25C68"/>
    <w:rsid w:val="00C36D36"/>
    <w:rsid w:val="00C473C7"/>
    <w:rsid w:val="00C6575A"/>
    <w:rsid w:val="00C8329C"/>
    <w:rsid w:val="00C92EDE"/>
    <w:rsid w:val="00CD0C9E"/>
    <w:rsid w:val="00CD1320"/>
    <w:rsid w:val="00CF27DE"/>
    <w:rsid w:val="00D00709"/>
    <w:rsid w:val="00D3644E"/>
    <w:rsid w:val="00D46D67"/>
    <w:rsid w:val="00D514C3"/>
    <w:rsid w:val="00D567C4"/>
    <w:rsid w:val="00D81D7A"/>
    <w:rsid w:val="00D970A5"/>
    <w:rsid w:val="00DA55B2"/>
    <w:rsid w:val="00DA764A"/>
    <w:rsid w:val="00DB176A"/>
    <w:rsid w:val="00DC7BAA"/>
    <w:rsid w:val="00DD46C9"/>
    <w:rsid w:val="00DD7819"/>
    <w:rsid w:val="00E3346A"/>
    <w:rsid w:val="00E80994"/>
    <w:rsid w:val="00E8203D"/>
    <w:rsid w:val="00EA5B7D"/>
    <w:rsid w:val="00EB2B0F"/>
    <w:rsid w:val="00EC06DE"/>
    <w:rsid w:val="00EE39B1"/>
    <w:rsid w:val="00F32BB2"/>
    <w:rsid w:val="00F32F01"/>
    <w:rsid w:val="00F34CF8"/>
    <w:rsid w:val="00F4237B"/>
    <w:rsid w:val="00F45A3F"/>
    <w:rsid w:val="00FA6615"/>
    <w:rsid w:val="00FC508F"/>
    <w:rsid w:val="00FD6503"/>
    <w:rsid w:val="00FF3833"/>
    <w:rsid w:val="00FF7185"/>
    <w:rsid w:val="00FF7EB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F406CE"/>
  <w15:docId w15:val="{6CF91BB5-BE45-43A7-9B80-379997B0D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5D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C473C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473C7"/>
  </w:style>
  <w:style w:type="character" w:styleId="PageNumber">
    <w:name w:val="page number"/>
    <w:basedOn w:val="DefaultParagraphFont"/>
    <w:uiPriority w:val="99"/>
    <w:semiHidden/>
    <w:unhideWhenUsed/>
    <w:rsid w:val="00C473C7"/>
  </w:style>
  <w:style w:type="paragraph" w:styleId="Header">
    <w:name w:val="header"/>
    <w:basedOn w:val="Normal"/>
    <w:link w:val="HeaderChar"/>
    <w:uiPriority w:val="99"/>
    <w:unhideWhenUsed/>
    <w:rsid w:val="00C473C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473C7"/>
  </w:style>
  <w:style w:type="paragraph" w:styleId="ListParagraph">
    <w:name w:val="List Paragraph"/>
    <w:basedOn w:val="Normal"/>
    <w:uiPriority w:val="34"/>
    <w:qFormat/>
    <w:rsid w:val="00C8329C"/>
    <w:pPr>
      <w:ind w:left="720"/>
      <w:contextualSpacing/>
    </w:pPr>
  </w:style>
  <w:style w:type="paragraph" w:styleId="NoSpacing">
    <w:name w:val="No Spacing"/>
    <w:uiPriority w:val="1"/>
    <w:qFormat/>
    <w:rsid w:val="00C8329C"/>
  </w:style>
  <w:style w:type="character" w:styleId="Strong">
    <w:name w:val="Strong"/>
    <w:basedOn w:val="DefaultParagraphFont"/>
    <w:uiPriority w:val="22"/>
    <w:qFormat/>
    <w:rsid w:val="009A224B"/>
    <w:rPr>
      <w:b/>
      <w:bCs/>
    </w:rPr>
  </w:style>
  <w:style w:type="character" w:styleId="Emphasis">
    <w:name w:val="Emphasis"/>
    <w:basedOn w:val="DefaultParagraphFont"/>
    <w:uiPriority w:val="20"/>
    <w:qFormat/>
    <w:rsid w:val="009A224B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E8203D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C36D3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64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4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1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yperlink" Target="https://www.englishclub.com/grammar/determiners.ht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hyperlink" Target="http://grammar.yourdictionary.com/grammar-rules-and-tips/definite-and-indefinite-articles.html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thoughtco.com/noun-phrase-or-np-1691441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yperlink" Target="https://www.thoughtco.com/determiner-in-grammar-1690442" TargetMode="Externa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s://www.thoughtco.com/word-class-grammar-16926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3E551DC-104F-CC41-BBA0-5FE92FF582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</Pages>
  <Words>1396</Words>
  <Characters>7961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</dc:creator>
  <cp:lastModifiedBy>Kanishk Patel</cp:lastModifiedBy>
  <cp:revision>41</cp:revision>
  <dcterms:created xsi:type="dcterms:W3CDTF">2020-07-29T13:02:00Z</dcterms:created>
  <dcterms:modified xsi:type="dcterms:W3CDTF">2022-10-07T17:06:00Z</dcterms:modified>
</cp:coreProperties>
</file>