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jc w:val="center"/>
        <w:rPr>
          <w:b/>
          <w:u w:val="thick"/>
          <w:sz w:val="32"/>
          <w:szCs w:val="32"/>
        </w:rPr>
      </w:pPr>
      <w:r>
        <w:rPr>
          <w:noProof/>
        </w:rPr>
        <w:drawing>
          <wp:anchor distT="0" distB="0" distL="114300" distR="114300" simplePos="0" relativeHeight="251658240" behindDoc="0" locked="0" layoutInCell="1" allowOverlap="1" wp14:anchorId="7DEABBC1" wp14:editId="3131C523">
            <wp:simplePos x="0" y="0"/>
            <wp:positionH relativeFrom="column">
              <wp:posOffset>5027295</wp:posOffset>
            </wp:positionH>
            <wp:positionV relativeFrom="paragraph">
              <wp:posOffset>-231140</wp:posOffset>
            </wp:positionV>
            <wp:extent cx="1114425" cy="1066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bwMode="auto">
                    <a:xfrm>
                      <a:off x="0" y="0"/>
                      <a:ext cx="1114425" cy="106680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DEABBC1" wp14:editId="3131C523">
            <wp:simplePos x="0" y="0"/>
            <wp:positionH relativeFrom="column">
              <wp:posOffset>236220</wp:posOffset>
            </wp:positionH>
            <wp:positionV relativeFrom="paragraph">
              <wp:posOffset>-230505</wp:posOffset>
            </wp:positionV>
            <wp:extent cx="1059815"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bwMode="auto">
                    <a:xfrm>
                      <a:off x="0" y="0"/>
                      <a:ext cx="1059815" cy="1066800"/>
                    </a:xfrm>
                    <a:prstGeom prst="rect">
                      <a:avLst/>
                    </a:prstGeom>
                    <a:noFill/>
                  </pic:spPr>
                </pic:pic>
              </a:graphicData>
            </a:graphic>
          </wp:anchor>
        </w:drawing>
      </w:r>
      <w:r>
        <w:rPr>
          <w:b/>
          <w:u w:val="thick"/>
          <w:sz w:val="32"/>
          <w:szCs w:val="32"/>
        </w:rPr>
        <w:t>Students’ Placement Office, IIT Kanpur</w:t>
      </w:r>
    </w:p>
    <w:tbl>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Style w:val="TableNormal"/>
        <w:tblLook w:val="4A0"/>
        <w:tblW w:w="10077" w:type="dxa"/>
      </w:tblPr>
      <w:tblGrid>
        <w:gridCol w:w="3703"/>
        <w:gridCol w:w="6374"/>
      </w:tblGrid>
      <w:tr>
        <w:trPr>
          <w:trHeight w:val="561" w:hRule="atLeast"/>
        </w:trPr>
        <w:tc>
          <w:tcPr>
            <w:vAlign w:val="top"/>
            <w:tcW w:w="3703" w:type="dxa"/>
          </w:tcPr>
          <w:p>
            <w:pPr>
              <w:pStyle w:val="Normal"/>
              <w:jc w:val="both"/>
              <w:spacing w:after="0" w:line="240" w:lineRule="auto"/>
            </w:pPr>
            <w:r>
              <w:rPr>
                <w:b/>
              </w:rPr>
              <w:t>Title of the Project</w:t>
            </w:r>
          </w:p>
        </w:tc>
        <w:tc>
          <w:tcPr>
            <w:vAlign w:val="top"/>
            <w:tcW w:w="6374" w:type="dxa"/>
          </w:tcPr>
          <w:p>
            <w:pPr>
              <w:pStyle w:val="Normal"/>
              <w:jc w:val="both"/>
              <w:spacing w:after="0" w:line="240" w:lineRule="auto"/>
            </w:pPr>
            <w:r>
              <w:t>Swarm Robotics</w:t>
            </w:r>
          </w:p>
          <w:p>
            <w:pPr>
              <w:pStyle w:val="Normal"/>
              <w:jc w:val="both"/>
              <w:spacing w:after="0" w:line="240" w:lineRule="auto"/>
            </w:pPr>
          </w:p>
        </w:tc>
      </w:tr>
      <w:tr>
        <w:trPr>
          <w:trHeight w:val="281" w:hRule="atLeast"/>
        </w:trPr>
        <w:tc>
          <w:tcPr>
            <w:vAlign w:val="top"/>
            <w:tcW w:w="3703" w:type="dxa"/>
          </w:tcPr>
          <w:p>
            <w:pPr>
              <w:pStyle w:val="Normal"/>
              <w:jc w:val="both"/>
              <w:spacing w:after="0" w:line="240" w:lineRule="auto"/>
            </w:pPr>
            <w:r>
              <w:rPr>
                <w:b/>
              </w:rPr>
              <w:t>Commencement Date</w:t>
            </w:r>
          </w:p>
        </w:tc>
        <w:tc>
          <w:tcPr>
            <w:vAlign w:val="top"/>
            <w:tcW w:w="6374" w:type="dxa"/>
          </w:tcPr>
          <w:p>
            <w:pPr>
              <w:pStyle w:val="Normal"/>
              <w:jc w:val="both"/>
              <w:spacing w:after="0" w:line="240" w:lineRule="auto"/>
            </w:pPr>
            <w:r>
              <w:t>May 2019</w:t>
            </w:r>
          </w:p>
        </w:tc>
      </w:tr>
      <w:tr>
        <w:trPr>
          <w:trHeight w:val="281" w:hRule="atLeast"/>
        </w:trPr>
        <w:tc>
          <w:tcPr>
            <w:vAlign w:val="top"/>
            <w:tcW w:w="3703" w:type="dxa"/>
          </w:tcPr>
          <w:p>
            <w:pPr>
              <w:pStyle w:val="Normal"/>
              <w:jc w:val="both"/>
              <w:spacing w:after="0" w:line="240" w:lineRule="auto"/>
            </w:pPr>
            <w:r>
              <w:rPr>
                <w:b/>
              </w:rPr>
              <w:t>Completion Date</w:t>
            </w:r>
          </w:p>
        </w:tc>
        <w:tc>
          <w:tcPr>
            <w:vAlign w:val="top"/>
            <w:tcW w:w="6374" w:type="dxa"/>
          </w:tcPr>
          <w:p>
            <w:pPr>
              <w:pStyle w:val="Normal"/>
              <w:jc w:val="both"/>
              <w:spacing w:after="0" w:line="240" w:lineRule="auto"/>
            </w:pPr>
            <w:r>
              <w:t>July 2019</w:t>
            </w:r>
          </w:p>
        </w:tc>
      </w:tr>
      <w:tr>
        <w:trPr>
          <w:trHeight w:val="281" w:hRule="atLeast"/>
        </w:trPr>
        <w:tc>
          <w:tcPr>
            <w:vAlign w:val="top"/>
            <w:tcW w:w="3703" w:type="dxa"/>
          </w:tcPr>
          <w:p>
            <w:pPr>
              <w:pStyle w:val="Normal"/>
              <w:jc w:val="both"/>
              <w:spacing w:after="0" w:line="240" w:lineRule="auto"/>
            </w:pPr>
            <w:r>
              <w:rPr>
                <w:b/>
              </w:rPr>
              <w:t>Project Supervisor</w:t>
            </w:r>
          </w:p>
        </w:tc>
        <w:tc>
          <w:tcPr>
            <w:vAlign w:val="top"/>
            <w:tcW w:w="6374" w:type="dxa"/>
          </w:tcPr>
          <w:p>
            <w:pPr>
              <w:pStyle w:val="Normal"/>
              <w:jc w:val="both"/>
              <w:spacing w:after="0" w:line="240" w:lineRule="auto"/>
            </w:pPr>
            <w:r>
              <w:t>Dr. Soumya Ranjan Sahoo</w:t>
            </w:r>
          </w:p>
        </w:tc>
      </w:tr>
      <w:tr>
        <w:trPr>
          <w:trHeight w:val="561" w:hRule="atLeast"/>
        </w:trPr>
        <w:tc>
          <w:tcPr>
            <w:vAlign w:val="top"/>
            <w:tcW w:w="3703" w:type="dxa"/>
          </w:tcPr>
          <w:p>
            <w:pPr>
              <w:pStyle w:val="Normal"/>
              <w:jc w:val="both"/>
              <w:spacing w:after="0" w:line="240" w:lineRule="auto"/>
            </w:pPr>
            <w:r>
              <w:rPr>
                <w:b/>
              </w:rPr>
              <w:t>Organization/Institution</w:t>
            </w:r>
            <w:r>
              <w:rPr>
                <w:b/>
              </w:rPr>
              <w:t xml:space="preserve"> where the Project was accomplished</w:t>
            </w:r>
          </w:p>
        </w:tc>
        <w:tc>
          <w:tcPr>
            <w:vAlign w:val="top"/>
            <w:tcW w:w="6374" w:type="dxa"/>
          </w:tcPr>
          <w:p>
            <w:pPr>
              <w:pStyle w:val="Normal"/>
              <w:jc w:val="both"/>
              <w:spacing w:after="0" w:line="240" w:lineRule="auto"/>
            </w:pPr>
            <w:r>
              <w:t>IIT Kanpur</w:t>
            </w:r>
          </w:p>
          <w:p>
            <w:pPr>
              <w:pStyle w:val="Normal"/>
              <w:jc w:val="both"/>
              <w:spacing w:after="0" w:line="240" w:lineRule="auto"/>
            </w:pPr>
          </w:p>
        </w:tc>
      </w:tr>
      <w:tr>
        <w:trPr>
          <w:trHeight w:val="427" w:hRule="atLeast"/>
        </w:trPr>
        <w:tc>
          <w:tcPr>
            <w:gridSpan w:val="2"/>
            <w:vAlign w:val="top"/>
            <w:tcW w:w="10077" w:type="dxa"/>
          </w:tcPr>
          <w:p>
            <w:pPr>
              <w:pStyle w:val="Normal"/>
              <w:jc w:val="both"/>
              <w:spacing w:after="0" w:line="240" w:lineRule="auto"/>
            </w:pPr>
            <w:r>
              <w:rPr>
                <w:b/>
              </w:rPr>
              <w:t>Project Description</w:t>
            </w:r>
            <w:r>
              <w:rPr>
                <w:b/>
              </w:rPr>
              <w:t xml:space="preserve"> </w:t>
            </w:r>
            <w:r>
              <w:rPr/>
              <w:t>(You can use extra A4 sheets in case you run out of space</w:t>
            </w:r>
            <w:r>
              <w:rPr/>
              <w:t xml:space="preserve"> however the extra sheets</w:t>
            </w:r>
            <w:r>
              <w:rPr/>
              <w:t xml:space="preserve"> should also have the</w:t>
            </w:r>
            <w:r>
              <w:rPr/>
              <w:t xml:space="preserve"> seal &amp; signature</w:t>
            </w:r>
            <w:r>
              <w:rPr/>
              <w:t xml:space="preserve"> of the P</w:t>
            </w:r>
            <w:r>
              <w:rPr/>
              <w:t>roject</w:t>
            </w:r>
            <w:r>
              <w:rPr/>
              <w:t xml:space="preserve"> S</w:t>
            </w:r>
            <w:r>
              <w:rPr/>
              <w:t>upervisor</w:t>
            </w:r>
            <w:r>
              <w:rPr/>
              <w:t xml:space="preserve"> or the relevant authority</w:t>
            </w:r>
            <w:r>
              <w:rPr/>
              <w:t xml:space="preserve"> </w:t>
            </w:r>
            <w:r>
              <w:rPr/>
              <w:t>)</w:t>
            </w:r>
          </w:p>
        </w:tc>
      </w:tr>
      <w:tr>
        <w:trPr>
          <w:trHeight w:val="5143" w:hRule="atLeast"/>
        </w:trPr>
        <w:tc>
          <w:tcPr>
            <w:gridSpan w:val="2"/>
            <w:vAlign w:val="top"/>
            <w:tcW w:w="10077" w:type="dxa"/>
          </w:tcPr>
          <w:p>
            <w:pPr>
              <w:pStyle w:val="Normal"/>
              <w:numPr>
                <w:ilvl w:val="0"/>
                <w:numId w:val="1617759816"/>
              </w:numPr>
              <w:jc w:val="both"/>
              <w:spacing w:after="0" w:line="240" w:lineRule="auto"/>
            </w:pPr>
            <w:r>
              <w:t>Project Overview :This Swarm was a group of ground robots navigating in an unknown environment by localizing themselves and coordinating with each other to complete the specified task.</w:t>
            </w:r>
          </w:p>
          <w:p>
            <w:pPr>
              <w:pStyle w:val="Normal"/>
              <w:jc w:val="both"/>
              <w:spacing w:after="0" w:line="240" w:lineRule="auto"/>
            </w:pPr>
            <w:r/>
          </w:p>
          <w:p>
            <w:pPr>
              <w:pStyle w:val="Normal"/>
              <w:numPr>
                <w:ilvl w:val="0"/>
                <w:numId w:val="1617759816"/>
              </w:numPr>
              <w:jc w:val="both"/>
              <w:spacing w:after="0" w:line="240" w:lineRule="auto"/>
            </w:pPr>
            <w:r>
              <w:t>Design &amp; Fabrication : Designed the complete model of swarm robots on AutoDesk Inventor and then fabricated the model.</w:t>
            </w:r>
          </w:p>
          <w:p>
            <w:pPr>
              <w:pStyle w:val="Normal"/>
              <w:jc w:val="both"/>
              <w:spacing w:after="0" w:line="240" w:lineRule="auto"/>
            </w:pPr>
            <w:r/>
          </w:p>
          <w:p>
            <w:pPr>
              <w:pStyle w:val="Normal"/>
              <w:numPr>
                <w:ilvl w:val="0"/>
                <w:numId w:val="1617759816"/>
              </w:numPr>
              <w:jc w:val="both"/>
              <w:spacing w:after="0" w:line="240" w:lineRule="auto"/>
            </w:pPr>
            <w:r>
              <w:t xml:space="preserve">Controls :  </w:t>
            </w:r>
          </w:p>
          <w:p>
            <w:pPr>
              <w:pStyle w:val="Normal"/>
              <w:jc w:val="both"/>
              <w:spacing w:after="0" w:line="240" w:lineRule="auto"/>
            </w:pPr>
            <w:r>
              <w:t xml:space="preserve">                  - Design a full-fledged controller for Omni directional robots. </w:t>
            </w:r>
          </w:p>
          <w:p>
            <w:pPr>
              <w:pStyle w:val="Normal"/>
              <w:jc w:val="both"/>
              <w:spacing w:after="0" w:line="240" w:lineRule="auto"/>
            </w:pPr>
            <w:r>
              <w:t xml:space="preserve">                  - Find the system parameters and then transfer function by plotting characteristics of the motor.</w:t>
            </w:r>
          </w:p>
          <w:p>
            <w:pPr>
              <w:pStyle w:val="Normal"/>
              <w:jc w:val="both"/>
              <w:spacing w:after="0" w:line="240" w:lineRule="auto"/>
            </w:pPr>
            <w:r>
              <w:t xml:space="preserve">                  - Use the PID algorithm to correct the error.</w:t>
            </w:r>
          </w:p>
          <w:p>
            <w:pPr>
              <w:pStyle w:val="Normal"/>
              <w:jc w:val="both"/>
              <w:spacing w:after="0" w:line="240" w:lineRule="auto"/>
            </w:pPr>
            <w:r/>
          </w:p>
          <w:p>
            <w:pPr>
              <w:pStyle w:val="Normal"/>
              <w:numPr>
                <w:ilvl w:val="0"/>
                <w:numId w:val="1617759816"/>
              </w:numPr>
              <w:jc w:val="both"/>
              <w:spacing w:after="0" w:line="240" w:lineRule="auto"/>
            </w:pPr>
            <w:r>
              <w:t>Electronics &amp; Communication : Designed the circuit board for the robots. Main electric components that were included in the robots were Raspberry Pi, Arduino, Inertial Measurement Unit Sensor(IMU), Ultrasonic Sensors, WiFi module, and DC Motors. Used Raspberry pi as the master processing unit of the swarm. Communication between swarms is done through the network over WiFi using SPI protocols. Each swarm member senses his environment and sends the relevant information to master from where information is manipulated and pass to the slaves.</w:t>
            </w:r>
          </w:p>
          <w:p>
            <w:pPr>
              <w:pStyle w:val="Normal"/>
              <w:jc w:val="both"/>
              <w:spacing w:after="0" w:line="240" w:lineRule="auto"/>
            </w:pPr>
            <w:r/>
          </w:p>
          <w:p>
            <w:pPr>
              <w:pStyle w:val="Normal"/>
              <w:numPr>
                <w:ilvl w:val="0"/>
                <w:numId w:val="1617759816"/>
              </w:numPr>
              <w:jc w:val="both"/>
              <w:spacing w:after="0" w:line="240" w:lineRule="auto"/>
            </w:pPr>
            <w:r>
              <w:t>Wrote obstacle avoidance algorithm for bot to navigate in environment.</w:t>
            </w:r>
          </w:p>
          <w:p>
            <w:pPr>
              <w:pStyle w:val="Normal"/>
              <w:numPr>
                <w:ilvl w:val="0"/>
                <w:numId w:val="1617759816"/>
              </w:numPr>
              <w:jc w:val="both"/>
              <w:spacing w:after="0" w:line="240" w:lineRule="auto"/>
            </w:pPr>
            <w:r>
              <w:t>Used ROS as a mode of communication between different nodes of sensors and actuators of the robot.</w:t>
            </w:r>
          </w:p>
        </w:tc>
      </w:tr>
    </w:tbl>
    <w:p>
      <w:pPr>
        <w:pStyle w:val="Normal"/>
        <w:jc w:val="center"/>
      </w:pPr>
      <w:r>
        <w:rPr>
          <w:b/>
          <w:u w:val="single"/>
          <w:sz w:val="28"/>
          <w:szCs w:val="28"/>
        </w:rPr>
        <w:t>Project Verification Form</w:t>
      </w:r>
    </w:p>
    <w:p>
      <w:pPr>
        <w:pStyle w:val="Normal"/>
        <w:jc w:val="both"/>
      </w:pPr>
      <w:r>
        <w:rPr>
          <w:b/>
          <w:u w:val="single"/>
        </w:rPr>
        <w:t>By appending your signatures to this form you acknowledge and agree that:</w:t>
      </w:r>
    </w:p>
    <w:p>
      <w:pPr>
        <w:pStyle w:val="ListParagraph"/>
        <w:numPr>
          <w:ilvl w:val="0"/>
          <w:numId w:val="1617759816"/>
        </w:numPr>
        <w:jc w:val="both"/>
      </w:pPr>
      <w:r>
        <w:rPr>
          <w:sz w:val="20"/>
          <w:szCs w:val="20"/>
        </w:rPr>
        <w:t>This form along with the certificate would serve as the official document between the project supervisor and Students Placement Office</w:t>
      </w:r>
      <w:r>
        <w:rPr>
          <w:sz w:val="20"/>
          <w:szCs w:val="20"/>
        </w:rPr>
        <w:t>, IIT Kanpur regarding verification of the student’s</w:t>
      </w:r>
      <w:r>
        <w:rPr>
          <w:sz w:val="20"/>
          <w:szCs w:val="20"/>
        </w:rPr>
        <w:t xml:space="preserve"> project work</w:t>
      </w:r>
    </w:p>
    <w:p>
      <w:pPr>
        <w:pStyle w:val="ListParagraph"/>
        <w:numPr>
          <w:ilvl w:val="0"/>
          <w:numId w:val="1617759816"/>
        </w:numPr>
        <w:jc w:val="both"/>
        <w:rPr>
          <w:sz w:val="20"/>
          <w:szCs w:val="20"/>
        </w:rPr>
      </w:pPr>
      <w:r>
        <w:rPr>
          <w:sz w:val="20"/>
          <w:szCs w:val="20"/>
        </w:rPr>
        <w:t>The student</w:t>
      </w:r>
      <w:r>
        <w:rPr>
          <w:sz w:val="20"/>
          <w:szCs w:val="20"/>
        </w:rPr>
        <w:t xml:space="preserve"> will provide additional information an</w:t>
      </w:r>
      <w:r>
        <w:rPr>
          <w:sz w:val="20"/>
          <w:szCs w:val="20"/>
        </w:rPr>
        <w:t>d documentation relevant to his/her</w:t>
      </w:r>
      <w:r>
        <w:rPr>
          <w:sz w:val="20"/>
          <w:szCs w:val="20"/>
        </w:rPr>
        <w:t xml:space="preserve"> project upon request by the Students’ Placement Off</w:t>
      </w:r>
      <w:r>
        <w:rPr>
          <w:sz w:val="20"/>
          <w:szCs w:val="20"/>
        </w:rPr>
        <w:t>ice</w:t>
      </w:r>
    </w:p>
    <w:p>
      <w:pPr>
        <w:pStyle w:val="ListParagraph"/>
        <w:numPr>
          <w:ilvl w:val="0"/>
          <w:numId w:val="1617759816"/>
        </w:numPr>
        <w:jc w:val="both"/>
        <w:rPr>
          <w:sz w:val="20"/>
          <w:szCs w:val="20"/>
        </w:rPr>
      </w:pPr>
      <w:r>
        <w:rPr>
          <w:sz w:val="20"/>
          <w:szCs w:val="20"/>
        </w:rPr>
        <w:t>The</w:t>
      </w:r>
      <w:r>
        <w:rPr>
          <w:sz w:val="20"/>
          <w:szCs w:val="20"/>
        </w:rPr>
        <w:t xml:space="preserve"> s</w:t>
      </w:r>
      <w:r>
        <w:rPr>
          <w:sz w:val="20"/>
          <w:szCs w:val="20"/>
        </w:rPr>
        <w:t>tudent has clearly defined his/her</w:t>
      </w:r>
      <w:r>
        <w:rPr>
          <w:sz w:val="20"/>
          <w:szCs w:val="20"/>
        </w:rPr>
        <w:t xml:space="preserve"> </w:t>
      </w:r>
      <w:r>
        <w:rPr>
          <w:sz w:val="20"/>
          <w:szCs w:val="20"/>
        </w:rPr>
        <w:t xml:space="preserve">individual </w:t>
      </w:r>
      <w:r>
        <w:rPr>
          <w:sz w:val="20"/>
          <w:szCs w:val="20"/>
        </w:rPr>
        <w:t>role in projects done in cooperation with other students,</w:t>
      </w:r>
      <w:r>
        <w:rPr>
          <w:sz w:val="20"/>
          <w:szCs w:val="20"/>
        </w:rPr>
        <w:t xml:space="preserve"> faculty,</w:t>
      </w:r>
      <w:r>
        <w:rPr>
          <w:sz w:val="20"/>
          <w:szCs w:val="20"/>
        </w:rPr>
        <w:t xml:space="preserve"> groups or company person</w:t>
      </w:r>
      <w:r>
        <w:rPr>
          <w:sz w:val="20"/>
          <w:szCs w:val="20"/>
        </w:rPr>
        <w:t>nel</w:t>
      </w:r>
      <w:r>
        <w:rPr>
          <w:sz w:val="20"/>
          <w:szCs w:val="20"/>
        </w:rPr>
        <w:t>.</w:t>
      </w:r>
      <w:r>
        <w:rPr>
          <w:sz w:val="20"/>
          <w:szCs w:val="20"/>
        </w:rPr>
        <w:t xml:space="preserve"> </w:t>
      </w:r>
    </w:p>
    <w:p>
      <w:pPr>
        <w:pStyle w:val="ListParagraph"/>
        <w:numPr>
          <w:ilvl w:val="0"/>
          <w:numId w:val="1617759816"/>
        </w:numPr>
        <w:jc w:val="both"/>
        <w:rPr>
          <w:sz w:val="20"/>
          <w:szCs w:val="20"/>
        </w:rPr>
      </w:pPr>
      <w:r>
        <w:rPr>
          <w:sz w:val="20"/>
          <w:szCs w:val="20"/>
        </w:rPr>
        <w:t>Incorrectly over-stating the reach, impact and/or quantitative/qualitative results of a project is unethical.</w:t>
      </w:r>
    </w:p>
    <w:p>
      <w:pPr>
        <w:pStyle w:val="ListParagraph"/>
        <w:numPr>
          <w:ilvl w:val="0"/>
          <w:numId w:val="1617759816"/>
        </w:numPr>
        <w:jc w:val="both"/>
      </w:pPr>
      <w:r>
        <w:rPr>
          <w:sz w:val="20"/>
          <w:szCs w:val="20"/>
        </w:rPr>
        <w:t>In case of violation of any of the above rules, Students’ Placement Office</w:t>
      </w:r>
      <w:r>
        <w:rPr>
          <w:sz w:val="20"/>
          <w:szCs w:val="20"/>
        </w:rPr>
        <w:t>, IIT Kanpur</w:t>
      </w:r>
      <w:r>
        <w:rPr>
          <w:sz w:val="20"/>
          <w:szCs w:val="20"/>
        </w:rPr>
        <w:t xml:space="preserve"> reserves the right to ta</w:t>
      </w:r>
      <w:r>
        <w:rPr>
          <w:sz w:val="20"/>
          <w:szCs w:val="20"/>
        </w:rPr>
        <w:t>ke necessary action including de-registering the student</w:t>
      </w:r>
      <w:r>
        <w:rPr>
          <w:sz w:val="20"/>
          <w:szCs w:val="20"/>
        </w:rPr>
        <w:t xml:space="preserve"> from the placement season and reporting the misconduct to the Institute Authorities.</w:t>
      </w:r>
      <w:r>
        <w:rPr/>
        <w:t xml:space="preserve">                                     </w:t>
      </w:r>
    </w:p>
    <w:tbl>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Style w:val="TableNormal"/>
        <w:tblLook w:val="4A0"/>
        <w:tblW w:w="10034" w:type="dxa"/>
      </w:tblPr>
      <w:tblGrid>
        <w:gridCol w:w="4503"/>
        <w:gridCol w:w="5531"/>
      </w:tblGrid>
      <w:tr>
        <w:trPr>
          <w:trHeight w:val="336" w:hRule="atLeast"/>
        </w:trPr>
        <w:tc>
          <w:tcPr>
            <w:vAlign w:val="top"/>
            <w:tcW w:w="4503" w:type="dxa"/>
          </w:tcPr>
          <w:p>
            <w:pPr>
              <w:pStyle w:val="Normal"/>
              <w:jc w:val="both"/>
              <w:spacing w:after="0" w:line="240" w:lineRule="auto"/>
            </w:pPr>
            <w:r>
              <w:rPr>
                <w:b/>
              </w:rPr>
              <w:t>Submitted by:-</w:t>
            </w:r>
          </w:p>
        </w:tc>
        <w:tc>
          <w:tcPr>
            <w:vAlign w:val="top"/>
            <w:tcW w:w="5531" w:type="dxa"/>
          </w:tcPr>
          <w:p>
            <w:pPr>
              <w:pStyle w:val="Normal"/>
              <w:jc w:val="both"/>
              <w:spacing w:after="0" w:line="240" w:lineRule="auto"/>
            </w:pPr>
            <w:r>
              <w:rPr>
                <w:b/>
              </w:rPr>
              <w:t>Project Supervisor Details:-</w:t>
            </w:r>
          </w:p>
        </w:tc>
      </w:tr>
      <w:tr>
        <w:trPr>
          <w:trHeight w:val="336" w:hRule="atLeast"/>
        </w:trPr>
        <w:tc>
          <w:tcPr>
            <w:vAlign w:val="top"/>
            <w:tcW w:w="4503" w:type="dxa"/>
          </w:tcPr>
          <w:p>
            <w:pPr>
              <w:pStyle w:val="Normal"/>
              <w:jc w:val="both"/>
              <w:spacing w:after="0" w:line="240" w:lineRule="auto"/>
            </w:pPr>
            <w:r>
              <w:rPr/>
              <w:t>Name: Vivek Agrawal</w:t>
            </w:r>
          </w:p>
        </w:tc>
        <w:tc>
          <w:tcPr>
            <w:vAlign w:val="top"/>
            <w:tcW w:w="5531" w:type="dxa"/>
          </w:tcPr>
          <w:p>
            <w:pPr>
              <w:pStyle w:val="Normal"/>
              <w:jc w:val="both"/>
              <w:spacing w:after="0" w:line="240" w:lineRule="auto"/>
            </w:pPr>
            <w:r>
              <w:rPr/>
              <w:t>Name: Dr. Soumya Ranjan Sahoo</w:t>
            </w:r>
          </w:p>
        </w:tc>
      </w:tr>
      <w:tr>
        <w:trPr>
          <w:trHeight w:val="318" w:hRule="atLeast"/>
        </w:trPr>
        <w:tc>
          <w:tcPr>
            <w:vAlign w:val="top"/>
            <w:tcW w:w="4503" w:type="dxa"/>
          </w:tcPr>
          <w:p>
            <w:pPr>
              <w:pStyle w:val="Normal"/>
              <w:jc w:val="both"/>
              <w:spacing w:after="0" w:line="240" w:lineRule="auto"/>
            </w:pPr>
            <w:r>
              <w:rPr/>
              <w:t>Roll No: 170808</w:t>
            </w:r>
          </w:p>
        </w:tc>
        <w:tc>
          <w:tcPr>
            <w:vAlign w:val="top"/>
            <w:tcW w:w="5531" w:type="dxa"/>
          </w:tcPr>
          <w:p>
            <w:pPr>
              <w:pStyle w:val="Normal"/>
              <w:jc w:val="both"/>
              <w:spacing w:after="0" w:line="240" w:lineRule="auto"/>
            </w:pPr>
            <w:r>
              <w:rPr/>
              <w:t>Designation: Professor at Department of Electrical Engineering</w:t>
            </w:r>
          </w:p>
          <w:p>
            <w:pPr>
              <w:pStyle w:val="Normal"/>
              <w:jc w:val="both"/>
              <w:spacing w:after="0" w:line="240" w:lineRule="auto"/>
            </w:pPr>
          </w:p>
        </w:tc>
      </w:tr>
      <w:tr>
        <w:trPr>
          <w:trHeight w:val="625" w:hRule="atLeast"/>
        </w:trPr>
        <w:tc>
          <w:tcPr>
            <w:vAlign w:val="top"/>
            <w:tcW w:w="4503" w:type="dxa"/>
          </w:tcPr>
          <w:p>
            <w:pPr>
              <w:pStyle w:val="Normal"/>
              <w:jc w:val="both"/>
              <w:spacing w:after="0" w:line="240" w:lineRule="auto"/>
            </w:pPr>
            <w:r>
              <w:rPr/>
              <w:t>Signature:</w:t>
            </w:r>
          </w:p>
          <w:p>
            <w:pPr>
              <w:pStyle w:val="Normal"/>
              <w:jc w:val="both"/>
              <w:spacing w:after="0" w:line="240" w:lineRule="auto"/>
            </w:pPr>
          </w:p>
        </w:tc>
        <w:tc>
          <w:tcPr>
            <w:vAlign w:val="top"/>
            <w:tcW w:w="5531" w:type="dxa"/>
          </w:tcPr>
          <w:p>
            <w:pPr>
              <w:pStyle w:val="Normal"/>
              <w:jc w:val="both"/>
              <w:spacing w:after="0" w:line="240" w:lineRule="auto"/>
            </w:pPr>
            <w:r>
              <w:rPr/>
              <w:t>Signature:</w:t>
            </w:r>
          </w:p>
        </w:tc>
      </w:tr>
    </w:tbl>
    <w:p>
      <w:pPr>
        <w:pStyle w:val="Normal"/>
        <w:jc w:val="both"/>
        <w:spacing w:after="0" w:line="240" w:lineRule="auto"/>
      </w:pPr>
    </w:p>
    <w:sectPr>
      <w:pgSz w:w="11906" w:h="16838"/>
      <w:pgMar w:left="993" w:right="1133" w:top="709" w:bottom="709"/>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font w:name="Symbol"/>
  <w:font w:name="Arial"/>
  <w:font w:name="Calibri"/>
  <w:font w:name="Tahoma"/>
  <w:font w:name="Courier New"/>
  <w:font w:name="Wingdings"/>
  <w:font w:name="Cambria Math"/>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7759816">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360"/>
      </w:pPr>
    </w:lvl>
    <w:lvl w:ilvl="2">
      <w:numFmt w:val="bullet"/>
      <w:lvlText w:val=""/>
      <w:start w:val="0"/>
      <w:rPr>
        <w:rFonts w:ascii="Wingdings" w:hAnsi="Wingdings"/>
      </w:rPr>
      <w:pPr>
        <w:ind w:left="2160"/>
        <w:ind w:hanging="360"/>
      </w:pPr>
    </w:lvl>
    <w:lvl w:ilvl="3">
      <w:numFmt w:val="bullet"/>
      <w:lvlText w:val=""/>
      <w:start w:val="0"/>
      <w:rPr>
        <w:rFonts w:ascii="Symbol" w:hAnsi="Symbol"/>
      </w:rPr>
      <w:pPr>
        <w:ind w:left="2880"/>
        <w:ind w:hanging="360"/>
      </w:pPr>
    </w:lvl>
    <w:lvl w:ilvl="4">
      <w:numFmt w:val="bullet"/>
      <w:lvlText w:val="o"/>
      <w:start w:val="0"/>
      <w:rPr>
        <w:rFonts w:ascii="Courier New" w:hAnsi="Courier New"/>
      </w:rPr>
      <w:pPr>
        <w:ind w:left="3600"/>
        <w:ind w:hanging="360"/>
      </w:pPr>
    </w:lvl>
    <w:lvl w:ilvl="5">
      <w:numFmt w:val="bullet"/>
      <w:lvlText w:val=""/>
      <w:start w:val="0"/>
      <w:rPr>
        <w:rFonts w:ascii="Wingdings" w:hAnsi="Wingdings"/>
      </w:rPr>
      <w:pPr>
        <w:ind w:left="4320"/>
        <w:ind w:hanging="360"/>
      </w:pPr>
    </w:lvl>
    <w:lvl w:ilvl="6">
      <w:numFmt w:val="bullet"/>
      <w:lvlText w:val=""/>
      <w:start w:val="0"/>
      <w:rPr>
        <w:rFonts w:ascii="Symbol" w:hAnsi="Symbol"/>
      </w:rPr>
      <w:pPr>
        <w:ind w:left="5040"/>
        <w:ind w:hanging="360"/>
      </w:pPr>
    </w:lvl>
    <w:lvl w:ilvl="7">
      <w:numFmt w:val="bullet"/>
      <w:lvlText w:val="o"/>
      <w:start w:val="0"/>
      <w:rPr>
        <w:rFonts w:ascii="Courier New" w:hAnsi="Courier New"/>
      </w:rPr>
      <w:pPr>
        <w:ind w:left="5760"/>
        <w:ind w:hanging="360"/>
      </w:pPr>
    </w:lvl>
    <w:lvl w:ilvl="8">
      <w:numFmt w:val="bullet"/>
      <w:lvlText w:val=""/>
      <w:start w:val="0"/>
      <w:rPr>
        <w:rFonts w:ascii="Wingdings" w:hAnsi="Wingdings"/>
      </w:rPr>
      <w:pPr>
        <w:ind w:left="6480"/>
        <w:ind w:hanging="360"/>
      </w:pPr>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617759816">
    <w:abstractNumId w:val="161775981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rPr>
    </w:r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default="1" w:styleId="Normal">
    <w:name w:val="Normal"/>
    <w:qFormat/>
    <w:pPr>
      <w:spacing w:after="200" w:line="276" w:lineRule="auto"/>
    </w:pPr>
    <w:rPr>
      <w:sz w:val="22"/>
      <w:szCs w:val="22"/>
    </w:rPr>
  </w:style>
  <w:style w:type="character" w:styleId="DefaultParagraphFont">
    <w:name w:val="Default Paragraph Font"/>
    <w:qFormat/>
  </w:style>
  <w:style w:type="table" w:styleId="TableNormal">
    <w:name w:val="Table Normal"/>
    <w:qFormat/>
    <w:pPr/>
  </w:style>
  <w:style w:type="numbering" w:styleId="NoList">
    <w:name w:val="No List"/>
    <w:qFormat/>
  </w:style>
  <w:style w:type="paragraph" w:styleId="BalloonText">
    <w:name w:val="Balloon Text"/>
    <w:qFormat/>
    <w:basedOn w:val="Normal"/>
    <w:pPr>
      <w:spacing w:after="0" w:line="240" w:lineRule="auto"/>
    </w:pPr>
    <w:rPr>
      <w:rFonts w:ascii="Tahoma" w:hAnsi="Tahoma"/>
      <w:sz w:val="16"/>
      <w:szCs w:val="16"/>
    </w:rPr>
  </w:style>
  <w:style w:type="character" w:styleId="BalloonTextChar">
    <w:name w:val="Balloon Text Char"/>
    <w:qFormat/>
    <w:basedOn w:val="DefaultParagraphFont"/>
    <w:rPr>
      <w:rFonts w:ascii="Tahoma" w:hAnsi="Tahoma"/>
      <w:sz w:val="16"/>
      <w:szCs w:val="16"/>
    </w:rPr>
  </w:style>
  <w:style w:type="table" w:styleId="TableGrid">
    <w:name w:val="Table Grid"/>
    <w:qFormat/>
    <w:basedOn w:val="TableNormal"/>
    <w:pPr>
      <w:spacing w:after="0" w:line="240" w:lineRule="auto"/>
    </w:pPr>
    <w:tblPr>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Style w:val="TableGrid"/>
      <w:tblLook w:val="1E0"/>
    </w:tblPr>
  </w:style>
  <w:style w:type="paragraph" w:styleId="ListParagraph">
    <w:name w:val="List Paragraph"/>
    <w:qFormat/>
    <w:basedOn w:val="Normal"/>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