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sz w:val="22"/>
          <w:szCs w:val="22"/>
          <w:u w:val="single"/>
        </w:rPr>
      </w:pPr>
      <w:bookmarkStart w:colFirst="0" w:colLast="0" w:name="_4wae51svi4qz" w:id="0"/>
      <w:bookmarkEnd w:id="0"/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Persona 1: Curious Reader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Tech Level:</w:t>
      </w:r>
      <w:r w:rsidDel="00000000" w:rsidR="00000000" w:rsidRPr="00000000">
        <w:rPr>
          <w:rtl w:val="0"/>
        </w:rPr>
        <w:t xml:space="preserve"> Moderate – comfortable with websites and mobile apps, uses news aggregators like Flipboard or Apple News.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Everyday user browsing general news 15–30 minutes/day.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Wants a quick overview of trending headlines and simplified explanations for unfamiliar terms or complex stories.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Information overload, clickbait headlines, frustration with paywalls or dense jargon.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Prefers readable layouts, adjustable font size, dark mode for evening reading.</w:t>
        <w:br w:type="textWrapping"/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Checking the morning news before work.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Daily, short sessions (~10–15 min).</w:t>
      </w:r>
    </w:p>
    <w:p w:rsidR="00000000" w:rsidDel="00000000" w:rsidP="00000000" w:rsidRDefault="00000000" w:rsidRPr="00000000" w14:paraId="00000009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Journey: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 the app → automatically logged in (persistent session).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Sees </w:t>
      </w:r>
      <w:r w:rsidDel="00000000" w:rsidR="00000000" w:rsidRPr="00000000">
        <w:rPr>
          <w:b w:val="1"/>
          <w:rtl w:val="0"/>
        </w:rPr>
        <w:t xml:space="preserve">trending headlines</w:t>
      </w:r>
      <w:r w:rsidDel="00000000" w:rsidR="00000000" w:rsidRPr="00000000">
        <w:rPr>
          <w:rtl w:val="0"/>
        </w:rPr>
        <w:t xml:space="preserve"> across subscribed topics.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Clicks a headline → article loads with beginner-level summary (tailored from history).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Notices </w:t>
      </w:r>
      <w:r w:rsidDel="00000000" w:rsidR="00000000" w:rsidRPr="00000000">
        <w:rPr>
          <w:b w:val="1"/>
          <w:rtl w:val="0"/>
        </w:rPr>
        <w:t xml:space="preserve">highlighted technical terms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hovers to view pop-up definitions.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Scrolls through related stories → clicks one to compare perspectives.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Marks one article as “useful” for better recommendations.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Closes app; system logs reading time and feedback for future tailoring.</w:t>
        <w:br w:type="textWrapping"/>
      </w:r>
    </w:p>
    <w:p w:rsidR="00000000" w:rsidDel="00000000" w:rsidP="00000000" w:rsidRDefault="00000000" w:rsidRPr="00000000" w14:paraId="00000011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Variants / Edge Cases: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Variant:</w:t>
      </w:r>
      <w:r w:rsidDel="00000000" w:rsidR="00000000" w:rsidRPr="00000000">
        <w:rPr>
          <w:rtl w:val="0"/>
        </w:rPr>
        <w:t xml:space="preserve"> Reader switches complexity level mid-article (“Expert mode”) to dive deeper.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Article fails to load → system shows cached version or suggests similar.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Definition missing → tooltip says “Definition unavailable”; logs gap for admin review.</w:t>
        <w:br w:type="textWrapping"/>
      </w:r>
    </w:p>
    <w:p w:rsidR="00000000" w:rsidDel="00000000" w:rsidP="00000000" w:rsidRDefault="00000000" w:rsidRPr="00000000" w14:paraId="00000015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Pitfalls / Opportunities: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many pop-ups may overwhelm novice users → consider “compact definition” mode.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 “Daily Digest” summary push for users who rarely browse.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Ensure caching for offline subway commutes.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0" w:lineRule="auto"/>
        <w:rPr/>
      </w:pPr>
      <w:bookmarkStart w:colFirst="0" w:colLast="0" w:name="_6rcpnq95lgt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0" w:before="0" w:lineRule="auto"/>
        <w:rPr>
          <w:b w:val="1"/>
          <w:sz w:val="22"/>
          <w:szCs w:val="22"/>
        </w:rPr>
      </w:pPr>
      <w:bookmarkStart w:colFirst="0" w:colLast="0" w:name="_hxpi7lulugx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Rule="auto"/>
        <w:rPr>
          <w:b w:val="1"/>
          <w:sz w:val="22"/>
          <w:szCs w:val="22"/>
        </w:rPr>
      </w:pPr>
      <w:bookmarkStart w:colFirst="0" w:colLast="0" w:name="_7ce44qvstho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Persona 2: Student / Researcher</w:t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Tech Level:</w:t>
      </w:r>
      <w:r w:rsidDel="00000000" w:rsidR="00000000" w:rsidRPr="00000000">
        <w:rPr>
          <w:rtl w:val="0"/>
        </w:rPr>
        <w:t xml:space="preserve"> High – confident with academic tools, browser extensions, and multitabs.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Uses the platform for research, current events assignments, or debate prep (1–2 hours/day).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Seeks trustworthy, multi-source articles and quick ways to filter by topic or publication date.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Difficult to verify credibility, struggles to find diverse perspectives on the same issue.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Often multitasks on laptop and mobile; relies on keyboard shortcuts and clean layout.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0" w:before="0" w:lineRule="auto"/>
        <w:rPr/>
      </w:pPr>
      <w:bookmarkStart w:colFirst="0" w:colLast="0" w:name="_spapsxk5xqt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Prepping for a presentation or essay using the platform.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Weekly sessions (~1–2 hours).</w:t>
      </w:r>
    </w:p>
    <w:p w:rsidR="00000000" w:rsidDel="00000000" w:rsidP="00000000" w:rsidRDefault="00000000" w:rsidRPr="00000000" w14:paraId="00000024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Journey: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Logs in → opens </w:t>
      </w:r>
      <w:r w:rsidDel="00000000" w:rsidR="00000000" w:rsidRPr="00000000">
        <w:rPr>
          <w:b w:val="1"/>
          <w:rtl w:val="0"/>
        </w:rPr>
        <w:t xml:space="preserve">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bar → enters keyword (“climate policy”).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Filters by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(last 6 months) and </w:t>
      </w:r>
      <w:r w:rsidDel="00000000" w:rsidR="00000000" w:rsidRPr="00000000">
        <w:rPr>
          <w:b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(trusted outlets).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Skims headlines → saves 4 articles to a “Research Folder.”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Switches to </w:t>
      </w:r>
      <w:r w:rsidDel="00000000" w:rsidR="00000000" w:rsidRPr="00000000">
        <w:rPr>
          <w:b w:val="1"/>
          <w:rtl w:val="0"/>
        </w:rPr>
        <w:t xml:space="preserve">expert-level</w:t>
      </w:r>
      <w:r w:rsidDel="00000000" w:rsidR="00000000" w:rsidRPr="00000000">
        <w:rPr>
          <w:rtl w:val="0"/>
        </w:rPr>
        <w:t xml:space="preserve"> reading mode for deeper analysis.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Cross-references similar stories → uses “show more like this.”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Exports or bookmarks for citations.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Logs out; reading data updates the recommendation model.</w:t>
        <w:br w:type="textWrapping"/>
      </w:r>
    </w:p>
    <w:p w:rsidR="00000000" w:rsidDel="00000000" w:rsidP="00000000" w:rsidRDefault="00000000" w:rsidRPr="00000000" w14:paraId="0000002C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Variants / Edge Cases: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Variant:</w:t>
      </w:r>
      <w:r w:rsidDel="00000000" w:rsidR="00000000" w:rsidRPr="00000000">
        <w:rPr>
          <w:rtl w:val="0"/>
        </w:rPr>
        <w:t xml:space="preserve"> Opens two tabs side-by-side (comparison mode).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Search returns too many results → refine filters.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Some sources blocked by institution firewall → cached versions help.</w:t>
        <w:br w:type="textWrapping"/>
      </w:r>
    </w:p>
    <w:p w:rsidR="00000000" w:rsidDel="00000000" w:rsidP="00000000" w:rsidRDefault="00000000" w:rsidRPr="00000000" w14:paraId="00000030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Pitfalls / Opportunities: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Overloaded interface may distract from deep reading → add “focus mode.”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Provide citation export (APA/MLA) for educational use.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Consider “topic clustering” to show sub-themes.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Rule="auto"/>
        <w:rPr/>
      </w:pPr>
      <w:bookmarkStart w:colFirst="0" w:colLast="0" w:name="_a279o3pno3m3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0" w:before="0" w:lineRule="auto"/>
        <w:rPr>
          <w:b w:val="1"/>
          <w:sz w:val="22"/>
          <w:szCs w:val="22"/>
        </w:rPr>
      </w:pPr>
      <w:bookmarkStart w:colFirst="0" w:colLast="0" w:name="_editdsiyhrxj" w:id="6"/>
      <w:bookmarkEnd w:id="6"/>
      <w:r w:rsidDel="00000000" w:rsidR="00000000" w:rsidRPr="00000000">
        <w:rPr>
          <w:b w:val="1"/>
          <w:sz w:val="22"/>
          <w:szCs w:val="22"/>
          <w:rtl w:val="0"/>
        </w:rPr>
        <w:t xml:space="preserve">Persona 3: Busy Professional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Tech Level:</w:t>
      </w:r>
      <w:r w:rsidDel="00000000" w:rsidR="00000000" w:rsidRPr="00000000">
        <w:rPr>
          <w:rtl w:val="0"/>
        </w:rPr>
        <w:t xml:space="preserve"> Moderate – uses corporate tools daily but values speed over complexity.</w:t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Consumes business, tech, or political news during breaks or commutes (10–15 minutes/day).</w:t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Wants AI-tailored summaries and alerts relevant to her field without manual filtering.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Limited time, irrelevant recommendations, alert spam.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Uses mobile during transit; needs concise text, large tap areas, and offline reading mode.</w:t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Scanning for relevant business updates during commute.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Twice daily (morning &amp; evening, ~10 minutes).</w:t>
      </w:r>
    </w:p>
    <w:p w:rsidR="00000000" w:rsidDel="00000000" w:rsidP="00000000" w:rsidRDefault="00000000" w:rsidRPr="00000000" w14:paraId="0000003E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Journey: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 mobile app → sees </w:t>
      </w:r>
      <w:r w:rsidDel="00000000" w:rsidR="00000000" w:rsidRPr="00000000">
        <w:rPr>
          <w:b w:val="1"/>
          <w:rtl w:val="0"/>
        </w:rPr>
        <w:t xml:space="preserve">personalized feed</w:t>
      </w:r>
      <w:r w:rsidDel="00000000" w:rsidR="00000000" w:rsidRPr="00000000">
        <w:rPr>
          <w:rtl w:val="0"/>
        </w:rPr>
        <w:t xml:space="preserve"> from selected topics (e.g., tech, finance).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Skims top headlines → taps one → reads summarized “intermediate-level” version.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Scrolls to bottom → system suggests 3–5 related articles.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Taps “Yes/No” on clarity prompt (feedback on tailored content).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Receives </w:t>
      </w:r>
      <w:r w:rsidDel="00000000" w:rsidR="00000000" w:rsidRPr="00000000">
        <w:rPr>
          <w:b w:val="1"/>
          <w:rtl w:val="0"/>
        </w:rPr>
        <w:t xml:space="preserve">breaking news notification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during the day → clicks push link to open directly </w:t>
      </w:r>
      <w:r w:rsidDel="00000000" w:rsidR="00000000" w:rsidRPr="00000000">
        <w:rPr>
          <w:rtl w:val="0"/>
        </w:rPr>
        <w:t xml:space="preserve">in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Marks one topic as “not relevant” to refine feed.</w:t>
        <w:br w:type="textWrapping"/>
      </w:r>
    </w:p>
    <w:p w:rsidR="00000000" w:rsidDel="00000000" w:rsidP="00000000" w:rsidRDefault="00000000" w:rsidRPr="00000000" w14:paraId="00000045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Variants / Edge Cases: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Variant:</w:t>
      </w:r>
      <w:r w:rsidDel="00000000" w:rsidR="00000000" w:rsidRPr="00000000">
        <w:rPr>
          <w:rtl w:val="0"/>
        </w:rPr>
        <w:t xml:space="preserve"> Uses “Listen mode” (text-to-speech) while driving.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Low signal underground → cached summaries load offline.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Duplicate article appears → system flags it as de-dupe candidate.</w:t>
        <w:br w:type="textWrapping"/>
      </w:r>
    </w:p>
    <w:p w:rsidR="00000000" w:rsidDel="00000000" w:rsidP="00000000" w:rsidRDefault="00000000" w:rsidRPr="00000000" w14:paraId="00000049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Pitfalls / Opportunities: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many notifications → risk of user disabling alerts.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 “digest summary” option (e.g., 5 stories at 6 AM).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UX opportunity: quick swipe feedback (“👍 / 👎”) to improve model with minimal effort.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0" w:before="0" w:lineRule="auto"/>
        <w:rPr>
          <w:b w:val="1"/>
          <w:sz w:val="22"/>
          <w:szCs w:val="22"/>
        </w:rPr>
      </w:pPr>
      <w:bookmarkStart w:colFirst="0" w:colLast="0" w:name="_fq7slcvn1m2" w:id="7"/>
      <w:bookmarkEnd w:id="7"/>
      <w:r w:rsidDel="00000000" w:rsidR="00000000" w:rsidRPr="00000000">
        <w:rPr>
          <w:b w:val="1"/>
          <w:sz w:val="22"/>
          <w:szCs w:val="22"/>
          <w:rtl w:val="0"/>
        </w:rPr>
        <w:t xml:space="preserve">Persona 4: Lifelong Learner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Tech Level:</w:t>
      </w:r>
      <w:r w:rsidDel="00000000" w:rsidR="00000000" w:rsidRPr="00000000">
        <w:rPr>
          <w:rtl w:val="0"/>
        </w:rPr>
        <w:t xml:space="preserve"> Low–Moderate – reads online news but avoids complex apps.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Retired or semi-retired user reading for learning and curiosity (1 hour/day).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Wants understandable articles that adapt to his reading level and define unfamiliar terms automatically.</w:t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Overly technical content, small text, confusing navigation.</w:t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Needs high contrast mode, scalable fonts, and clear tooltips for explanations.</w:t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Reading daily to stay informed and learn new concepts.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Daily (~1 hour).</w:t>
      </w:r>
    </w:p>
    <w:p w:rsidR="00000000" w:rsidDel="00000000" w:rsidP="00000000" w:rsidRDefault="00000000" w:rsidRPr="00000000" w14:paraId="00000057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Journey: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 homepage → sees </w:t>
      </w:r>
      <w:r w:rsidDel="00000000" w:rsidR="00000000" w:rsidRPr="00000000">
        <w:rPr>
          <w:b w:val="1"/>
          <w:rtl w:val="0"/>
        </w:rPr>
        <w:t xml:space="preserve">simplified summaries</w:t>
      </w:r>
      <w:r w:rsidDel="00000000" w:rsidR="00000000" w:rsidRPr="00000000">
        <w:rPr>
          <w:rtl w:val="0"/>
        </w:rPr>
        <w:t xml:space="preserve"> (beginner-level default).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Reads article → hovers over highlighted words for definitions.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Switches between “Beginner” and “Intermediate” to gradually learn.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Flags unclear definitions (“Flag as Unclear”) → receives confirmation toast.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Scrolls to older saved articles for review.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Logs out; system adapts next day’s reading level suggestions.</w:t>
        <w:br w:type="textWrapping"/>
      </w:r>
    </w:p>
    <w:p w:rsidR="00000000" w:rsidDel="00000000" w:rsidP="00000000" w:rsidRDefault="00000000" w:rsidRPr="00000000" w14:paraId="0000005E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Variants / Edge Cases: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Variant:</w:t>
      </w:r>
      <w:r w:rsidDel="00000000" w:rsidR="00000000" w:rsidRPr="00000000">
        <w:rPr>
          <w:rtl w:val="0"/>
        </w:rPr>
        <w:t xml:space="preserve"> Uses “increase font size” accessibility control.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Mis-clicks level toggle → brief confusion; tooltip explains feature.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Network slow → fallback to plain text version without media.</w:t>
        <w:br w:type="textWrapping"/>
      </w:r>
    </w:p>
    <w:p w:rsidR="00000000" w:rsidDel="00000000" w:rsidP="00000000" w:rsidRDefault="00000000" w:rsidRPr="00000000" w14:paraId="00000062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Pitfalls / Opportunities: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Potential frustration if reading level toggles reset on reload → persist preference.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Consider “learning streak” tracker to motivate continued reading.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Ensure all color highlights pass contrast guidelines for aging vision.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0" w:before="0" w:lineRule="auto"/>
        <w:rPr/>
      </w:pPr>
      <w:bookmarkStart w:colFirst="0" w:colLast="0" w:name="_l2ec6rluji95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0" w:before="0" w:lineRule="auto"/>
        <w:rPr>
          <w:b w:val="1"/>
          <w:sz w:val="22"/>
          <w:szCs w:val="22"/>
        </w:rPr>
      </w:pPr>
      <w:bookmarkStart w:colFirst="0" w:colLast="0" w:name="_56u84po231vm" w:id="9"/>
      <w:bookmarkEnd w:id="9"/>
      <w:r w:rsidDel="00000000" w:rsidR="00000000" w:rsidRPr="00000000">
        <w:rPr>
          <w:b w:val="1"/>
          <w:sz w:val="22"/>
          <w:szCs w:val="22"/>
          <w:rtl w:val="0"/>
        </w:rPr>
        <w:t xml:space="preserve">Persona 5: Platform Administrator</w:t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Tech Level:</w:t>
      </w:r>
      <w:r w:rsidDel="00000000" w:rsidR="00000000" w:rsidRPr="00000000">
        <w:rPr>
          <w:rtl w:val="0"/>
        </w:rPr>
        <w:t xml:space="preserve"> Advanced – software or data engineer managing backend and AI models.</w:t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Oversees data ingestion, AI training, and feedback dashboards.</w:t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Ensures high system uptime, accurate categorization, and model quality improvement.</w:t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Managing feedback volume, debugging failed fetch jobs, and maintaining compliance.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Primarily desktop-based; prefers structured dashboards with keyboard navigation and color-blind friendly charts.</w:t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Weekly monitoring and AI model maintenance.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Several times per week.</w:t>
      </w:r>
    </w:p>
    <w:p w:rsidR="00000000" w:rsidDel="00000000" w:rsidP="00000000" w:rsidRDefault="00000000" w:rsidRPr="00000000" w14:paraId="00000070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Journey: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Logs into </w:t>
      </w:r>
      <w:r w:rsidDel="00000000" w:rsidR="00000000" w:rsidRPr="00000000">
        <w:rPr>
          <w:b w:val="1"/>
          <w:rtl w:val="0"/>
        </w:rPr>
        <w:t xml:space="preserve">Admin Dashboard</w:t>
      </w:r>
      <w:r w:rsidDel="00000000" w:rsidR="00000000" w:rsidRPr="00000000">
        <w:rPr>
          <w:rtl w:val="0"/>
        </w:rPr>
        <w:t xml:space="preserve"> with MFA authentication.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Reviews </w:t>
      </w:r>
      <w:r w:rsidDel="00000000" w:rsidR="00000000" w:rsidRPr="00000000">
        <w:rPr>
          <w:b w:val="1"/>
          <w:rtl w:val="0"/>
        </w:rPr>
        <w:t xml:space="preserve">fetch logs</w:t>
      </w:r>
      <w:r w:rsidDel="00000000" w:rsidR="00000000" w:rsidRPr="00000000">
        <w:rPr>
          <w:rtl w:val="0"/>
        </w:rPr>
        <w:t xml:space="preserve"> (success rate, API errors, latency).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Checks flagged definitions from users.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Exports feedback logs for model retraining.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Runs weekly </w:t>
      </w:r>
      <w:r w:rsidDel="00000000" w:rsidR="00000000" w:rsidRPr="00000000">
        <w:rPr>
          <w:b w:val="1"/>
          <w:rtl w:val="0"/>
        </w:rPr>
        <w:t xml:space="preserve">AI retraining job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verifies accuracy metrics.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Monitors uptime and performance (response &lt;2s, uptime 99.5%).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Documents anomalies and retraining outcomes.</w:t>
        <w:br w:type="textWrapping"/>
      </w:r>
    </w:p>
    <w:p w:rsidR="00000000" w:rsidDel="00000000" w:rsidP="00000000" w:rsidRDefault="00000000" w:rsidRPr="00000000" w14:paraId="00000078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Variants / Edge Cases: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Variant:</w:t>
      </w:r>
      <w:r w:rsidDel="00000000" w:rsidR="00000000" w:rsidRPr="00000000">
        <w:rPr>
          <w:rtl w:val="0"/>
        </w:rPr>
        <w:t xml:space="preserve"> Adjusts trending topic algorithm parameters manually.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Model retraining fails → rollback to previous version.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Feedback volume spikes → batch processing queue delay.</w:t>
        <w:br w:type="textWrapping"/>
      </w:r>
    </w:p>
    <w:p w:rsidR="00000000" w:rsidDel="00000000" w:rsidP="00000000" w:rsidRDefault="00000000" w:rsidRPr="00000000" w14:paraId="0000007C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Pitfalls / Opportunities: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of unreviewed feedback backlog → need alert thresholds.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 anomaly detection for retraining performance drops.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Provide export to BI tools (e.g., CSV or API).</w:t>
      </w:r>
    </w:p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Wireframes:</w:t>
      </w:r>
    </w:p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