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color w:val="ff0000"/>
          <w:sz w:val="32"/>
          <w:szCs w:val="32"/>
        </w:rPr>
      </w:pPr>
      <w:r w:rsidDel="00000000" w:rsidR="00000000" w:rsidRPr="00000000">
        <w:rPr>
          <w:b w:val="1"/>
          <w:color w:val="ff0000"/>
          <w:sz w:val="32"/>
          <w:szCs w:val="32"/>
          <w:rtl w:val="0"/>
        </w:rPr>
        <w:t xml:space="preserve">CLASSIFICATION REPORT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Group NO: 55</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21CS10086 : Swapnil Ghsoh</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23MT61R15 : Vivekananda Giri</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Project Number : BSDT</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 Project Name : Predicting the Position of Balance Scale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primary objective of the problem statement is to develop a decision tree learning model for the Predicting the Position of Balance Scale according to important characteristics by using one of the two decision tree learning approaches.</w:t>
      </w:r>
    </w:p>
    <w:p w:rsidR="00000000" w:rsidDel="00000000" w:rsidP="00000000" w:rsidRDefault="00000000" w:rsidRPr="00000000" w14:paraId="0000000C">
      <w:pPr>
        <w:rPr>
          <w:sz w:val="24"/>
          <w:szCs w:val="24"/>
        </w:rPr>
      </w:pPr>
      <w:r w:rsidDel="00000000" w:rsidR="00000000" w:rsidRPr="00000000">
        <w:rPr>
          <w:sz w:val="24"/>
          <w:szCs w:val="24"/>
          <w:rtl w:val="0"/>
        </w:rPr>
        <w:t xml:space="preserve">1. utilising information gained through entropy</w:t>
      </w:r>
    </w:p>
    <w:p w:rsidR="00000000" w:rsidDel="00000000" w:rsidP="00000000" w:rsidRDefault="00000000" w:rsidRPr="00000000" w14:paraId="0000000D">
      <w:pPr>
        <w:rPr>
          <w:sz w:val="24"/>
          <w:szCs w:val="24"/>
        </w:rPr>
      </w:pPr>
      <w:r w:rsidDel="00000000" w:rsidR="00000000" w:rsidRPr="00000000">
        <w:rPr>
          <w:sz w:val="24"/>
          <w:szCs w:val="24"/>
          <w:rtl w:val="0"/>
        </w:rPr>
        <w:t xml:space="preserve">2. utilising criteria for attribute selection based on the Gini index.</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assignment also includes applying pruning techniques for decision trees in order to reduce overfitting. The final objective is to evaluate decision tree models' performance both before and after pruning, and to compare these outcomes with the outcomes of an earlier decision tree learning algorithm from a package like sci-kit learn.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Dataset Description: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attribute Information is given as follows.</w:t>
      </w:r>
    </w:p>
    <w:p w:rsidR="00000000" w:rsidDel="00000000" w:rsidP="00000000" w:rsidRDefault="00000000" w:rsidRPr="00000000" w14:paraId="00000013">
      <w:pPr>
        <w:rPr>
          <w:sz w:val="24"/>
          <w:szCs w:val="24"/>
        </w:rPr>
      </w:pPr>
      <w:r w:rsidDel="00000000" w:rsidR="00000000" w:rsidRPr="00000000">
        <w:rPr>
          <w:sz w:val="24"/>
          <w:szCs w:val="24"/>
          <w:rtl w:val="0"/>
        </w:rPr>
        <w:t xml:space="preserve">● right-distance: categorial -  {1, 2, 3, 4, 5}</w:t>
      </w:r>
    </w:p>
    <w:p w:rsidR="00000000" w:rsidDel="00000000" w:rsidP="00000000" w:rsidRDefault="00000000" w:rsidRPr="00000000" w14:paraId="00000014">
      <w:pPr>
        <w:rPr>
          <w:sz w:val="24"/>
          <w:szCs w:val="24"/>
        </w:rPr>
      </w:pPr>
      <w:r w:rsidDel="00000000" w:rsidR="00000000" w:rsidRPr="00000000">
        <w:rPr>
          <w:sz w:val="24"/>
          <w:szCs w:val="24"/>
          <w:rtl w:val="0"/>
        </w:rPr>
        <w:t xml:space="preserve">● left-distance: categorial - {1, 2, 3, 4, 5}</w:t>
      </w:r>
    </w:p>
    <w:p w:rsidR="00000000" w:rsidDel="00000000" w:rsidP="00000000" w:rsidRDefault="00000000" w:rsidRPr="00000000" w14:paraId="00000015">
      <w:pPr>
        <w:rPr>
          <w:sz w:val="24"/>
          <w:szCs w:val="24"/>
        </w:rPr>
      </w:pPr>
      <w:r w:rsidDel="00000000" w:rsidR="00000000" w:rsidRPr="00000000">
        <w:rPr>
          <w:sz w:val="24"/>
          <w:szCs w:val="24"/>
          <w:rtl w:val="0"/>
        </w:rPr>
        <w:t xml:space="preserve">● right-weight: categorial - {1, 2, 3, 4, 5}</w:t>
      </w:r>
    </w:p>
    <w:p w:rsidR="00000000" w:rsidDel="00000000" w:rsidP="00000000" w:rsidRDefault="00000000" w:rsidRPr="00000000" w14:paraId="00000016">
      <w:pPr>
        <w:rPr>
          <w:sz w:val="24"/>
          <w:szCs w:val="24"/>
        </w:rPr>
      </w:pPr>
      <w:r w:rsidDel="00000000" w:rsidR="00000000" w:rsidRPr="00000000">
        <w:rPr>
          <w:sz w:val="24"/>
          <w:szCs w:val="24"/>
          <w:rtl w:val="0"/>
        </w:rPr>
        <w:t xml:space="preserve">● left-weight: categorial - {1, 2, 3, 4, 5}</w:t>
      </w:r>
    </w:p>
    <w:p w:rsidR="00000000" w:rsidDel="00000000" w:rsidP="00000000" w:rsidRDefault="00000000" w:rsidRPr="00000000" w14:paraId="00000017">
      <w:pPr>
        <w:rPr>
          <w:sz w:val="24"/>
          <w:szCs w:val="24"/>
        </w:rPr>
      </w:pPr>
      <w:r w:rsidDel="00000000" w:rsidR="00000000" w:rsidRPr="00000000">
        <w:rPr>
          <w:sz w:val="24"/>
          <w:szCs w:val="24"/>
          <w:rtl w:val="0"/>
        </w:rPr>
        <w:t xml:space="preserve">Output Classes: L, R, B</w:t>
      </w:r>
    </w:p>
    <w:p w:rsidR="00000000" w:rsidDel="00000000" w:rsidP="00000000" w:rsidRDefault="00000000" w:rsidRPr="00000000" w14:paraId="00000018">
      <w:pPr>
        <w:rPr>
          <w:sz w:val="24"/>
          <w:szCs w:val="24"/>
        </w:rPr>
      </w:pPr>
      <w:r w:rsidDel="00000000" w:rsidR="00000000" w:rsidRPr="00000000">
        <w:rPr>
          <w:sz w:val="24"/>
          <w:szCs w:val="24"/>
          <w:rtl w:val="0"/>
        </w:rPr>
        <w:t xml:space="preserve">Total number of data rows = 625</w:t>
      </w:r>
    </w:p>
    <w:p w:rsidR="00000000" w:rsidDel="00000000" w:rsidP="00000000" w:rsidRDefault="00000000" w:rsidRPr="00000000" w14:paraId="00000019">
      <w:pPr>
        <w:rPr>
          <w:sz w:val="24"/>
          <w:szCs w:val="24"/>
        </w:rPr>
      </w:pPr>
      <w:r w:rsidDel="00000000" w:rsidR="00000000" w:rsidRPr="00000000">
        <w:rPr>
          <w:sz w:val="24"/>
          <w:szCs w:val="24"/>
          <w:rtl w:val="0"/>
        </w:rPr>
        <w:t xml:space="preserve">Total number of data columns = 5</w:t>
      </w:r>
    </w:p>
    <w:p w:rsidR="00000000" w:rsidDel="00000000" w:rsidP="00000000" w:rsidRDefault="00000000" w:rsidRPr="00000000" w14:paraId="0000001A">
      <w:pPr>
        <w:rPr>
          <w:sz w:val="24"/>
          <w:szCs w:val="24"/>
        </w:rPr>
      </w:pPr>
      <w:r w:rsidDel="00000000" w:rsidR="00000000" w:rsidRPr="00000000">
        <w:rPr>
          <w:sz w:val="24"/>
          <w:szCs w:val="24"/>
          <w:rtl w:val="0"/>
        </w:rPr>
        <w:t xml:space="preserve">Column1 - describe on output class</w:t>
      </w:r>
    </w:p>
    <w:p w:rsidR="00000000" w:rsidDel="00000000" w:rsidP="00000000" w:rsidRDefault="00000000" w:rsidRPr="00000000" w14:paraId="0000001B">
      <w:pPr>
        <w:rPr>
          <w:sz w:val="24"/>
          <w:szCs w:val="24"/>
        </w:rPr>
      </w:pPr>
      <w:r w:rsidDel="00000000" w:rsidR="00000000" w:rsidRPr="00000000">
        <w:rPr>
          <w:sz w:val="24"/>
          <w:szCs w:val="24"/>
          <w:rtl w:val="0"/>
        </w:rPr>
        <w:t xml:space="preserve">Column2 - describe on left distance</w:t>
      </w:r>
    </w:p>
    <w:p w:rsidR="00000000" w:rsidDel="00000000" w:rsidP="00000000" w:rsidRDefault="00000000" w:rsidRPr="00000000" w14:paraId="0000001C">
      <w:pPr>
        <w:rPr>
          <w:sz w:val="24"/>
          <w:szCs w:val="24"/>
        </w:rPr>
      </w:pPr>
      <w:r w:rsidDel="00000000" w:rsidR="00000000" w:rsidRPr="00000000">
        <w:rPr>
          <w:sz w:val="24"/>
          <w:szCs w:val="24"/>
          <w:rtl w:val="0"/>
        </w:rPr>
        <w:t xml:space="preserve">Column3 - describe on left weight</w:t>
      </w:r>
    </w:p>
    <w:p w:rsidR="00000000" w:rsidDel="00000000" w:rsidP="00000000" w:rsidRDefault="00000000" w:rsidRPr="00000000" w14:paraId="0000001D">
      <w:pPr>
        <w:rPr>
          <w:sz w:val="24"/>
          <w:szCs w:val="24"/>
        </w:rPr>
      </w:pPr>
      <w:r w:rsidDel="00000000" w:rsidR="00000000" w:rsidRPr="00000000">
        <w:rPr>
          <w:sz w:val="24"/>
          <w:szCs w:val="24"/>
          <w:rtl w:val="0"/>
        </w:rPr>
        <w:t xml:space="preserve">Column4 - describe on right distance</w:t>
      </w:r>
    </w:p>
    <w:p w:rsidR="00000000" w:rsidDel="00000000" w:rsidP="00000000" w:rsidRDefault="00000000" w:rsidRPr="00000000" w14:paraId="0000001E">
      <w:pPr>
        <w:rPr>
          <w:sz w:val="24"/>
          <w:szCs w:val="24"/>
        </w:rPr>
      </w:pPr>
      <w:r w:rsidDel="00000000" w:rsidR="00000000" w:rsidRPr="00000000">
        <w:rPr>
          <w:sz w:val="24"/>
          <w:szCs w:val="24"/>
          <w:rtl w:val="0"/>
        </w:rPr>
        <w:t xml:space="preserve">Column5 - describe on right weight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If (right-distance * right-weight) = (left-distance * left-weight), then output should be Balance(‘B’)</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If (right-distance * right-weight) &gt; (left-distance * left-weight), then output should be Balance(‘R’)</w:t>
      </w:r>
    </w:p>
    <w:p w:rsidR="00000000" w:rsidDel="00000000" w:rsidP="00000000" w:rsidRDefault="00000000" w:rsidRPr="00000000" w14:paraId="00000022">
      <w:pPr>
        <w:ind w:left="0" w:firstLine="0"/>
        <w:rPr/>
      </w:pPr>
      <w:r w:rsidDel="00000000" w:rsidR="00000000" w:rsidRPr="00000000">
        <w:rPr>
          <w:sz w:val="24"/>
          <w:szCs w:val="24"/>
          <w:rtl w:val="0"/>
        </w:rPr>
        <w:t xml:space="preserve">If (right-distance * right-weight) &lt; (left-distance * left-weight), then output should be Balance(‘L’)</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sz w:val="24"/>
          <w:szCs w:val="24"/>
          <w:u w:val="single"/>
        </w:rPr>
      </w:pPr>
      <w:r w:rsidDel="00000000" w:rsidR="00000000" w:rsidRPr="00000000">
        <w:rPr>
          <w:b w:val="1"/>
          <w:sz w:val="24"/>
          <w:szCs w:val="24"/>
          <w:u w:val="single"/>
          <w:rtl w:val="0"/>
        </w:rPr>
        <w:t xml:space="preserve">Objective and goals</w:t>
      </w:r>
      <w:r w:rsidDel="00000000" w:rsidR="00000000" w:rsidRPr="00000000">
        <w:rPr>
          <w:sz w:val="24"/>
          <w:szCs w:val="24"/>
          <w:u w:val="single"/>
          <w:rtl w:val="0"/>
        </w:rPr>
        <w:t xml:space="preserve">:</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So our objective is to create a model of decision tree based on information gain through entropy, so that in the given test dataset we can predict the output class {B,R,L}</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Then find out the accuracy of our model and calculate precision, recall, f1 score and support. And need to compare between 3 models (without pruning, with pruning, with sci-kit learn package in python)</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u w:val="single"/>
        </w:rPr>
      </w:pPr>
      <w:r w:rsidDel="00000000" w:rsidR="00000000" w:rsidRPr="00000000">
        <w:rPr>
          <w:b w:val="1"/>
          <w:sz w:val="24"/>
          <w:szCs w:val="24"/>
          <w:u w:val="single"/>
          <w:rtl w:val="0"/>
        </w:rPr>
        <w:t xml:space="preserve">Program Output</w:t>
      </w:r>
      <w:r w:rsidDel="00000000" w:rsidR="00000000" w:rsidRPr="00000000">
        <w:rPr>
          <w:sz w:val="24"/>
          <w:szCs w:val="24"/>
          <w:u w:val="single"/>
          <w:rtl w:val="0"/>
        </w:rPr>
        <w:t xml:space="preserve">:</w:t>
      </w:r>
    </w:p>
    <w:p w:rsidR="00000000" w:rsidDel="00000000" w:rsidP="00000000" w:rsidRDefault="00000000" w:rsidRPr="00000000" w14:paraId="0000002C">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06666"/>
                <w:sz w:val="24"/>
                <w:szCs w:val="24"/>
              </w:rPr>
            </w:pPr>
            <w:r w:rsidDel="00000000" w:rsidR="00000000" w:rsidRPr="00000000">
              <w:rPr>
                <w:b w:val="1"/>
                <w:color w:val="e06666"/>
                <w:sz w:val="24"/>
                <w:szCs w:val="24"/>
                <w:rtl w:val="0"/>
              </w:rPr>
              <w:t xml:space="preserve">Without Pruning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06666"/>
                <w:sz w:val="24"/>
                <w:szCs w:val="24"/>
              </w:rPr>
            </w:pPr>
            <w:r w:rsidDel="00000000" w:rsidR="00000000" w:rsidRPr="00000000">
              <w:rPr>
                <w:b w:val="1"/>
                <w:color w:val="e06666"/>
                <w:sz w:val="24"/>
                <w:szCs w:val="24"/>
                <w:rtl w:val="0"/>
              </w:rPr>
              <w:t xml:space="preserve">With Pruning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06666"/>
                <w:sz w:val="24"/>
                <w:szCs w:val="24"/>
              </w:rPr>
            </w:pPr>
            <w:r w:rsidDel="00000000" w:rsidR="00000000" w:rsidRPr="00000000">
              <w:rPr>
                <w:b w:val="1"/>
                <w:color w:val="e06666"/>
                <w:sz w:val="24"/>
                <w:szCs w:val="24"/>
                <w:rtl w:val="0"/>
              </w:rPr>
              <w:t xml:space="preserve">With Sci-kit learn</w:t>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80.32</w:t>
            </w:r>
          </w:p>
        </w:tc>
      </w:tr>
      <w:tr>
        <w:trPr>
          <w:cantSplit w:val="0"/>
          <w:trHeight w:val="126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B -  0.13</w:t>
            </w:r>
          </w:p>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L -  0.88</w:t>
            </w:r>
          </w:p>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R - 0.94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 -  0.09</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 -  0.81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 - 0.96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B -  0.08</w:t>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L -  0.87</w:t>
            </w:r>
          </w:p>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R - 0.96</w:t>
            </w:r>
          </w:p>
        </w:tc>
      </w:tr>
      <w:tr>
        <w:trPr>
          <w:cantSplit w:val="0"/>
          <w:trHeight w:val="147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B -  0.22</w:t>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L -  0.88</w:t>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R - 0.85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B -  0.11</w:t>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L -  0.91</w:t>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R - 0.81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B -  0.17</w:t>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L -  0.84</w:t>
            </w:r>
          </w:p>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R - 0.85</w:t>
            </w:r>
          </w:p>
        </w:tc>
      </w:tr>
      <w:tr>
        <w:trPr>
          <w:cantSplit w:val="0"/>
          <w:trHeight w:val="141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B -  0.17</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L -  0.88</w:t>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R - 0.89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B -  0.10</w:t>
            </w:r>
          </w:p>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L -  0.86</w:t>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R - 0.88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B -  0.11</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L -  0.85</w:t>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R - 0.90</w:t>
            </w:r>
          </w:p>
        </w:tc>
      </w:tr>
      <w:tr>
        <w:trPr>
          <w:cantSplit w:val="0"/>
          <w:trHeight w:val="153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B -  9</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L -  57</w:t>
            </w:r>
          </w:p>
          <w:p w:rsidR="00000000" w:rsidDel="00000000" w:rsidP="00000000" w:rsidRDefault="00000000" w:rsidRPr="00000000" w14:paraId="00000056">
            <w:pPr>
              <w:widowControl w:val="0"/>
              <w:spacing w:line="240" w:lineRule="auto"/>
              <w:rPr>
                <w:b w:val="1"/>
                <w:sz w:val="24"/>
                <w:szCs w:val="24"/>
              </w:rPr>
            </w:pPr>
            <w:r w:rsidDel="00000000" w:rsidR="00000000" w:rsidRPr="00000000">
              <w:rPr>
                <w:sz w:val="24"/>
                <w:szCs w:val="24"/>
                <w:rtl w:val="0"/>
              </w:rPr>
              <w:t xml:space="preserve">R - 59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B -  9</w:t>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L -  57</w:t>
            </w:r>
          </w:p>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R - 59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B -  12</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L -  87</w:t>
            </w:r>
          </w:p>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R - 89</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b w:val="1"/>
          <w:sz w:val="24"/>
          <w:szCs w:val="24"/>
          <w:u w:val="single"/>
        </w:rPr>
      </w:pPr>
      <w:r w:rsidDel="00000000" w:rsidR="00000000" w:rsidRPr="00000000">
        <w:rPr>
          <w:b w:val="1"/>
          <w:sz w:val="24"/>
          <w:szCs w:val="24"/>
          <w:u w:val="single"/>
          <w:rtl w:val="0"/>
        </w:rPr>
        <w:t xml:space="preserve">Hyperparameter Tuning:</w:t>
      </w:r>
    </w:p>
    <w:p w:rsidR="00000000" w:rsidDel="00000000" w:rsidP="00000000" w:rsidRDefault="00000000" w:rsidRPr="00000000" w14:paraId="00000068">
      <w:pPr>
        <w:jc w:val="center"/>
        <w:rPr>
          <w:b w:val="1"/>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34025" cy="41957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4025" cy="4195763"/>
                    </a:xfrm>
                    <a:prstGeom prst="rect"/>
                    <a:ln/>
                  </pic:spPr>
                </pic:pic>
              </a:graphicData>
            </a:graphic>
          </wp:anchor>
        </w:drawing>
      </w:r>
    </w:p>
    <w:p w:rsidR="00000000" w:rsidDel="00000000" w:rsidP="00000000" w:rsidRDefault="00000000" w:rsidRPr="00000000" w14:paraId="0000006A">
      <w:pPr>
        <w:rPr>
          <w:sz w:val="24"/>
          <w:szCs w:val="24"/>
        </w:rPr>
      </w:pPr>
      <w:r w:rsidDel="00000000" w:rsidR="00000000" w:rsidRPr="00000000">
        <w:rPr>
          <w:sz w:val="24"/>
          <w:szCs w:val="24"/>
          <w:rtl w:val="0"/>
        </w:rPr>
        <w:t xml:space="preserve">To prune the tree, we have used Reduced Error Pruning. For pruning, we have used the accuracy on validation split for selecting the best pruned tree.</w:t>
      </w:r>
    </w:p>
    <w:p w:rsidR="00000000" w:rsidDel="00000000" w:rsidP="00000000" w:rsidRDefault="00000000" w:rsidRPr="00000000" w14:paraId="0000006B">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