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0430" w14:textId="7CE102E4" w:rsidR="009506B5" w:rsidRDefault="00000000" w:rsidP="004F55BD">
      <w:r>
        <w:br/>
      </w:r>
      <w:r w:rsidR="004F55BD">
        <w:rPr>
          <w:noProof/>
        </w:rPr>
        <mc:AlternateContent>
          <mc:Choice Requires="wps">
            <w:drawing>
              <wp:inline distT="0" distB="0" distL="0" distR="0" wp14:anchorId="621FC071" wp14:editId="5907BE38">
                <wp:extent cx="304800" cy="304800"/>
                <wp:effectExtent l="0" t="0" r="0" b="0"/>
                <wp:docPr id="74847436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BB5C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F55BD">
        <w:rPr>
          <w:noProof/>
        </w:rPr>
        <w:drawing>
          <wp:inline distT="0" distB="0" distL="0" distR="0" wp14:anchorId="37AB93DB" wp14:editId="0064D34C">
            <wp:extent cx="6217920" cy="1173480"/>
            <wp:effectExtent l="0" t="0" r="0" b="7620"/>
            <wp:docPr id="1997380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1173480"/>
                    </a:xfrm>
                    <a:prstGeom prst="rect">
                      <a:avLst/>
                    </a:prstGeom>
                    <a:noFill/>
                    <a:ln>
                      <a:noFill/>
                    </a:ln>
                  </pic:spPr>
                </pic:pic>
              </a:graphicData>
            </a:graphic>
          </wp:inline>
        </w:drawing>
      </w:r>
    </w:p>
    <w:p w14:paraId="54596AE5" w14:textId="77777777" w:rsidR="009506B5" w:rsidRDefault="00000000">
      <w:r>
        <w:br/>
      </w:r>
    </w:p>
    <w:p w14:paraId="0566BBA5" w14:textId="77777777" w:rsidR="009506B5" w:rsidRDefault="00000000">
      <w:pPr>
        <w:jc w:val="center"/>
      </w:pPr>
      <w:r>
        <w:rPr>
          <w:b/>
        </w:rPr>
        <w:t>E-COMMERCE RECOMMENDATION ENGINE</w:t>
      </w:r>
    </w:p>
    <w:p w14:paraId="5139645C" w14:textId="77777777" w:rsidR="009506B5" w:rsidRDefault="00000000">
      <w:pPr>
        <w:jc w:val="center"/>
      </w:pPr>
      <w:r>
        <w:rPr>
          <w:b/>
        </w:rPr>
        <w:t>A PROJECT REPORT</w:t>
      </w:r>
    </w:p>
    <w:p w14:paraId="21CBF8D6" w14:textId="77777777" w:rsidR="009506B5" w:rsidRDefault="00000000">
      <w:pPr>
        <w:jc w:val="center"/>
      </w:pPr>
      <w:r>
        <w:t>Submitted in partial fulfillment of the requirements for the award of the degree of</w:t>
      </w:r>
    </w:p>
    <w:p w14:paraId="2915F44C" w14:textId="77777777" w:rsidR="009506B5" w:rsidRDefault="009506B5"/>
    <w:p w14:paraId="4A49D72F" w14:textId="77777777" w:rsidR="009506B5" w:rsidRDefault="00000000">
      <w:pPr>
        <w:jc w:val="center"/>
      </w:pPr>
      <w:r>
        <w:rPr>
          <w:b/>
        </w:rPr>
        <w:t>MASTER OF TECHNOLOGY</w:t>
      </w:r>
    </w:p>
    <w:p w14:paraId="0DD0FC2C" w14:textId="77777777" w:rsidR="009506B5" w:rsidRDefault="00000000">
      <w:pPr>
        <w:jc w:val="center"/>
      </w:pPr>
      <w:r>
        <w:t>in</w:t>
      </w:r>
    </w:p>
    <w:p w14:paraId="2566CC26" w14:textId="77777777" w:rsidR="009506B5" w:rsidRDefault="00000000">
      <w:pPr>
        <w:jc w:val="center"/>
      </w:pPr>
      <w:r>
        <w:rPr>
          <w:b/>
        </w:rPr>
        <w:t>COMPUTER SCIENCE AND ENGINEERING</w:t>
      </w:r>
    </w:p>
    <w:p w14:paraId="73B28F10" w14:textId="77777777" w:rsidR="009506B5" w:rsidRDefault="009506B5"/>
    <w:p w14:paraId="24276109" w14:textId="77777777" w:rsidR="009506B5" w:rsidRDefault="00000000">
      <w:pPr>
        <w:jc w:val="center"/>
      </w:pPr>
      <w:r>
        <w:t>By</w:t>
      </w:r>
    </w:p>
    <w:p w14:paraId="15C25271" w14:textId="77777777" w:rsidR="009506B5" w:rsidRDefault="00000000">
      <w:pPr>
        <w:jc w:val="center"/>
      </w:pPr>
      <w:r>
        <w:rPr>
          <w:b/>
        </w:rPr>
        <w:t>KONTHAM VIVEK</w:t>
      </w:r>
    </w:p>
    <w:p w14:paraId="5AE1670E" w14:textId="77777777" w:rsidR="009506B5" w:rsidRDefault="00000000">
      <w:pPr>
        <w:jc w:val="center"/>
      </w:pPr>
      <w:r>
        <w:rPr>
          <w:b/>
        </w:rPr>
        <w:t>Student ID: 2601050035</w:t>
      </w:r>
    </w:p>
    <w:p w14:paraId="143B7229" w14:textId="77777777" w:rsidR="009506B5" w:rsidRDefault="009506B5"/>
    <w:p w14:paraId="47973BDA" w14:textId="77777777" w:rsidR="009506B5" w:rsidRDefault="00000000">
      <w:pPr>
        <w:jc w:val="center"/>
      </w:pPr>
      <w:r>
        <w:t>Under the supervision of</w:t>
      </w:r>
    </w:p>
    <w:p w14:paraId="0FDFF370" w14:textId="49DA7758" w:rsidR="009506B5" w:rsidRDefault="004F55BD">
      <w:pPr>
        <w:jc w:val="center"/>
      </w:pPr>
      <w:proofErr w:type="spellStart"/>
      <w:proofErr w:type="gramStart"/>
      <w:r>
        <w:rPr>
          <w:b/>
        </w:rPr>
        <w:t>Dr.Raju</w:t>
      </w:r>
      <w:proofErr w:type="spellEnd"/>
      <w:proofErr w:type="gramEnd"/>
      <w:r>
        <w:rPr>
          <w:b/>
        </w:rPr>
        <w:t xml:space="preserve"> Anitha</w:t>
      </w:r>
    </w:p>
    <w:p w14:paraId="5E1FFED4" w14:textId="3BA37F4A" w:rsidR="004F55BD" w:rsidRDefault="00000000" w:rsidP="004F55BD">
      <w:pPr>
        <w:jc w:val="center"/>
      </w:pPr>
      <w:r>
        <w:t>Department of Computer Science and Engineering</w:t>
      </w:r>
    </w:p>
    <w:p w14:paraId="24FC4EE2" w14:textId="32237473" w:rsidR="004F55BD" w:rsidRDefault="004F55BD">
      <w:pPr>
        <w:jc w:val="center"/>
      </w:pPr>
      <w:r>
        <w:rPr>
          <w:noProof/>
        </w:rPr>
        <w:drawing>
          <wp:inline distT="0" distB="0" distL="0" distR="0" wp14:anchorId="3075BEB1" wp14:editId="48E91DA7">
            <wp:extent cx="1242060" cy="1127760"/>
            <wp:effectExtent l="0" t="0" r="0" b="0"/>
            <wp:docPr id="1190301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2060" cy="1127760"/>
                    </a:xfrm>
                    <a:prstGeom prst="rect">
                      <a:avLst/>
                    </a:prstGeom>
                    <a:noFill/>
                    <a:ln>
                      <a:noFill/>
                    </a:ln>
                  </pic:spPr>
                </pic:pic>
              </a:graphicData>
            </a:graphic>
          </wp:inline>
        </w:drawing>
      </w:r>
      <w:r>
        <w:t xml:space="preserve"> </w:t>
      </w:r>
    </w:p>
    <w:p w14:paraId="71597DD0" w14:textId="4DBA7861" w:rsidR="009506B5" w:rsidRDefault="009506B5"/>
    <w:p w14:paraId="113C8628" w14:textId="77777777" w:rsidR="009506B5" w:rsidRDefault="00000000">
      <w:pPr>
        <w:jc w:val="center"/>
      </w:pPr>
      <w:r>
        <w:rPr>
          <w:b/>
        </w:rPr>
        <w:t>Koneru Lakshmaiah Education Foundation (KLEF)</w:t>
      </w:r>
    </w:p>
    <w:p w14:paraId="59F36E18" w14:textId="77777777" w:rsidR="009506B5" w:rsidRDefault="00000000">
      <w:pPr>
        <w:jc w:val="center"/>
      </w:pPr>
      <w:r>
        <w:t>Vaddeswaram, Andhra Pradesh, India</w:t>
      </w:r>
    </w:p>
    <w:p w14:paraId="6AD36615" w14:textId="77777777" w:rsidR="009506B5" w:rsidRDefault="00000000">
      <w:pPr>
        <w:jc w:val="center"/>
      </w:pPr>
      <w:r>
        <w:rPr>
          <w:b/>
        </w:rPr>
        <w:t>2026</w:t>
      </w:r>
    </w:p>
    <w:p w14:paraId="4B002BE3" w14:textId="77777777" w:rsidR="009506B5" w:rsidRDefault="00000000">
      <w:r>
        <w:br w:type="page"/>
      </w:r>
    </w:p>
    <w:p w14:paraId="60A091D5" w14:textId="77777777" w:rsidR="009506B5" w:rsidRDefault="00000000">
      <w:pPr>
        <w:pStyle w:val="Heading1"/>
        <w:pageBreakBefore w:val="0"/>
      </w:pPr>
      <w:r>
        <w:lastRenderedPageBreak/>
        <w:t>DECLARATION</w:t>
      </w:r>
    </w:p>
    <w:p w14:paraId="0B078793" w14:textId="77777777" w:rsidR="009506B5" w:rsidRPr="004F55BD" w:rsidRDefault="00000000">
      <w:pPr>
        <w:keepLines/>
        <w:rPr>
          <w:sz w:val="24"/>
          <w:szCs w:val="24"/>
        </w:rPr>
      </w:pPr>
      <w:r w:rsidRPr="004F55BD">
        <w:rPr>
          <w:sz w:val="24"/>
          <w:szCs w:val="24"/>
        </w:rPr>
        <w:t>I hereby declare that the project report entitled “E-commerce Recommendation Engine” is prepared for academic purposes and submitted in partial fulfillment of the requirements for the degree of Master of Technology in Computer Science and Engineering at Koneru Lakshmaiah Education Foundation. The report describes a conceptual and implementation-oriented recommendation system that uses product metadata and shopper interaction signals to rank potentially relevant products.</w:t>
      </w:r>
    </w:p>
    <w:p w14:paraId="3AE8DB29" w14:textId="77777777" w:rsidR="009506B5" w:rsidRPr="004F55BD" w:rsidRDefault="00000000">
      <w:pPr>
        <w:keepLines/>
        <w:rPr>
          <w:sz w:val="24"/>
          <w:szCs w:val="24"/>
        </w:rPr>
      </w:pPr>
      <w:r w:rsidRPr="004F55BD">
        <w:rPr>
          <w:sz w:val="24"/>
          <w:szCs w:val="24"/>
        </w:rPr>
        <w:t>The report is based on the two supplied PDF documents. The provided materials do not include a reference CSV, source-code repository, an existing editable report, or verified experiment logs. Consequently, the implementation descriptions are framed as a proposed design, and all numerical charts and sample outputs are explicitly marked illustrative rather than measured project results. The literature citations cannot be completed from the requested CSV because that file was not supplied.</w:t>
      </w:r>
    </w:p>
    <w:p w14:paraId="122C75AF" w14:textId="77777777" w:rsidR="009506B5" w:rsidRPr="004F55BD" w:rsidRDefault="00000000">
      <w:pPr>
        <w:keepLines/>
        <w:rPr>
          <w:sz w:val="24"/>
          <w:szCs w:val="24"/>
        </w:rPr>
      </w:pPr>
      <w:r w:rsidRPr="004F55BD">
        <w:rPr>
          <w:sz w:val="24"/>
          <w:szCs w:val="24"/>
        </w:rPr>
        <w:t>I understand that any final submission should be checked against the actual implementation, institutional requirements, and the references approved for this project.</w:t>
      </w:r>
    </w:p>
    <w:p w14:paraId="4EAB807B" w14:textId="77777777" w:rsidR="009506B5" w:rsidRPr="004F55BD" w:rsidRDefault="00000000">
      <w:pPr>
        <w:rPr>
          <w:sz w:val="26"/>
          <w:szCs w:val="26"/>
        </w:rPr>
      </w:pPr>
      <w:r w:rsidRPr="004F55BD">
        <w:rPr>
          <w:sz w:val="26"/>
          <w:szCs w:val="26"/>
        </w:rPr>
        <w:br/>
        <w:t>Place: Vaddeswaram</w:t>
      </w:r>
    </w:p>
    <w:p w14:paraId="246CDA95" w14:textId="77777777" w:rsidR="009506B5" w:rsidRPr="004F55BD" w:rsidRDefault="00000000">
      <w:pPr>
        <w:rPr>
          <w:sz w:val="26"/>
          <w:szCs w:val="26"/>
        </w:rPr>
      </w:pPr>
      <w:r w:rsidRPr="004F55BD">
        <w:rPr>
          <w:sz w:val="26"/>
          <w:szCs w:val="26"/>
        </w:rPr>
        <w:t>Signature of the Student: KONTHAM VIVEK (2601050035)</w:t>
      </w:r>
    </w:p>
    <w:p w14:paraId="7F0A4F2E" w14:textId="77777777" w:rsidR="009506B5" w:rsidRDefault="00000000">
      <w:r>
        <w:br w:type="page"/>
      </w:r>
    </w:p>
    <w:p w14:paraId="498C9BBC" w14:textId="77777777" w:rsidR="009506B5" w:rsidRDefault="00000000">
      <w:pPr>
        <w:pStyle w:val="Heading1"/>
        <w:pageBreakBefore w:val="0"/>
      </w:pPr>
      <w:r>
        <w:lastRenderedPageBreak/>
        <w:t>ACKNOWLEDGEMENT</w:t>
      </w:r>
    </w:p>
    <w:p w14:paraId="323F573C" w14:textId="77777777" w:rsidR="009506B5" w:rsidRPr="004F55BD" w:rsidRDefault="00000000">
      <w:pPr>
        <w:keepLines/>
        <w:rPr>
          <w:sz w:val="24"/>
          <w:szCs w:val="24"/>
        </w:rPr>
      </w:pPr>
      <w:r w:rsidRPr="004F55BD">
        <w:rPr>
          <w:sz w:val="24"/>
          <w:szCs w:val="24"/>
        </w:rPr>
        <w:t>I express my sincere gratitude to Koneru Lakshmaiah Education Foundation and the Department of Computer Science and Engineering for the academic environment in which this project topic could be explored. I am thankful to the faculty members whose instruction in software engineering, data structures, databases, and machine learning provides the foundation for understanding recommendation systems.</w:t>
      </w:r>
    </w:p>
    <w:p w14:paraId="43026DC4" w14:textId="77777777" w:rsidR="009506B5" w:rsidRPr="004F55BD" w:rsidRDefault="00000000">
      <w:pPr>
        <w:keepLines/>
        <w:rPr>
          <w:sz w:val="24"/>
          <w:szCs w:val="24"/>
        </w:rPr>
      </w:pPr>
      <w:r w:rsidRPr="004F55BD">
        <w:rPr>
          <w:sz w:val="24"/>
          <w:szCs w:val="24"/>
        </w:rPr>
        <w:t>I also acknowledge the supplied project overview PDF, which explains recommendation signals, content-based and collaborative approaches, and the value of product discovery, and the supplied final project report PDF, which provides a useful model for formal academic organization and technical documentation.</w:t>
      </w:r>
    </w:p>
    <w:p w14:paraId="4F39D14B" w14:textId="77777777" w:rsidR="009506B5" w:rsidRPr="004F55BD" w:rsidRDefault="00000000">
      <w:pPr>
        <w:keepLines/>
        <w:rPr>
          <w:sz w:val="24"/>
          <w:szCs w:val="24"/>
        </w:rPr>
      </w:pPr>
      <w:r w:rsidRPr="004F55BD">
        <w:rPr>
          <w:sz w:val="24"/>
          <w:szCs w:val="24"/>
        </w:rPr>
        <w:t>I extend my thanks to everyone who may provide guidance and feedback during implementation, testing, and evaluation. The report distinguishes proposed design choices from verified implementation results so that the final project can be updated transparently when source code and experimental evidence are available.</w:t>
      </w:r>
    </w:p>
    <w:p w14:paraId="781F02F5" w14:textId="214F4198" w:rsidR="009506B5" w:rsidRPr="004F55BD" w:rsidRDefault="009506B5">
      <w:pPr>
        <w:rPr>
          <w:sz w:val="24"/>
          <w:szCs w:val="24"/>
        </w:rPr>
      </w:pPr>
    </w:p>
    <w:p w14:paraId="58C1739A" w14:textId="77777777" w:rsidR="009506B5" w:rsidRPr="004F55BD" w:rsidRDefault="00000000">
      <w:pPr>
        <w:rPr>
          <w:sz w:val="24"/>
          <w:szCs w:val="24"/>
        </w:rPr>
      </w:pPr>
      <w:r w:rsidRPr="004F55BD">
        <w:rPr>
          <w:sz w:val="24"/>
          <w:szCs w:val="24"/>
        </w:rPr>
        <w:t>Signature of the Student: KONTHAM VIVEK (2601050035)</w:t>
      </w:r>
    </w:p>
    <w:p w14:paraId="107CCBDE" w14:textId="77777777" w:rsidR="009506B5" w:rsidRPr="004F55BD" w:rsidRDefault="00000000">
      <w:pPr>
        <w:rPr>
          <w:sz w:val="24"/>
          <w:szCs w:val="24"/>
        </w:rPr>
      </w:pPr>
      <w:r w:rsidRPr="004F55BD">
        <w:rPr>
          <w:sz w:val="24"/>
          <w:szCs w:val="24"/>
        </w:rPr>
        <w:t>Place: Vaddeswaram</w:t>
      </w:r>
    </w:p>
    <w:p w14:paraId="1EA5ACDD" w14:textId="77777777" w:rsidR="009506B5" w:rsidRPr="004F55BD" w:rsidRDefault="00000000">
      <w:pPr>
        <w:rPr>
          <w:sz w:val="24"/>
          <w:szCs w:val="24"/>
        </w:rPr>
      </w:pPr>
      <w:r w:rsidRPr="004F55BD">
        <w:rPr>
          <w:sz w:val="24"/>
          <w:szCs w:val="24"/>
        </w:rPr>
        <w:br w:type="page"/>
      </w:r>
    </w:p>
    <w:p w14:paraId="54E54A03" w14:textId="77777777" w:rsidR="009506B5" w:rsidRDefault="00000000">
      <w:pPr>
        <w:pStyle w:val="Heading1"/>
        <w:pageBreakBefore w:val="0"/>
      </w:pPr>
      <w:r>
        <w:lastRenderedPageBreak/>
        <w:t>INDEX</w:t>
      </w:r>
    </w:p>
    <w:tbl>
      <w:tblPr>
        <w:tblStyle w:val="TableGrid"/>
        <w:tblW w:w="0" w:type="auto"/>
        <w:jc w:val="center"/>
        <w:tblLook w:val="04A0" w:firstRow="1" w:lastRow="0" w:firstColumn="1" w:lastColumn="0" w:noHBand="0" w:noVBand="1"/>
      </w:tblPr>
      <w:tblGrid>
        <w:gridCol w:w="3261"/>
        <w:gridCol w:w="3261"/>
        <w:gridCol w:w="3260"/>
      </w:tblGrid>
      <w:tr w:rsidR="009506B5" w14:paraId="484B0F51" w14:textId="77777777">
        <w:trPr>
          <w:cantSplit/>
          <w:tblHeader/>
          <w:jc w:val="center"/>
        </w:trPr>
        <w:tc>
          <w:tcPr>
            <w:tcW w:w="3264" w:type="dxa"/>
            <w:shd w:val="clear" w:color="auto" w:fill="E6E6E6"/>
            <w:tcMar>
              <w:top w:w="90" w:type="dxa"/>
              <w:left w:w="100" w:type="dxa"/>
              <w:bottom w:w="90" w:type="dxa"/>
              <w:right w:w="100" w:type="dxa"/>
            </w:tcMar>
            <w:vAlign w:val="center"/>
          </w:tcPr>
          <w:p w14:paraId="7B5549FA" w14:textId="77777777" w:rsidR="009506B5" w:rsidRDefault="00000000">
            <w:pPr>
              <w:spacing w:after="20" w:line="240" w:lineRule="auto"/>
              <w:jc w:val="left"/>
            </w:pPr>
            <w:r>
              <w:rPr>
                <w:b/>
                <w:sz w:val="18"/>
              </w:rPr>
              <w:t>S. No.</w:t>
            </w:r>
          </w:p>
        </w:tc>
        <w:tc>
          <w:tcPr>
            <w:tcW w:w="3264" w:type="dxa"/>
            <w:shd w:val="clear" w:color="auto" w:fill="E6E6E6"/>
            <w:tcMar>
              <w:top w:w="90" w:type="dxa"/>
              <w:left w:w="100" w:type="dxa"/>
              <w:bottom w:w="90" w:type="dxa"/>
              <w:right w:w="100" w:type="dxa"/>
            </w:tcMar>
            <w:vAlign w:val="center"/>
          </w:tcPr>
          <w:p w14:paraId="1203E373" w14:textId="77777777" w:rsidR="009506B5" w:rsidRDefault="00000000">
            <w:pPr>
              <w:spacing w:after="20" w:line="240" w:lineRule="auto"/>
              <w:jc w:val="left"/>
            </w:pPr>
            <w:r>
              <w:rPr>
                <w:b/>
                <w:sz w:val="18"/>
              </w:rPr>
              <w:t>Chapter / Section</w:t>
            </w:r>
          </w:p>
        </w:tc>
        <w:tc>
          <w:tcPr>
            <w:tcW w:w="3264" w:type="dxa"/>
            <w:shd w:val="clear" w:color="auto" w:fill="E6E6E6"/>
            <w:tcMar>
              <w:top w:w="90" w:type="dxa"/>
              <w:left w:w="100" w:type="dxa"/>
              <w:bottom w:w="90" w:type="dxa"/>
              <w:right w:w="100" w:type="dxa"/>
            </w:tcMar>
            <w:vAlign w:val="center"/>
          </w:tcPr>
          <w:p w14:paraId="3A396E59" w14:textId="77777777" w:rsidR="009506B5" w:rsidRDefault="00000000">
            <w:pPr>
              <w:spacing w:after="20" w:line="240" w:lineRule="auto"/>
              <w:jc w:val="left"/>
            </w:pPr>
            <w:r>
              <w:rPr>
                <w:b/>
                <w:sz w:val="18"/>
              </w:rPr>
              <w:t>Page</w:t>
            </w:r>
          </w:p>
        </w:tc>
      </w:tr>
      <w:tr w:rsidR="009506B5" w14:paraId="77E9AC11" w14:textId="77777777">
        <w:trPr>
          <w:cantSplit/>
          <w:jc w:val="center"/>
        </w:trPr>
        <w:tc>
          <w:tcPr>
            <w:tcW w:w="3264" w:type="dxa"/>
            <w:tcMar>
              <w:top w:w="90" w:type="dxa"/>
              <w:left w:w="100" w:type="dxa"/>
              <w:bottom w:w="90" w:type="dxa"/>
              <w:right w:w="100" w:type="dxa"/>
            </w:tcMar>
            <w:vAlign w:val="center"/>
          </w:tcPr>
          <w:p w14:paraId="02977F1B" w14:textId="77777777" w:rsidR="009506B5" w:rsidRDefault="00000000">
            <w:pPr>
              <w:spacing w:after="20" w:line="240" w:lineRule="auto"/>
              <w:jc w:val="left"/>
            </w:pPr>
            <w:r>
              <w:rPr>
                <w:sz w:val="18"/>
              </w:rPr>
              <w:t>1</w:t>
            </w:r>
          </w:p>
        </w:tc>
        <w:tc>
          <w:tcPr>
            <w:tcW w:w="3264" w:type="dxa"/>
            <w:tcMar>
              <w:top w:w="90" w:type="dxa"/>
              <w:left w:w="100" w:type="dxa"/>
              <w:bottom w:w="90" w:type="dxa"/>
              <w:right w:w="100" w:type="dxa"/>
            </w:tcMar>
            <w:vAlign w:val="center"/>
          </w:tcPr>
          <w:p w14:paraId="08F3D8C6" w14:textId="77777777" w:rsidR="009506B5" w:rsidRDefault="00000000">
            <w:pPr>
              <w:spacing w:after="20" w:line="240" w:lineRule="auto"/>
              <w:jc w:val="left"/>
            </w:pPr>
            <w:r>
              <w:rPr>
                <w:sz w:val="18"/>
              </w:rPr>
              <w:t>Abstract</w:t>
            </w:r>
          </w:p>
        </w:tc>
        <w:tc>
          <w:tcPr>
            <w:tcW w:w="3264" w:type="dxa"/>
            <w:tcMar>
              <w:top w:w="90" w:type="dxa"/>
              <w:left w:w="100" w:type="dxa"/>
              <w:bottom w:w="90" w:type="dxa"/>
              <w:right w:w="100" w:type="dxa"/>
            </w:tcMar>
            <w:vAlign w:val="center"/>
          </w:tcPr>
          <w:p w14:paraId="0DCFCC9F" w14:textId="77777777" w:rsidR="009506B5" w:rsidRDefault="00000000">
            <w:pPr>
              <w:spacing w:after="20" w:line="240" w:lineRule="auto"/>
              <w:jc w:val="left"/>
            </w:pPr>
            <w:r>
              <w:rPr>
                <w:sz w:val="18"/>
              </w:rPr>
              <w:t>5</w:t>
            </w:r>
          </w:p>
        </w:tc>
      </w:tr>
      <w:tr w:rsidR="009506B5" w14:paraId="680271FA" w14:textId="77777777">
        <w:trPr>
          <w:cantSplit/>
          <w:jc w:val="center"/>
        </w:trPr>
        <w:tc>
          <w:tcPr>
            <w:tcW w:w="3264" w:type="dxa"/>
            <w:tcMar>
              <w:top w:w="90" w:type="dxa"/>
              <w:left w:w="100" w:type="dxa"/>
              <w:bottom w:w="90" w:type="dxa"/>
              <w:right w:w="100" w:type="dxa"/>
            </w:tcMar>
            <w:vAlign w:val="center"/>
          </w:tcPr>
          <w:p w14:paraId="5A7B0199" w14:textId="77777777" w:rsidR="009506B5" w:rsidRDefault="00000000">
            <w:pPr>
              <w:spacing w:after="20" w:line="240" w:lineRule="auto"/>
              <w:jc w:val="left"/>
            </w:pPr>
            <w:r>
              <w:rPr>
                <w:sz w:val="18"/>
              </w:rPr>
              <w:t>2</w:t>
            </w:r>
          </w:p>
        </w:tc>
        <w:tc>
          <w:tcPr>
            <w:tcW w:w="3264" w:type="dxa"/>
            <w:tcMar>
              <w:top w:w="90" w:type="dxa"/>
              <w:left w:w="100" w:type="dxa"/>
              <w:bottom w:w="90" w:type="dxa"/>
              <w:right w:w="100" w:type="dxa"/>
            </w:tcMar>
            <w:vAlign w:val="center"/>
          </w:tcPr>
          <w:p w14:paraId="3BF91EBA" w14:textId="77777777" w:rsidR="009506B5" w:rsidRDefault="00000000">
            <w:pPr>
              <w:spacing w:after="20" w:line="240" w:lineRule="auto"/>
              <w:jc w:val="left"/>
            </w:pPr>
            <w:r>
              <w:rPr>
                <w:sz w:val="18"/>
              </w:rPr>
              <w:t>Introduction and Problem Definition</w:t>
            </w:r>
          </w:p>
        </w:tc>
        <w:tc>
          <w:tcPr>
            <w:tcW w:w="3264" w:type="dxa"/>
            <w:tcMar>
              <w:top w:w="90" w:type="dxa"/>
              <w:left w:w="100" w:type="dxa"/>
              <w:bottom w:w="90" w:type="dxa"/>
              <w:right w:w="100" w:type="dxa"/>
            </w:tcMar>
            <w:vAlign w:val="center"/>
          </w:tcPr>
          <w:p w14:paraId="5F1C9EBC" w14:textId="77777777" w:rsidR="009506B5" w:rsidRDefault="00000000">
            <w:pPr>
              <w:spacing w:after="20" w:line="240" w:lineRule="auto"/>
              <w:jc w:val="left"/>
            </w:pPr>
            <w:r>
              <w:rPr>
                <w:sz w:val="18"/>
              </w:rPr>
              <w:t>6–9</w:t>
            </w:r>
          </w:p>
        </w:tc>
      </w:tr>
      <w:tr w:rsidR="009506B5" w14:paraId="66B24B0D" w14:textId="77777777">
        <w:trPr>
          <w:cantSplit/>
          <w:jc w:val="center"/>
        </w:trPr>
        <w:tc>
          <w:tcPr>
            <w:tcW w:w="3264" w:type="dxa"/>
            <w:tcMar>
              <w:top w:w="90" w:type="dxa"/>
              <w:left w:w="100" w:type="dxa"/>
              <w:bottom w:w="90" w:type="dxa"/>
              <w:right w:w="100" w:type="dxa"/>
            </w:tcMar>
            <w:vAlign w:val="center"/>
          </w:tcPr>
          <w:p w14:paraId="40DB824D" w14:textId="77777777" w:rsidR="009506B5" w:rsidRDefault="00000000">
            <w:pPr>
              <w:spacing w:after="20" w:line="240" w:lineRule="auto"/>
              <w:jc w:val="left"/>
            </w:pPr>
            <w:r>
              <w:rPr>
                <w:sz w:val="18"/>
              </w:rPr>
              <w:t>3</w:t>
            </w:r>
          </w:p>
        </w:tc>
        <w:tc>
          <w:tcPr>
            <w:tcW w:w="3264" w:type="dxa"/>
            <w:tcMar>
              <w:top w:w="90" w:type="dxa"/>
              <w:left w:w="100" w:type="dxa"/>
              <w:bottom w:w="90" w:type="dxa"/>
              <w:right w:w="100" w:type="dxa"/>
            </w:tcMar>
            <w:vAlign w:val="center"/>
          </w:tcPr>
          <w:p w14:paraId="40228ED4" w14:textId="77777777" w:rsidR="009506B5" w:rsidRDefault="00000000">
            <w:pPr>
              <w:spacing w:after="20" w:line="240" w:lineRule="auto"/>
              <w:jc w:val="left"/>
            </w:pPr>
            <w:r>
              <w:rPr>
                <w:sz w:val="18"/>
              </w:rPr>
              <w:t>Literature Survey and Theoretical Foundations</w:t>
            </w:r>
          </w:p>
        </w:tc>
        <w:tc>
          <w:tcPr>
            <w:tcW w:w="3264" w:type="dxa"/>
            <w:tcMar>
              <w:top w:w="90" w:type="dxa"/>
              <w:left w:w="100" w:type="dxa"/>
              <w:bottom w:w="90" w:type="dxa"/>
              <w:right w:w="100" w:type="dxa"/>
            </w:tcMar>
            <w:vAlign w:val="center"/>
          </w:tcPr>
          <w:p w14:paraId="08CE201A" w14:textId="77777777" w:rsidR="009506B5" w:rsidRDefault="00000000">
            <w:pPr>
              <w:spacing w:after="20" w:line="240" w:lineRule="auto"/>
              <w:jc w:val="left"/>
            </w:pPr>
            <w:r>
              <w:rPr>
                <w:sz w:val="18"/>
              </w:rPr>
              <w:t>10–13</w:t>
            </w:r>
          </w:p>
        </w:tc>
      </w:tr>
      <w:tr w:rsidR="009506B5" w14:paraId="244752AB" w14:textId="77777777">
        <w:trPr>
          <w:cantSplit/>
          <w:jc w:val="center"/>
        </w:trPr>
        <w:tc>
          <w:tcPr>
            <w:tcW w:w="3264" w:type="dxa"/>
            <w:tcMar>
              <w:top w:w="90" w:type="dxa"/>
              <w:left w:w="100" w:type="dxa"/>
              <w:bottom w:w="90" w:type="dxa"/>
              <w:right w:w="100" w:type="dxa"/>
            </w:tcMar>
            <w:vAlign w:val="center"/>
          </w:tcPr>
          <w:p w14:paraId="60F6281C" w14:textId="77777777" w:rsidR="009506B5" w:rsidRDefault="00000000">
            <w:pPr>
              <w:spacing w:after="20" w:line="240" w:lineRule="auto"/>
              <w:jc w:val="left"/>
            </w:pPr>
            <w:r>
              <w:rPr>
                <w:sz w:val="18"/>
              </w:rPr>
              <w:t>4</w:t>
            </w:r>
          </w:p>
        </w:tc>
        <w:tc>
          <w:tcPr>
            <w:tcW w:w="3264" w:type="dxa"/>
            <w:tcMar>
              <w:top w:w="90" w:type="dxa"/>
              <w:left w:w="100" w:type="dxa"/>
              <w:bottom w:w="90" w:type="dxa"/>
              <w:right w:w="100" w:type="dxa"/>
            </w:tcMar>
            <w:vAlign w:val="center"/>
          </w:tcPr>
          <w:p w14:paraId="5E6D93B6" w14:textId="77777777" w:rsidR="009506B5" w:rsidRDefault="00000000">
            <w:pPr>
              <w:spacing w:after="20" w:line="240" w:lineRule="auto"/>
              <w:jc w:val="left"/>
            </w:pPr>
            <w:r>
              <w:rPr>
                <w:sz w:val="18"/>
              </w:rPr>
              <w:t>System Analysis and Requirements</w:t>
            </w:r>
          </w:p>
        </w:tc>
        <w:tc>
          <w:tcPr>
            <w:tcW w:w="3264" w:type="dxa"/>
            <w:tcMar>
              <w:top w:w="90" w:type="dxa"/>
              <w:left w:w="100" w:type="dxa"/>
              <w:bottom w:w="90" w:type="dxa"/>
              <w:right w:w="100" w:type="dxa"/>
            </w:tcMar>
            <w:vAlign w:val="center"/>
          </w:tcPr>
          <w:p w14:paraId="2CC88948" w14:textId="77777777" w:rsidR="009506B5" w:rsidRDefault="00000000">
            <w:pPr>
              <w:spacing w:after="20" w:line="240" w:lineRule="auto"/>
              <w:jc w:val="left"/>
            </w:pPr>
            <w:r>
              <w:rPr>
                <w:sz w:val="18"/>
              </w:rPr>
              <w:t>14–16</w:t>
            </w:r>
          </w:p>
        </w:tc>
      </w:tr>
      <w:tr w:rsidR="009506B5" w14:paraId="4A04EC12" w14:textId="77777777">
        <w:trPr>
          <w:cantSplit/>
          <w:jc w:val="center"/>
        </w:trPr>
        <w:tc>
          <w:tcPr>
            <w:tcW w:w="3264" w:type="dxa"/>
            <w:tcMar>
              <w:top w:w="90" w:type="dxa"/>
              <w:left w:w="100" w:type="dxa"/>
              <w:bottom w:w="90" w:type="dxa"/>
              <w:right w:w="100" w:type="dxa"/>
            </w:tcMar>
            <w:vAlign w:val="center"/>
          </w:tcPr>
          <w:p w14:paraId="5F3B36D9" w14:textId="77777777" w:rsidR="009506B5" w:rsidRDefault="00000000">
            <w:pPr>
              <w:spacing w:after="20" w:line="240" w:lineRule="auto"/>
              <w:jc w:val="left"/>
            </w:pPr>
            <w:r>
              <w:rPr>
                <w:sz w:val="18"/>
              </w:rPr>
              <w:t>5</w:t>
            </w:r>
          </w:p>
        </w:tc>
        <w:tc>
          <w:tcPr>
            <w:tcW w:w="3264" w:type="dxa"/>
            <w:tcMar>
              <w:top w:w="90" w:type="dxa"/>
              <w:left w:w="100" w:type="dxa"/>
              <w:bottom w:w="90" w:type="dxa"/>
              <w:right w:w="100" w:type="dxa"/>
            </w:tcMar>
            <w:vAlign w:val="center"/>
          </w:tcPr>
          <w:p w14:paraId="7DB3FCAB" w14:textId="77777777" w:rsidR="009506B5" w:rsidRDefault="00000000">
            <w:pPr>
              <w:spacing w:after="20" w:line="240" w:lineRule="auto"/>
              <w:jc w:val="left"/>
            </w:pPr>
            <w:r>
              <w:rPr>
                <w:sz w:val="18"/>
              </w:rPr>
              <w:t>System Design and Architecture</w:t>
            </w:r>
          </w:p>
        </w:tc>
        <w:tc>
          <w:tcPr>
            <w:tcW w:w="3264" w:type="dxa"/>
            <w:tcMar>
              <w:top w:w="90" w:type="dxa"/>
              <w:left w:w="100" w:type="dxa"/>
              <w:bottom w:w="90" w:type="dxa"/>
              <w:right w:w="100" w:type="dxa"/>
            </w:tcMar>
            <w:vAlign w:val="center"/>
          </w:tcPr>
          <w:p w14:paraId="7CF12427" w14:textId="77777777" w:rsidR="009506B5" w:rsidRDefault="00000000">
            <w:pPr>
              <w:spacing w:after="20" w:line="240" w:lineRule="auto"/>
              <w:jc w:val="left"/>
            </w:pPr>
            <w:r>
              <w:rPr>
                <w:sz w:val="18"/>
              </w:rPr>
              <w:t>17–22</w:t>
            </w:r>
          </w:p>
        </w:tc>
      </w:tr>
      <w:tr w:rsidR="009506B5" w14:paraId="159C73FC" w14:textId="77777777">
        <w:trPr>
          <w:cantSplit/>
          <w:jc w:val="center"/>
        </w:trPr>
        <w:tc>
          <w:tcPr>
            <w:tcW w:w="3264" w:type="dxa"/>
            <w:tcMar>
              <w:top w:w="90" w:type="dxa"/>
              <w:left w:w="100" w:type="dxa"/>
              <w:bottom w:w="90" w:type="dxa"/>
              <w:right w:w="100" w:type="dxa"/>
            </w:tcMar>
            <w:vAlign w:val="center"/>
          </w:tcPr>
          <w:p w14:paraId="39E14AC7" w14:textId="77777777" w:rsidR="009506B5" w:rsidRDefault="00000000">
            <w:pPr>
              <w:spacing w:after="20" w:line="240" w:lineRule="auto"/>
              <w:jc w:val="left"/>
            </w:pPr>
            <w:r>
              <w:rPr>
                <w:sz w:val="18"/>
              </w:rPr>
              <w:t>6</w:t>
            </w:r>
          </w:p>
        </w:tc>
        <w:tc>
          <w:tcPr>
            <w:tcW w:w="3264" w:type="dxa"/>
            <w:tcMar>
              <w:top w:w="90" w:type="dxa"/>
              <w:left w:w="100" w:type="dxa"/>
              <w:bottom w:w="90" w:type="dxa"/>
              <w:right w:w="100" w:type="dxa"/>
            </w:tcMar>
            <w:vAlign w:val="center"/>
          </w:tcPr>
          <w:p w14:paraId="12FE7EC6" w14:textId="77777777" w:rsidR="009506B5" w:rsidRDefault="00000000">
            <w:pPr>
              <w:spacing w:after="20" w:line="240" w:lineRule="auto"/>
              <w:jc w:val="left"/>
            </w:pPr>
            <w:r>
              <w:rPr>
                <w:sz w:val="18"/>
              </w:rPr>
              <w:t>Methodology and Algorithms</w:t>
            </w:r>
          </w:p>
        </w:tc>
        <w:tc>
          <w:tcPr>
            <w:tcW w:w="3264" w:type="dxa"/>
            <w:tcMar>
              <w:top w:w="90" w:type="dxa"/>
              <w:left w:w="100" w:type="dxa"/>
              <w:bottom w:w="90" w:type="dxa"/>
              <w:right w:w="100" w:type="dxa"/>
            </w:tcMar>
            <w:vAlign w:val="center"/>
          </w:tcPr>
          <w:p w14:paraId="48523A89" w14:textId="77777777" w:rsidR="009506B5" w:rsidRDefault="00000000">
            <w:pPr>
              <w:spacing w:after="20" w:line="240" w:lineRule="auto"/>
              <w:jc w:val="left"/>
            </w:pPr>
            <w:r>
              <w:rPr>
                <w:sz w:val="18"/>
              </w:rPr>
              <w:t>23–26</w:t>
            </w:r>
          </w:p>
        </w:tc>
      </w:tr>
      <w:tr w:rsidR="009506B5" w14:paraId="3A36A9E7" w14:textId="77777777">
        <w:trPr>
          <w:cantSplit/>
          <w:jc w:val="center"/>
        </w:trPr>
        <w:tc>
          <w:tcPr>
            <w:tcW w:w="3264" w:type="dxa"/>
            <w:tcMar>
              <w:top w:w="90" w:type="dxa"/>
              <w:left w:w="100" w:type="dxa"/>
              <w:bottom w:w="90" w:type="dxa"/>
              <w:right w:w="100" w:type="dxa"/>
            </w:tcMar>
            <w:vAlign w:val="center"/>
          </w:tcPr>
          <w:p w14:paraId="2E1A58B3" w14:textId="77777777" w:rsidR="009506B5" w:rsidRDefault="00000000">
            <w:pPr>
              <w:spacing w:after="20" w:line="240" w:lineRule="auto"/>
              <w:jc w:val="left"/>
            </w:pPr>
            <w:r>
              <w:rPr>
                <w:sz w:val="18"/>
              </w:rPr>
              <w:t>7</w:t>
            </w:r>
          </w:p>
        </w:tc>
        <w:tc>
          <w:tcPr>
            <w:tcW w:w="3264" w:type="dxa"/>
            <w:tcMar>
              <w:top w:w="90" w:type="dxa"/>
              <w:left w:w="100" w:type="dxa"/>
              <w:bottom w:w="90" w:type="dxa"/>
              <w:right w:w="100" w:type="dxa"/>
            </w:tcMar>
            <w:vAlign w:val="center"/>
          </w:tcPr>
          <w:p w14:paraId="43C98FD0" w14:textId="77777777" w:rsidR="009506B5" w:rsidRDefault="00000000">
            <w:pPr>
              <w:spacing w:after="20" w:line="240" w:lineRule="auto"/>
              <w:jc w:val="left"/>
            </w:pPr>
            <w:r>
              <w:rPr>
                <w:sz w:val="18"/>
              </w:rPr>
              <w:t>Implementation and Module Descriptions</w:t>
            </w:r>
          </w:p>
        </w:tc>
        <w:tc>
          <w:tcPr>
            <w:tcW w:w="3264" w:type="dxa"/>
            <w:tcMar>
              <w:top w:w="90" w:type="dxa"/>
              <w:left w:w="100" w:type="dxa"/>
              <w:bottom w:w="90" w:type="dxa"/>
              <w:right w:w="100" w:type="dxa"/>
            </w:tcMar>
            <w:vAlign w:val="center"/>
          </w:tcPr>
          <w:p w14:paraId="269EEEAA" w14:textId="77777777" w:rsidR="009506B5" w:rsidRDefault="00000000">
            <w:pPr>
              <w:spacing w:after="20" w:line="240" w:lineRule="auto"/>
              <w:jc w:val="left"/>
            </w:pPr>
            <w:r>
              <w:rPr>
                <w:sz w:val="18"/>
              </w:rPr>
              <w:t>27–29</w:t>
            </w:r>
          </w:p>
        </w:tc>
      </w:tr>
      <w:tr w:rsidR="009506B5" w14:paraId="16079687" w14:textId="77777777">
        <w:trPr>
          <w:cantSplit/>
          <w:jc w:val="center"/>
        </w:trPr>
        <w:tc>
          <w:tcPr>
            <w:tcW w:w="3264" w:type="dxa"/>
            <w:tcMar>
              <w:top w:w="90" w:type="dxa"/>
              <w:left w:w="100" w:type="dxa"/>
              <w:bottom w:w="90" w:type="dxa"/>
              <w:right w:w="100" w:type="dxa"/>
            </w:tcMar>
            <w:vAlign w:val="center"/>
          </w:tcPr>
          <w:p w14:paraId="5E20DAF5" w14:textId="77777777" w:rsidR="009506B5" w:rsidRDefault="00000000">
            <w:pPr>
              <w:spacing w:after="20" w:line="240" w:lineRule="auto"/>
              <w:jc w:val="left"/>
            </w:pPr>
            <w:r>
              <w:rPr>
                <w:sz w:val="18"/>
              </w:rPr>
              <w:t>8</w:t>
            </w:r>
          </w:p>
        </w:tc>
        <w:tc>
          <w:tcPr>
            <w:tcW w:w="3264" w:type="dxa"/>
            <w:tcMar>
              <w:top w:w="90" w:type="dxa"/>
              <w:left w:w="100" w:type="dxa"/>
              <w:bottom w:w="90" w:type="dxa"/>
              <w:right w:w="100" w:type="dxa"/>
            </w:tcMar>
            <w:vAlign w:val="center"/>
          </w:tcPr>
          <w:p w14:paraId="2D7CD341" w14:textId="77777777" w:rsidR="009506B5" w:rsidRDefault="00000000">
            <w:pPr>
              <w:spacing w:after="20" w:line="240" w:lineRule="auto"/>
              <w:jc w:val="left"/>
            </w:pPr>
            <w:r>
              <w:rPr>
                <w:sz w:val="18"/>
              </w:rPr>
              <w:t>Experimental Results, Testing and Discussion</w:t>
            </w:r>
          </w:p>
        </w:tc>
        <w:tc>
          <w:tcPr>
            <w:tcW w:w="3264" w:type="dxa"/>
            <w:tcMar>
              <w:top w:w="90" w:type="dxa"/>
              <w:left w:w="100" w:type="dxa"/>
              <w:bottom w:w="90" w:type="dxa"/>
              <w:right w:w="100" w:type="dxa"/>
            </w:tcMar>
            <w:vAlign w:val="center"/>
          </w:tcPr>
          <w:p w14:paraId="28C12DD2" w14:textId="77777777" w:rsidR="009506B5" w:rsidRDefault="00000000">
            <w:pPr>
              <w:spacing w:after="20" w:line="240" w:lineRule="auto"/>
              <w:jc w:val="left"/>
            </w:pPr>
            <w:r>
              <w:rPr>
                <w:sz w:val="18"/>
              </w:rPr>
              <w:t>30–33</w:t>
            </w:r>
          </w:p>
        </w:tc>
      </w:tr>
      <w:tr w:rsidR="009506B5" w14:paraId="2049F12B" w14:textId="77777777">
        <w:trPr>
          <w:cantSplit/>
          <w:jc w:val="center"/>
        </w:trPr>
        <w:tc>
          <w:tcPr>
            <w:tcW w:w="3264" w:type="dxa"/>
            <w:tcMar>
              <w:top w:w="90" w:type="dxa"/>
              <w:left w:w="100" w:type="dxa"/>
              <w:bottom w:w="90" w:type="dxa"/>
              <w:right w:w="100" w:type="dxa"/>
            </w:tcMar>
            <w:vAlign w:val="center"/>
          </w:tcPr>
          <w:p w14:paraId="3C26663A" w14:textId="77777777" w:rsidR="009506B5" w:rsidRDefault="00000000">
            <w:pPr>
              <w:spacing w:after="20" w:line="240" w:lineRule="auto"/>
              <w:jc w:val="left"/>
            </w:pPr>
            <w:r>
              <w:rPr>
                <w:sz w:val="18"/>
              </w:rPr>
              <w:t>9</w:t>
            </w:r>
          </w:p>
        </w:tc>
        <w:tc>
          <w:tcPr>
            <w:tcW w:w="3264" w:type="dxa"/>
            <w:tcMar>
              <w:top w:w="90" w:type="dxa"/>
              <w:left w:w="100" w:type="dxa"/>
              <w:bottom w:w="90" w:type="dxa"/>
              <w:right w:w="100" w:type="dxa"/>
            </w:tcMar>
            <w:vAlign w:val="center"/>
          </w:tcPr>
          <w:p w14:paraId="282C86DA" w14:textId="77777777" w:rsidR="009506B5" w:rsidRDefault="00000000">
            <w:pPr>
              <w:spacing w:after="20" w:line="240" w:lineRule="auto"/>
              <w:jc w:val="left"/>
            </w:pPr>
            <w:r>
              <w:rPr>
                <w:sz w:val="18"/>
              </w:rPr>
              <w:t>Conclusion, Limitations and Future Enhancements</w:t>
            </w:r>
          </w:p>
        </w:tc>
        <w:tc>
          <w:tcPr>
            <w:tcW w:w="3264" w:type="dxa"/>
            <w:tcMar>
              <w:top w:w="90" w:type="dxa"/>
              <w:left w:w="100" w:type="dxa"/>
              <w:bottom w:w="90" w:type="dxa"/>
              <w:right w:w="100" w:type="dxa"/>
            </w:tcMar>
            <w:vAlign w:val="center"/>
          </w:tcPr>
          <w:p w14:paraId="4F3E337C" w14:textId="77777777" w:rsidR="009506B5" w:rsidRDefault="00000000">
            <w:pPr>
              <w:spacing w:after="20" w:line="240" w:lineRule="auto"/>
              <w:jc w:val="left"/>
            </w:pPr>
            <w:r>
              <w:rPr>
                <w:sz w:val="18"/>
              </w:rPr>
              <w:t>34–35</w:t>
            </w:r>
          </w:p>
        </w:tc>
      </w:tr>
      <w:tr w:rsidR="009506B5" w14:paraId="12EF61C7" w14:textId="77777777">
        <w:trPr>
          <w:cantSplit/>
          <w:jc w:val="center"/>
        </w:trPr>
        <w:tc>
          <w:tcPr>
            <w:tcW w:w="3264" w:type="dxa"/>
            <w:tcMar>
              <w:top w:w="90" w:type="dxa"/>
              <w:left w:w="100" w:type="dxa"/>
              <w:bottom w:w="90" w:type="dxa"/>
              <w:right w:w="100" w:type="dxa"/>
            </w:tcMar>
            <w:vAlign w:val="center"/>
          </w:tcPr>
          <w:p w14:paraId="4FB5BF49" w14:textId="77777777" w:rsidR="009506B5" w:rsidRDefault="00000000">
            <w:pPr>
              <w:spacing w:after="20" w:line="240" w:lineRule="auto"/>
              <w:jc w:val="left"/>
            </w:pPr>
            <w:r>
              <w:rPr>
                <w:sz w:val="18"/>
              </w:rPr>
              <w:t>10</w:t>
            </w:r>
          </w:p>
        </w:tc>
        <w:tc>
          <w:tcPr>
            <w:tcW w:w="3264" w:type="dxa"/>
            <w:tcMar>
              <w:top w:w="90" w:type="dxa"/>
              <w:left w:w="100" w:type="dxa"/>
              <w:bottom w:w="90" w:type="dxa"/>
              <w:right w:w="100" w:type="dxa"/>
            </w:tcMar>
            <w:vAlign w:val="center"/>
          </w:tcPr>
          <w:p w14:paraId="0A7823FF" w14:textId="77777777" w:rsidR="009506B5" w:rsidRDefault="00000000">
            <w:pPr>
              <w:spacing w:after="20" w:line="240" w:lineRule="auto"/>
              <w:jc w:val="left"/>
            </w:pPr>
            <w:r>
              <w:rPr>
                <w:sz w:val="18"/>
              </w:rPr>
              <w:t>References and Appendix</w:t>
            </w:r>
          </w:p>
        </w:tc>
        <w:tc>
          <w:tcPr>
            <w:tcW w:w="3264" w:type="dxa"/>
            <w:tcMar>
              <w:top w:w="90" w:type="dxa"/>
              <w:left w:w="100" w:type="dxa"/>
              <w:bottom w:w="90" w:type="dxa"/>
              <w:right w:w="100" w:type="dxa"/>
            </w:tcMar>
            <w:vAlign w:val="center"/>
          </w:tcPr>
          <w:p w14:paraId="3E09A443" w14:textId="77777777" w:rsidR="009506B5" w:rsidRDefault="00000000">
            <w:pPr>
              <w:spacing w:after="20" w:line="240" w:lineRule="auto"/>
              <w:jc w:val="left"/>
            </w:pPr>
            <w:r>
              <w:rPr>
                <w:sz w:val="18"/>
              </w:rPr>
              <w:t>36–38</w:t>
            </w:r>
          </w:p>
        </w:tc>
      </w:tr>
    </w:tbl>
    <w:p w14:paraId="0486D50E" w14:textId="77777777" w:rsidR="009506B5" w:rsidRDefault="009506B5"/>
    <w:p w14:paraId="43A831AF" w14:textId="77777777" w:rsidR="009506B5" w:rsidRDefault="00000000">
      <w:pPr>
        <w:pStyle w:val="Heading2"/>
      </w:pPr>
      <w:r>
        <w:t>LIST OF TABLES</w:t>
      </w:r>
    </w:p>
    <w:tbl>
      <w:tblPr>
        <w:tblStyle w:val="TableGrid"/>
        <w:tblW w:w="0" w:type="auto"/>
        <w:jc w:val="center"/>
        <w:tblLook w:val="04A0" w:firstRow="1" w:lastRow="0" w:firstColumn="1" w:lastColumn="0" w:noHBand="0" w:noVBand="1"/>
      </w:tblPr>
      <w:tblGrid>
        <w:gridCol w:w="4890"/>
        <w:gridCol w:w="4892"/>
      </w:tblGrid>
      <w:tr w:rsidR="009506B5" w14:paraId="0F23DA91" w14:textId="77777777">
        <w:trPr>
          <w:cantSplit/>
          <w:tblHeader/>
          <w:jc w:val="center"/>
        </w:trPr>
        <w:tc>
          <w:tcPr>
            <w:tcW w:w="4896" w:type="dxa"/>
            <w:shd w:val="clear" w:color="auto" w:fill="E6E6E6"/>
            <w:tcMar>
              <w:top w:w="90" w:type="dxa"/>
              <w:left w:w="100" w:type="dxa"/>
              <w:bottom w:w="90" w:type="dxa"/>
              <w:right w:w="100" w:type="dxa"/>
            </w:tcMar>
            <w:vAlign w:val="center"/>
          </w:tcPr>
          <w:p w14:paraId="2686D7E0" w14:textId="77777777" w:rsidR="009506B5" w:rsidRDefault="00000000">
            <w:pPr>
              <w:spacing w:after="20" w:line="240" w:lineRule="auto"/>
              <w:jc w:val="left"/>
            </w:pPr>
            <w:r>
              <w:rPr>
                <w:b/>
                <w:sz w:val="18"/>
              </w:rPr>
              <w:t>Table</w:t>
            </w:r>
          </w:p>
        </w:tc>
        <w:tc>
          <w:tcPr>
            <w:tcW w:w="4896" w:type="dxa"/>
            <w:shd w:val="clear" w:color="auto" w:fill="E6E6E6"/>
            <w:tcMar>
              <w:top w:w="90" w:type="dxa"/>
              <w:left w:w="100" w:type="dxa"/>
              <w:bottom w:w="90" w:type="dxa"/>
              <w:right w:w="100" w:type="dxa"/>
            </w:tcMar>
            <w:vAlign w:val="center"/>
          </w:tcPr>
          <w:p w14:paraId="1E1462ED" w14:textId="77777777" w:rsidR="009506B5" w:rsidRDefault="00000000">
            <w:pPr>
              <w:spacing w:after="20" w:line="240" w:lineRule="auto"/>
              <w:jc w:val="left"/>
            </w:pPr>
            <w:r>
              <w:rPr>
                <w:b/>
                <w:sz w:val="18"/>
              </w:rPr>
              <w:t>Title</w:t>
            </w:r>
          </w:p>
        </w:tc>
      </w:tr>
      <w:tr w:rsidR="009506B5" w14:paraId="4989C3E1" w14:textId="77777777">
        <w:trPr>
          <w:cantSplit/>
          <w:jc w:val="center"/>
        </w:trPr>
        <w:tc>
          <w:tcPr>
            <w:tcW w:w="4896" w:type="dxa"/>
            <w:tcMar>
              <w:top w:w="90" w:type="dxa"/>
              <w:left w:w="100" w:type="dxa"/>
              <w:bottom w:w="90" w:type="dxa"/>
              <w:right w:w="100" w:type="dxa"/>
            </w:tcMar>
            <w:vAlign w:val="center"/>
          </w:tcPr>
          <w:p w14:paraId="6D84B68D" w14:textId="77777777" w:rsidR="009506B5" w:rsidRDefault="00000000">
            <w:pPr>
              <w:spacing w:after="20" w:line="240" w:lineRule="auto"/>
              <w:jc w:val="left"/>
            </w:pPr>
            <w:r>
              <w:rPr>
                <w:sz w:val="18"/>
              </w:rPr>
              <w:t>4.1</w:t>
            </w:r>
          </w:p>
        </w:tc>
        <w:tc>
          <w:tcPr>
            <w:tcW w:w="4896" w:type="dxa"/>
            <w:tcMar>
              <w:top w:w="90" w:type="dxa"/>
              <w:left w:w="100" w:type="dxa"/>
              <w:bottom w:w="90" w:type="dxa"/>
              <w:right w:w="100" w:type="dxa"/>
            </w:tcMar>
            <w:vAlign w:val="center"/>
          </w:tcPr>
          <w:p w14:paraId="175C432D" w14:textId="77777777" w:rsidR="009506B5" w:rsidRDefault="00000000">
            <w:pPr>
              <w:spacing w:after="20" w:line="240" w:lineRule="auto"/>
              <w:jc w:val="left"/>
            </w:pPr>
            <w:r>
              <w:rPr>
                <w:sz w:val="18"/>
              </w:rPr>
              <w:t>Functional requirements</w:t>
            </w:r>
          </w:p>
        </w:tc>
      </w:tr>
      <w:tr w:rsidR="009506B5" w14:paraId="7AFF5256" w14:textId="77777777">
        <w:trPr>
          <w:cantSplit/>
          <w:jc w:val="center"/>
        </w:trPr>
        <w:tc>
          <w:tcPr>
            <w:tcW w:w="4896" w:type="dxa"/>
            <w:tcMar>
              <w:top w:w="90" w:type="dxa"/>
              <w:left w:w="100" w:type="dxa"/>
              <w:bottom w:w="90" w:type="dxa"/>
              <w:right w:w="100" w:type="dxa"/>
            </w:tcMar>
            <w:vAlign w:val="center"/>
          </w:tcPr>
          <w:p w14:paraId="452C60DC" w14:textId="77777777" w:rsidR="009506B5" w:rsidRDefault="00000000">
            <w:pPr>
              <w:spacing w:after="20" w:line="240" w:lineRule="auto"/>
              <w:jc w:val="left"/>
            </w:pPr>
            <w:r>
              <w:rPr>
                <w:sz w:val="18"/>
              </w:rPr>
              <w:t>4.2</w:t>
            </w:r>
          </w:p>
        </w:tc>
        <w:tc>
          <w:tcPr>
            <w:tcW w:w="4896" w:type="dxa"/>
            <w:tcMar>
              <w:top w:w="90" w:type="dxa"/>
              <w:left w:w="100" w:type="dxa"/>
              <w:bottom w:w="90" w:type="dxa"/>
              <w:right w:w="100" w:type="dxa"/>
            </w:tcMar>
            <w:vAlign w:val="center"/>
          </w:tcPr>
          <w:p w14:paraId="528CB4C2" w14:textId="77777777" w:rsidR="009506B5" w:rsidRDefault="00000000">
            <w:pPr>
              <w:spacing w:after="20" w:line="240" w:lineRule="auto"/>
              <w:jc w:val="left"/>
            </w:pPr>
            <w:r>
              <w:rPr>
                <w:sz w:val="18"/>
              </w:rPr>
              <w:t>Non-functional requirements</w:t>
            </w:r>
          </w:p>
        </w:tc>
      </w:tr>
      <w:tr w:rsidR="009506B5" w14:paraId="0BBB6A88" w14:textId="77777777">
        <w:trPr>
          <w:cantSplit/>
          <w:jc w:val="center"/>
        </w:trPr>
        <w:tc>
          <w:tcPr>
            <w:tcW w:w="4896" w:type="dxa"/>
            <w:tcMar>
              <w:top w:w="90" w:type="dxa"/>
              <w:left w:w="100" w:type="dxa"/>
              <w:bottom w:w="90" w:type="dxa"/>
              <w:right w:w="100" w:type="dxa"/>
            </w:tcMar>
            <w:vAlign w:val="center"/>
          </w:tcPr>
          <w:p w14:paraId="3006A19B" w14:textId="77777777" w:rsidR="009506B5" w:rsidRDefault="00000000">
            <w:pPr>
              <w:spacing w:after="20" w:line="240" w:lineRule="auto"/>
              <w:jc w:val="left"/>
            </w:pPr>
            <w:r>
              <w:rPr>
                <w:sz w:val="18"/>
              </w:rPr>
              <w:t>4.3</w:t>
            </w:r>
          </w:p>
        </w:tc>
        <w:tc>
          <w:tcPr>
            <w:tcW w:w="4896" w:type="dxa"/>
            <w:tcMar>
              <w:top w:w="90" w:type="dxa"/>
              <w:left w:w="100" w:type="dxa"/>
              <w:bottom w:w="90" w:type="dxa"/>
              <w:right w:w="100" w:type="dxa"/>
            </w:tcMar>
            <w:vAlign w:val="center"/>
          </w:tcPr>
          <w:p w14:paraId="09729499" w14:textId="77777777" w:rsidR="009506B5" w:rsidRDefault="00000000">
            <w:pPr>
              <w:spacing w:after="20" w:line="240" w:lineRule="auto"/>
              <w:jc w:val="left"/>
            </w:pPr>
            <w:r>
              <w:rPr>
                <w:sz w:val="18"/>
              </w:rPr>
              <w:t>Feasibility analysis</w:t>
            </w:r>
          </w:p>
        </w:tc>
      </w:tr>
      <w:tr w:rsidR="009506B5" w14:paraId="67E9CBB1" w14:textId="77777777">
        <w:trPr>
          <w:cantSplit/>
          <w:jc w:val="center"/>
        </w:trPr>
        <w:tc>
          <w:tcPr>
            <w:tcW w:w="4896" w:type="dxa"/>
            <w:tcMar>
              <w:top w:w="90" w:type="dxa"/>
              <w:left w:w="100" w:type="dxa"/>
              <w:bottom w:w="90" w:type="dxa"/>
              <w:right w:w="100" w:type="dxa"/>
            </w:tcMar>
            <w:vAlign w:val="center"/>
          </w:tcPr>
          <w:p w14:paraId="2FF298AE" w14:textId="77777777" w:rsidR="009506B5" w:rsidRDefault="00000000">
            <w:pPr>
              <w:spacing w:after="20" w:line="240" w:lineRule="auto"/>
              <w:jc w:val="left"/>
            </w:pPr>
            <w:r>
              <w:rPr>
                <w:sz w:val="18"/>
              </w:rPr>
              <w:t>5.1</w:t>
            </w:r>
          </w:p>
        </w:tc>
        <w:tc>
          <w:tcPr>
            <w:tcW w:w="4896" w:type="dxa"/>
            <w:tcMar>
              <w:top w:w="90" w:type="dxa"/>
              <w:left w:w="100" w:type="dxa"/>
              <w:bottom w:w="90" w:type="dxa"/>
              <w:right w:w="100" w:type="dxa"/>
            </w:tcMar>
            <w:vAlign w:val="center"/>
          </w:tcPr>
          <w:p w14:paraId="08D82AAC" w14:textId="77777777" w:rsidR="009506B5" w:rsidRDefault="00000000">
            <w:pPr>
              <w:spacing w:after="20" w:line="240" w:lineRule="auto"/>
              <w:jc w:val="left"/>
            </w:pPr>
            <w:r>
              <w:rPr>
                <w:sz w:val="18"/>
              </w:rPr>
              <w:t>Architecture layers</w:t>
            </w:r>
          </w:p>
        </w:tc>
      </w:tr>
      <w:tr w:rsidR="009506B5" w14:paraId="20F1E1FD" w14:textId="77777777">
        <w:trPr>
          <w:cantSplit/>
          <w:jc w:val="center"/>
        </w:trPr>
        <w:tc>
          <w:tcPr>
            <w:tcW w:w="4896" w:type="dxa"/>
            <w:tcMar>
              <w:top w:w="90" w:type="dxa"/>
              <w:left w:w="100" w:type="dxa"/>
              <w:bottom w:w="90" w:type="dxa"/>
              <w:right w:w="100" w:type="dxa"/>
            </w:tcMar>
            <w:vAlign w:val="center"/>
          </w:tcPr>
          <w:p w14:paraId="0F3842E2" w14:textId="77777777" w:rsidR="009506B5" w:rsidRDefault="00000000">
            <w:pPr>
              <w:spacing w:after="20" w:line="240" w:lineRule="auto"/>
              <w:jc w:val="left"/>
            </w:pPr>
            <w:r>
              <w:rPr>
                <w:sz w:val="18"/>
              </w:rPr>
              <w:t>5.2</w:t>
            </w:r>
          </w:p>
        </w:tc>
        <w:tc>
          <w:tcPr>
            <w:tcW w:w="4896" w:type="dxa"/>
            <w:tcMar>
              <w:top w:w="90" w:type="dxa"/>
              <w:left w:w="100" w:type="dxa"/>
              <w:bottom w:w="90" w:type="dxa"/>
              <w:right w:w="100" w:type="dxa"/>
            </w:tcMar>
            <w:vAlign w:val="center"/>
          </w:tcPr>
          <w:p w14:paraId="7C6A9C0F" w14:textId="77777777" w:rsidR="009506B5" w:rsidRDefault="00000000">
            <w:pPr>
              <w:spacing w:after="20" w:line="240" w:lineRule="auto"/>
              <w:jc w:val="left"/>
            </w:pPr>
            <w:r>
              <w:rPr>
                <w:sz w:val="18"/>
              </w:rPr>
              <w:t>Data entities</w:t>
            </w:r>
          </w:p>
        </w:tc>
      </w:tr>
      <w:tr w:rsidR="009506B5" w14:paraId="3CBEB7A3" w14:textId="77777777">
        <w:trPr>
          <w:cantSplit/>
          <w:jc w:val="center"/>
        </w:trPr>
        <w:tc>
          <w:tcPr>
            <w:tcW w:w="4896" w:type="dxa"/>
            <w:tcMar>
              <w:top w:w="90" w:type="dxa"/>
              <w:left w:w="100" w:type="dxa"/>
              <w:bottom w:w="90" w:type="dxa"/>
              <w:right w:w="100" w:type="dxa"/>
            </w:tcMar>
            <w:vAlign w:val="center"/>
          </w:tcPr>
          <w:p w14:paraId="7A77682B" w14:textId="77777777" w:rsidR="009506B5" w:rsidRDefault="00000000">
            <w:pPr>
              <w:spacing w:after="20" w:line="240" w:lineRule="auto"/>
              <w:jc w:val="left"/>
            </w:pPr>
            <w:r>
              <w:rPr>
                <w:sz w:val="18"/>
              </w:rPr>
              <w:t>6.1</w:t>
            </w:r>
          </w:p>
        </w:tc>
        <w:tc>
          <w:tcPr>
            <w:tcW w:w="4896" w:type="dxa"/>
            <w:tcMar>
              <w:top w:w="90" w:type="dxa"/>
              <w:left w:w="100" w:type="dxa"/>
              <w:bottom w:w="90" w:type="dxa"/>
              <w:right w:w="100" w:type="dxa"/>
            </w:tcMar>
            <w:vAlign w:val="center"/>
          </w:tcPr>
          <w:p w14:paraId="51E441D7" w14:textId="77777777" w:rsidR="009506B5" w:rsidRDefault="00000000">
            <w:pPr>
              <w:spacing w:after="20" w:line="240" w:lineRule="auto"/>
              <w:jc w:val="left"/>
            </w:pPr>
            <w:r>
              <w:rPr>
                <w:sz w:val="18"/>
              </w:rPr>
              <w:t>Recommendation methods comparison</w:t>
            </w:r>
          </w:p>
        </w:tc>
      </w:tr>
      <w:tr w:rsidR="009506B5" w14:paraId="069E0DED" w14:textId="77777777">
        <w:trPr>
          <w:cantSplit/>
          <w:jc w:val="center"/>
        </w:trPr>
        <w:tc>
          <w:tcPr>
            <w:tcW w:w="4896" w:type="dxa"/>
            <w:tcMar>
              <w:top w:w="90" w:type="dxa"/>
              <w:left w:w="100" w:type="dxa"/>
              <w:bottom w:w="90" w:type="dxa"/>
              <w:right w:w="100" w:type="dxa"/>
            </w:tcMar>
            <w:vAlign w:val="center"/>
          </w:tcPr>
          <w:p w14:paraId="7B97BC95" w14:textId="77777777" w:rsidR="009506B5" w:rsidRDefault="00000000">
            <w:pPr>
              <w:spacing w:after="20" w:line="240" w:lineRule="auto"/>
              <w:jc w:val="left"/>
            </w:pPr>
            <w:r>
              <w:rPr>
                <w:sz w:val="18"/>
              </w:rPr>
              <w:t>6.2</w:t>
            </w:r>
          </w:p>
        </w:tc>
        <w:tc>
          <w:tcPr>
            <w:tcW w:w="4896" w:type="dxa"/>
            <w:tcMar>
              <w:top w:w="90" w:type="dxa"/>
              <w:left w:w="100" w:type="dxa"/>
              <w:bottom w:w="90" w:type="dxa"/>
              <w:right w:w="100" w:type="dxa"/>
            </w:tcMar>
            <w:vAlign w:val="center"/>
          </w:tcPr>
          <w:p w14:paraId="072A8E34" w14:textId="77777777" w:rsidR="009506B5" w:rsidRDefault="00000000">
            <w:pPr>
              <w:spacing w:after="20" w:line="240" w:lineRule="auto"/>
              <w:jc w:val="left"/>
            </w:pPr>
            <w:r>
              <w:rPr>
                <w:sz w:val="18"/>
              </w:rPr>
              <w:t>Evaluation metrics</w:t>
            </w:r>
          </w:p>
        </w:tc>
      </w:tr>
      <w:tr w:rsidR="009506B5" w14:paraId="0D042014" w14:textId="77777777">
        <w:trPr>
          <w:cantSplit/>
          <w:jc w:val="center"/>
        </w:trPr>
        <w:tc>
          <w:tcPr>
            <w:tcW w:w="4896" w:type="dxa"/>
            <w:tcMar>
              <w:top w:w="90" w:type="dxa"/>
              <w:left w:w="100" w:type="dxa"/>
              <w:bottom w:w="90" w:type="dxa"/>
              <w:right w:w="100" w:type="dxa"/>
            </w:tcMar>
            <w:vAlign w:val="center"/>
          </w:tcPr>
          <w:p w14:paraId="7888F6F0" w14:textId="77777777" w:rsidR="009506B5" w:rsidRDefault="00000000">
            <w:pPr>
              <w:spacing w:after="20" w:line="240" w:lineRule="auto"/>
              <w:jc w:val="left"/>
            </w:pPr>
            <w:r>
              <w:rPr>
                <w:sz w:val="18"/>
              </w:rPr>
              <w:t>7.1</w:t>
            </w:r>
          </w:p>
        </w:tc>
        <w:tc>
          <w:tcPr>
            <w:tcW w:w="4896" w:type="dxa"/>
            <w:tcMar>
              <w:top w:w="90" w:type="dxa"/>
              <w:left w:w="100" w:type="dxa"/>
              <w:bottom w:w="90" w:type="dxa"/>
              <w:right w:w="100" w:type="dxa"/>
            </w:tcMar>
            <w:vAlign w:val="center"/>
          </w:tcPr>
          <w:p w14:paraId="39765E15" w14:textId="77777777" w:rsidR="009506B5" w:rsidRDefault="00000000">
            <w:pPr>
              <w:spacing w:after="20" w:line="240" w:lineRule="auto"/>
              <w:jc w:val="left"/>
            </w:pPr>
            <w:r>
              <w:rPr>
                <w:sz w:val="18"/>
              </w:rPr>
              <w:t>Proposed modules</w:t>
            </w:r>
          </w:p>
        </w:tc>
      </w:tr>
      <w:tr w:rsidR="009506B5" w14:paraId="68F9286B" w14:textId="77777777">
        <w:trPr>
          <w:cantSplit/>
          <w:jc w:val="center"/>
        </w:trPr>
        <w:tc>
          <w:tcPr>
            <w:tcW w:w="4896" w:type="dxa"/>
            <w:tcMar>
              <w:top w:w="90" w:type="dxa"/>
              <w:left w:w="100" w:type="dxa"/>
              <w:bottom w:w="90" w:type="dxa"/>
              <w:right w:w="100" w:type="dxa"/>
            </w:tcMar>
            <w:vAlign w:val="center"/>
          </w:tcPr>
          <w:p w14:paraId="724F4793" w14:textId="77777777" w:rsidR="009506B5" w:rsidRDefault="00000000">
            <w:pPr>
              <w:spacing w:after="20" w:line="240" w:lineRule="auto"/>
              <w:jc w:val="left"/>
            </w:pPr>
            <w:r>
              <w:rPr>
                <w:sz w:val="18"/>
              </w:rPr>
              <w:t>8.1</w:t>
            </w:r>
          </w:p>
        </w:tc>
        <w:tc>
          <w:tcPr>
            <w:tcW w:w="4896" w:type="dxa"/>
            <w:tcMar>
              <w:top w:w="90" w:type="dxa"/>
              <w:left w:w="100" w:type="dxa"/>
              <w:bottom w:w="90" w:type="dxa"/>
              <w:right w:w="100" w:type="dxa"/>
            </w:tcMar>
            <w:vAlign w:val="center"/>
          </w:tcPr>
          <w:p w14:paraId="6679C7F6" w14:textId="77777777" w:rsidR="009506B5" w:rsidRDefault="00000000">
            <w:pPr>
              <w:spacing w:after="20" w:line="240" w:lineRule="auto"/>
              <w:jc w:val="left"/>
            </w:pPr>
            <w:r>
              <w:rPr>
                <w:sz w:val="18"/>
              </w:rPr>
              <w:t>Illustrative test cases</w:t>
            </w:r>
          </w:p>
        </w:tc>
      </w:tr>
      <w:tr w:rsidR="009506B5" w14:paraId="4C7A760C" w14:textId="77777777">
        <w:trPr>
          <w:cantSplit/>
          <w:jc w:val="center"/>
        </w:trPr>
        <w:tc>
          <w:tcPr>
            <w:tcW w:w="4896" w:type="dxa"/>
            <w:tcMar>
              <w:top w:w="90" w:type="dxa"/>
              <w:left w:w="100" w:type="dxa"/>
              <w:bottom w:w="90" w:type="dxa"/>
              <w:right w:w="100" w:type="dxa"/>
            </w:tcMar>
            <w:vAlign w:val="center"/>
          </w:tcPr>
          <w:p w14:paraId="39907AF8" w14:textId="77777777" w:rsidR="009506B5" w:rsidRDefault="00000000">
            <w:pPr>
              <w:spacing w:after="20" w:line="240" w:lineRule="auto"/>
              <w:jc w:val="left"/>
            </w:pPr>
            <w:r>
              <w:rPr>
                <w:sz w:val="18"/>
              </w:rPr>
              <w:t>8.2</w:t>
            </w:r>
          </w:p>
        </w:tc>
        <w:tc>
          <w:tcPr>
            <w:tcW w:w="4896" w:type="dxa"/>
            <w:tcMar>
              <w:top w:w="90" w:type="dxa"/>
              <w:left w:w="100" w:type="dxa"/>
              <w:bottom w:w="90" w:type="dxa"/>
              <w:right w:w="100" w:type="dxa"/>
            </w:tcMar>
            <w:vAlign w:val="center"/>
          </w:tcPr>
          <w:p w14:paraId="76CA5DB9" w14:textId="77777777" w:rsidR="009506B5" w:rsidRDefault="00000000">
            <w:pPr>
              <w:spacing w:after="20" w:line="240" w:lineRule="auto"/>
              <w:jc w:val="left"/>
            </w:pPr>
            <w:r>
              <w:rPr>
                <w:sz w:val="18"/>
              </w:rPr>
              <w:t>Performance-analysis template</w:t>
            </w:r>
          </w:p>
        </w:tc>
      </w:tr>
    </w:tbl>
    <w:p w14:paraId="110F7D4F" w14:textId="77777777" w:rsidR="009506B5" w:rsidRDefault="009506B5"/>
    <w:p w14:paraId="1A46F61A" w14:textId="77777777" w:rsidR="009506B5" w:rsidRDefault="00000000">
      <w:pPr>
        <w:pStyle w:val="Heading2"/>
      </w:pPr>
      <w:r>
        <w:t>LIST OF FIGURES</w:t>
      </w:r>
    </w:p>
    <w:tbl>
      <w:tblPr>
        <w:tblStyle w:val="TableGrid"/>
        <w:tblW w:w="0" w:type="auto"/>
        <w:jc w:val="center"/>
        <w:tblLook w:val="04A0" w:firstRow="1" w:lastRow="0" w:firstColumn="1" w:lastColumn="0" w:noHBand="0" w:noVBand="1"/>
      </w:tblPr>
      <w:tblGrid>
        <w:gridCol w:w="4891"/>
        <w:gridCol w:w="4891"/>
      </w:tblGrid>
      <w:tr w:rsidR="009506B5" w14:paraId="52425B63" w14:textId="77777777">
        <w:trPr>
          <w:cantSplit/>
          <w:tblHeader/>
          <w:jc w:val="center"/>
        </w:trPr>
        <w:tc>
          <w:tcPr>
            <w:tcW w:w="4896" w:type="dxa"/>
            <w:shd w:val="clear" w:color="auto" w:fill="E6E6E6"/>
            <w:tcMar>
              <w:top w:w="90" w:type="dxa"/>
              <w:left w:w="100" w:type="dxa"/>
              <w:bottom w:w="90" w:type="dxa"/>
              <w:right w:w="100" w:type="dxa"/>
            </w:tcMar>
            <w:vAlign w:val="center"/>
          </w:tcPr>
          <w:p w14:paraId="2F5BF1FA" w14:textId="77777777" w:rsidR="009506B5" w:rsidRDefault="00000000">
            <w:pPr>
              <w:spacing w:after="20" w:line="240" w:lineRule="auto"/>
              <w:jc w:val="left"/>
            </w:pPr>
            <w:r>
              <w:rPr>
                <w:b/>
                <w:sz w:val="18"/>
              </w:rPr>
              <w:t>Figure</w:t>
            </w:r>
          </w:p>
        </w:tc>
        <w:tc>
          <w:tcPr>
            <w:tcW w:w="4896" w:type="dxa"/>
            <w:shd w:val="clear" w:color="auto" w:fill="E6E6E6"/>
            <w:tcMar>
              <w:top w:w="90" w:type="dxa"/>
              <w:left w:w="100" w:type="dxa"/>
              <w:bottom w:w="90" w:type="dxa"/>
              <w:right w:w="100" w:type="dxa"/>
            </w:tcMar>
            <w:vAlign w:val="center"/>
          </w:tcPr>
          <w:p w14:paraId="755ED5F0" w14:textId="77777777" w:rsidR="009506B5" w:rsidRDefault="00000000">
            <w:pPr>
              <w:spacing w:after="20" w:line="240" w:lineRule="auto"/>
              <w:jc w:val="left"/>
            </w:pPr>
            <w:r>
              <w:rPr>
                <w:b/>
                <w:sz w:val="18"/>
              </w:rPr>
              <w:t>Caption</w:t>
            </w:r>
          </w:p>
        </w:tc>
      </w:tr>
      <w:tr w:rsidR="009506B5" w14:paraId="4326078E" w14:textId="77777777">
        <w:trPr>
          <w:cantSplit/>
          <w:jc w:val="center"/>
        </w:trPr>
        <w:tc>
          <w:tcPr>
            <w:tcW w:w="4896" w:type="dxa"/>
            <w:tcMar>
              <w:top w:w="90" w:type="dxa"/>
              <w:left w:w="100" w:type="dxa"/>
              <w:bottom w:w="90" w:type="dxa"/>
              <w:right w:w="100" w:type="dxa"/>
            </w:tcMar>
            <w:vAlign w:val="center"/>
          </w:tcPr>
          <w:p w14:paraId="56B8C0E7" w14:textId="77777777" w:rsidR="009506B5" w:rsidRDefault="00000000">
            <w:pPr>
              <w:spacing w:after="20" w:line="240" w:lineRule="auto"/>
              <w:jc w:val="left"/>
            </w:pPr>
            <w:r>
              <w:rPr>
                <w:sz w:val="18"/>
              </w:rPr>
              <w:t>3.1</w:t>
            </w:r>
          </w:p>
        </w:tc>
        <w:tc>
          <w:tcPr>
            <w:tcW w:w="4896" w:type="dxa"/>
            <w:tcMar>
              <w:top w:w="90" w:type="dxa"/>
              <w:left w:w="100" w:type="dxa"/>
              <w:bottom w:w="90" w:type="dxa"/>
              <w:right w:w="100" w:type="dxa"/>
            </w:tcMar>
            <w:vAlign w:val="center"/>
          </w:tcPr>
          <w:p w14:paraId="08CD32E4" w14:textId="77777777" w:rsidR="009506B5" w:rsidRDefault="00000000">
            <w:pPr>
              <w:spacing w:after="20" w:line="240" w:lineRule="auto"/>
              <w:jc w:val="left"/>
            </w:pPr>
            <w:r>
              <w:rPr>
                <w:sz w:val="18"/>
              </w:rPr>
              <w:t>Recommendation signal-to-output concept</w:t>
            </w:r>
          </w:p>
        </w:tc>
      </w:tr>
      <w:tr w:rsidR="009506B5" w14:paraId="3BB73319" w14:textId="77777777">
        <w:trPr>
          <w:cantSplit/>
          <w:jc w:val="center"/>
        </w:trPr>
        <w:tc>
          <w:tcPr>
            <w:tcW w:w="4896" w:type="dxa"/>
            <w:tcMar>
              <w:top w:w="90" w:type="dxa"/>
              <w:left w:w="100" w:type="dxa"/>
              <w:bottom w:w="90" w:type="dxa"/>
              <w:right w:w="100" w:type="dxa"/>
            </w:tcMar>
            <w:vAlign w:val="center"/>
          </w:tcPr>
          <w:p w14:paraId="24FCAB4E" w14:textId="77777777" w:rsidR="009506B5" w:rsidRDefault="00000000">
            <w:pPr>
              <w:spacing w:after="20" w:line="240" w:lineRule="auto"/>
              <w:jc w:val="left"/>
            </w:pPr>
            <w:r>
              <w:rPr>
                <w:sz w:val="18"/>
              </w:rPr>
              <w:t>3.2</w:t>
            </w:r>
          </w:p>
        </w:tc>
        <w:tc>
          <w:tcPr>
            <w:tcW w:w="4896" w:type="dxa"/>
            <w:tcMar>
              <w:top w:w="90" w:type="dxa"/>
              <w:left w:w="100" w:type="dxa"/>
              <w:bottom w:w="90" w:type="dxa"/>
              <w:right w:w="100" w:type="dxa"/>
            </w:tcMar>
            <w:vAlign w:val="center"/>
          </w:tcPr>
          <w:p w14:paraId="0C448536" w14:textId="77777777" w:rsidR="009506B5" w:rsidRDefault="00000000">
            <w:pPr>
              <w:spacing w:after="20" w:line="240" w:lineRule="auto"/>
              <w:jc w:val="left"/>
            </w:pPr>
            <w:r>
              <w:rPr>
                <w:sz w:val="18"/>
              </w:rPr>
              <w:t>Conceptual product ranking example</w:t>
            </w:r>
          </w:p>
        </w:tc>
      </w:tr>
      <w:tr w:rsidR="009506B5" w14:paraId="4AFFB651" w14:textId="77777777">
        <w:trPr>
          <w:cantSplit/>
          <w:jc w:val="center"/>
        </w:trPr>
        <w:tc>
          <w:tcPr>
            <w:tcW w:w="4896" w:type="dxa"/>
            <w:tcMar>
              <w:top w:w="90" w:type="dxa"/>
              <w:left w:w="100" w:type="dxa"/>
              <w:bottom w:w="90" w:type="dxa"/>
              <w:right w:w="100" w:type="dxa"/>
            </w:tcMar>
            <w:vAlign w:val="center"/>
          </w:tcPr>
          <w:p w14:paraId="7E300EAF" w14:textId="77777777" w:rsidR="009506B5" w:rsidRDefault="00000000">
            <w:pPr>
              <w:spacing w:after="20" w:line="240" w:lineRule="auto"/>
              <w:jc w:val="left"/>
            </w:pPr>
            <w:r>
              <w:rPr>
                <w:sz w:val="18"/>
              </w:rPr>
              <w:lastRenderedPageBreak/>
              <w:t>5.1</w:t>
            </w:r>
          </w:p>
        </w:tc>
        <w:tc>
          <w:tcPr>
            <w:tcW w:w="4896" w:type="dxa"/>
            <w:tcMar>
              <w:top w:w="90" w:type="dxa"/>
              <w:left w:w="100" w:type="dxa"/>
              <w:bottom w:w="90" w:type="dxa"/>
              <w:right w:w="100" w:type="dxa"/>
            </w:tcMar>
            <w:vAlign w:val="center"/>
          </w:tcPr>
          <w:p w14:paraId="14B05027" w14:textId="77777777" w:rsidR="009506B5" w:rsidRDefault="00000000">
            <w:pPr>
              <w:spacing w:after="20" w:line="240" w:lineRule="auto"/>
              <w:jc w:val="left"/>
            </w:pPr>
            <w:r>
              <w:rPr>
                <w:sz w:val="18"/>
              </w:rPr>
              <w:t>Proposed system architecture</w:t>
            </w:r>
          </w:p>
        </w:tc>
      </w:tr>
      <w:tr w:rsidR="009506B5" w14:paraId="19E2B603" w14:textId="77777777">
        <w:trPr>
          <w:cantSplit/>
          <w:jc w:val="center"/>
        </w:trPr>
        <w:tc>
          <w:tcPr>
            <w:tcW w:w="4896" w:type="dxa"/>
            <w:tcMar>
              <w:top w:w="90" w:type="dxa"/>
              <w:left w:w="100" w:type="dxa"/>
              <w:bottom w:w="90" w:type="dxa"/>
              <w:right w:w="100" w:type="dxa"/>
            </w:tcMar>
            <w:vAlign w:val="center"/>
          </w:tcPr>
          <w:p w14:paraId="4F022C93" w14:textId="77777777" w:rsidR="009506B5" w:rsidRDefault="00000000">
            <w:pPr>
              <w:spacing w:after="20" w:line="240" w:lineRule="auto"/>
              <w:jc w:val="left"/>
            </w:pPr>
            <w:r>
              <w:rPr>
                <w:sz w:val="18"/>
              </w:rPr>
              <w:t>5.2</w:t>
            </w:r>
          </w:p>
        </w:tc>
        <w:tc>
          <w:tcPr>
            <w:tcW w:w="4896" w:type="dxa"/>
            <w:tcMar>
              <w:top w:w="90" w:type="dxa"/>
              <w:left w:w="100" w:type="dxa"/>
              <w:bottom w:w="90" w:type="dxa"/>
              <w:right w:w="100" w:type="dxa"/>
            </w:tcMar>
            <w:vAlign w:val="center"/>
          </w:tcPr>
          <w:p w14:paraId="2174D381" w14:textId="77777777" w:rsidR="009506B5" w:rsidRDefault="00000000">
            <w:pPr>
              <w:spacing w:after="20" w:line="240" w:lineRule="auto"/>
              <w:jc w:val="left"/>
            </w:pPr>
            <w:r>
              <w:rPr>
                <w:sz w:val="18"/>
              </w:rPr>
              <w:t>Recommendation workflow</w:t>
            </w:r>
          </w:p>
        </w:tc>
      </w:tr>
      <w:tr w:rsidR="009506B5" w14:paraId="2ED38259" w14:textId="77777777">
        <w:trPr>
          <w:cantSplit/>
          <w:jc w:val="center"/>
        </w:trPr>
        <w:tc>
          <w:tcPr>
            <w:tcW w:w="4896" w:type="dxa"/>
            <w:tcMar>
              <w:top w:w="90" w:type="dxa"/>
              <w:left w:w="100" w:type="dxa"/>
              <w:bottom w:w="90" w:type="dxa"/>
              <w:right w:w="100" w:type="dxa"/>
            </w:tcMar>
            <w:vAlign w:val="center"/>
          </w:tcPr>
          <w:p w14:paraId="296D42C5" w14:textId="77777777" w:rsidR="009506B5" w:rsidRDefault="00000000">
            <w:pPr>
              <w:spacing w:after="20" w:line="240" w:lineRule="auto"/>
              <w:jc w:val="left"/>
            </w:pPr>
            <w:r>
              <w:rPr>
                <w:sz w:val="18"/>
              </w:rPr>
              <w:t>5.3</w:t>
            </w:r>
          </w:p>
        </w:tc>
        <w:tc>
          <w:tcPr>
            <w:tcW w:w="4896" w:type="dxa"/>
            <w:tcMar>
              <w:top w:w="90" w:type="dxa"/>
              <w:left w:w="100" w:type="dxa"/>
              <w:bottom w:w="90" w:type="dxa"/>
              <w:right w:w="100" w:type="dxa"/>
            </w:tcMar>
            <w:vAlign w:val="center"/>
          </w:tcPr>
          <w:p w14:paraId="5FA74373" w14:textId="77777777" w:rsidR="009506B5" w:rsidRDefault="00000000">
            <w:pPr>
              <w:spacing w:after="20" w:line="240" w:lineRule="auto"/>
              <w:jc w:val="left"/>
            </w:pPr>
            <w:r>
              <w:rPr>
                <w:sz w:val="18"/>
              </w:rPr>
              <w:t>Use case diagram</w:t>
            </w:r>
          </w:p>
        </w:tc>
      </w:tr>
      <w:tr w:rsidR="009506B5" w14:paraId="17D6A57E" w14:textId="77777777">
        <w:trPr>
          <w:cantSplit/>
          <w:jc w:val="center"/>
        </w:trPr>
        <w:tc>
          <w:tcPr>
            <w:tcW w:w="4896" w:type="dxa"/>
            <w:tcMar>
              <w:top w:w="90" w:type="dxa"/>
              <w:left w:w="100" w:type="dxa"/>
              <w:bottom w:w="90" w:type="dxa"/>
              <w:right w:w="100" w:type="dxa"/>
            </w:tcMar>
            <w:vAlign w:val="center"/>
          </w:tcPr>
          <w:p w14:paraId="033C5592" w14:textId="77777777" w:rsidR="009506B5" w:rsidRDefault="00000000">
            <w:pPr>
              <w:spacing w:after="20" w:line="240" w:lineRule="auto"/>
              <w:jc w:val="left"/>
            </w:pPr>
            <w:r>
              <w:rPr>
                <w:sz w:val="18"/>
              </w:rPr>
              <w:t>5.4</w:t>
            </w:r>
          </w:p>
        </w:tc>
        <w:tc>
          <w:tcPr>
            <w:tcW w:w="4896" w:type="dxa"/>
            <w:tcMar>
              <w:top w:w="90" w:type="dxa"/>
              <w:left w:w="100" w:type="dxa"/>
              <w:bottom w:w="90" w:type="dxa"/>
              <w:right w:w="100" w:type="dxa"/>
            </w:tcMar>
            <w:vAlign w:val="center"/>
          </w:tcPr>
          <w:p w14:paraId="3CAB6F39" w14:textId="77777777" w:rsidR="009506B5" w:rsidRDefault="00000000">
            <w:pPr>
              <w:spacing w:after="20" w:line="240" w:lineRule="auto"/>
              <w:jc w:val="left"/>
            </w:pPr>
            <w:r>
              <w:rPr>
                <w:sz w:val="18"/>
              </w:rPr>
              <w:t>Sequence diagram</w:t>
            </w:r>
          </w:p>
        </w:tc>
      </w:tr>
      <w:tr w:rsidR="009506B5" w14:paraId="08C1ACE8" w14:textId="77777777">
        <w:trPr>
          <w:cantSplit/>
          <w:jc w:val="center"/>
        </w:trPr>
        <w:tc>
          <w:tcPr>
            <w:tcW w:w="4896" w:type="dxa"/>
            <w:tcMar>
              <w:top w:w="90" w:type="dxa"/>
              <w:left w:w="100" w:type="dxa"/>
              <w:bottom w:w="90" w:type="dxa"/>
              <w:right w:w="100" w:type="dxa"/>
            </w:tcMar>
            <w:vAlign w:val="center"/>
          </w:tcPr>
          <w:p w14:paraId="20979DB4" w14:textId="77777777" w:rsidR="009506B5" w:rsidRDefault="00000000">
            <w:pPr>
              <w:spacing w:after="20" w:line="240" w:lineRule="auto"/>
              <w:jc w:val="left"/>
            </w:pPr>
            <w:r>
              <w:rPr>
                <w:sz w:val="18"/>
              </w:rPr>
              <w:t>5.5</w:t>
            </w:r>
          </w:p>
        </w:tc>
        <w:tc>
          <w:tcPr>
            <w:tcW w:w="4896" w:type="dxa"/>
            <w:tcMar>
              <w:top w:w="90" w:type="dxa"/>
              <w:left w:w="100" w:type="dxa"/>
              <w:bottom w:w="90" w:type="dxa"/>
              <w:right w:w="100" w:type="dxa"/>
            </w:tcMar>
            <w:vAlign w:val="center"/>
          </w:tcPr>
          <w:p w14:paraId="7389CE71" w14:textId="77777777" w:rsidR="009506B5" w:rsidRDefault="00000000">
            <w:pPr>
              <w:spacing w:after="20" w:line="240" w:lineRule="auto"/>
              <w:jc w:val="left"/>
            </w:pPr>
            <w:r>
              <w:rPr>
                <w:sz w:val="18"/>
              </w:rPr>
              <w:t>Activity diagram</w:t>
            </w:r>
          </w:p>
        </w:tc>
      </w:tr>
      <w:tr w:rsidR="009506B5" w14:paraId="314EDFC1" w14:textId="77777777">
        <w:trPr>
          <w:cantSplit/>
          <w:jc w:val="center"/>
        </w:trPr>
        <w:tc>
          <w:tcPr>
            <w:tcW w:w="4896" w:type="dxa"/>
            <w:tcMar>
              <w:top w:w="90" w:type="dxa"/>
              <w:left w:w="100" w:type="dxa"/>
              <w:bottom w:w="90" w:type="dxa"/>
              <w:right w:w="100" w:type="dxa"/>
            </w:tcMar>
            <w:vAlign w:val="center"/>
          </w:tcPr>
          <w:p w14:paraId="0912EA78" w14:textId="77777777" w:rsidR="009506B5" w:rsidRDefault="00000000">
            <w:pPr>
              <w:spacing w:after="20" w:line="240" w:lineRule="auto"/>
              <w:jc w:val="left"/>
            </w:pPr>
            <w:r>
              <w:rPr>
                <w:sz w:val="18"/>
              </w:rPr>
              <w:t>5.6</w:t>
            </w:r>
          </w:p>
        </w:tc>
        <w:tc>
          <w:tcPr>
            <w:tcW w:w="4896" w:type="dxa"/>
            <w:tcMar>
              <w:top w:w="90" w:type="dxa"/>
              <w:left w:w="100" w:type="dxa"/>
              <w:bottom w:w="90" w:type="dxa"/>
              <w:right w:w="100" w:type="dxa"/>
            </w:tcMar>
            <w:vAlign w:val="center"/>
          </w:tcPr>
          <w:p w14:paraId="35B9BB30" w14:textId="77777777" w:rsidR="009506B5" w:rsidRDefault="00000000">
            <w:pPr>
              <w:spacing w:after="20" w:line="240" w:lineRule="auto"/>
              <w:jc w:val="left"/>
            </w:pPr>
            <w:r>
              <w:rPr>
                <w:sz w:val="18"/>
              </w:rPr>
              <w:t>Level-1 data flow diagram</w:t>
            </w:r>
          </w:p>
        </w:tc>
      </w:tr>
      <w:tr w:rsidR="009506B5" w14:paraId="0D3DAF36" w14:textId="77777777">
        <w:trPr>
          <w:cantSplit/>
          <w:jc w:val="center"/>
        </w:trPr>
        <w:tc>
          <w:tcPr>
            <w:tcW w:w="4896" w:type="dxa"/>
            <w:tcMar>
              <w:top w:w="90" w:type="dxa"/>
              <w:left w:w="100" w:type="dxa"/>
              <w:bottom w:w="90" w:type="dxa"/>
              <w:right w:w="100" w:type="dxa"/>
            </w:tcMar>
            <w:vAlign w:val="center"/>
          </w:tcPr>
          <w:p w14:paraId="39EAB53F" w14:textId="77777777" w:rsidR="009506B5" w:rsidRDefault="00000000">
            <w:pPr>
              <w:spacing w:after="20" w:line="240" w:lineRule="auto"/>
              <w:jc w:val="left"/>
            </w:pPr>
            <w:r>
              <w:rPr>
                <w:sz w:val="18"/>
              </w:rPr>
              <w:t>5.7</w:t>
            </w:r>
          </w:p>
        </w:tc>
        <w:tc>
          <w:tcPr>
            <w:tcW w:w="4896" w:type="dxa"/>
            <w:tcMar>
              <w:top w:w="90" w:type="dxa"/>
              <w:left w:w="100" w:type="dxa"/>
              <w:bottom w:w="90" w:type="dxa"/>
              <w:right w:w="100" w:type="dxa"/>
            </w:tcMar>
            <w:vAlign w:val="center"/>
          </w:tcPr>
          <w:p w14:paraId="7C380C52" w14:textId="77777777" w:rsidR="009506B5" w:rsidRDefault="00000000">
            <w:pPr>
              <w:spacing w:after="20" w:line="240" w:lineRule="auto"/>
              <w:jc w:val="left"/>
            </w:pPr>
            <w:r>
              <w:rPr>
                <w:sz w:val="18"/>
              </w:rPr>
              <w:t>Conceptual entity-relationship diagram</w:t>
            </w:r>
          </w:p>
        </w:tc>
      </w:tr>
      <w:tr w:rsidR="009506B5" w14:paraId="6CA14648" w14:textId="77777777">
        <w:trPr>
          <w:cantSplit/>
          <w:jc w:val="center"/>
        </w:trPr>
        <w:tc>
          <w:tcPr>
            <w:tcW w:w="4896" w:type="dxa"/>
            <w:tcMar>
              <w:top w:w="90" w:type="dxa"/>
              <w:left w:w="100" w:type="dxa"/>
              <w:bottom w:w="90" w:type="dxa"/>
              <w:right w:w="100" w:type="dxa"/>
            </w:tcMar>
            <w:vAlign w:val="center"/>
          </w:tcPr>
          <w:p w14:paraId="12776331" w14:textId="77777777" w:rsidR="009506B5" w:rsidRDefault="00000000">
            <w:pPr>
              <w:spacing w:after="20" w:line="240" w:lineRule="auto"/>
              <w:jc w:val="left"/>
            </w:pPr>
            <w:r>
              <w:rPr>
                <w:sz w:val="18"/>
              </w:rPr>
              <w:t>8.1</w:t>
            </w:r>
          </w:p>
        </w:tc>
        <w:tc>
          <w:tcPr>
            <w:tcW w:w="4896" w:type="dxa"/>
            <w:tcMar>
              <w:top w:w="90" w:type="dxa"/>
              <w:left w:w="100" w:type="dxa"/>
              <w:bottom w:w="90" w:type="dxa"/>
              <w:right w:w="100" w:type="dxa"/>
            </w:tcMar>
            <w:vAlign w:val="center"/>
          </w:tcPr>
          <w:p w14:paraId="0925079A" w14:textId="77777777" w:rsidR="009506B5" w:rsidRDefault="00000000">
            <w:pPr>
              <w:spacing w:after="20" w:line="240" w:lineRule="auto"/>
              <w:jc w:val="left"/>
            </w:pPr>
            <w:r>
              <w:rPr>
                <w:sz w:val="18"/>
              </w:rPr>
              <w:t>Illustrative normalized score comparison</w:t>
            </w:r>
          </w:p>
        </w:tc>
      </w:tr>
    </w:tbl>
    <w:p w14:paraId="02121FDC" w14:textId="77777777" w:rsidR="009506B5" w:rsidRDefault="009506B5"/>
    <w:p w14:paraId="0C5CFD63" w14:textId="77777777" w:rsidR="009506B5" w:rsidRDefault="00000000">
      <w:r>
        <w:br w:type="page"/>
      </w:r>
    </w:p>
    <w:p w14:paraId="667176DD" w14:textId="77777777" w:rsidR="009506B5" w:rsidRDefault="00000000">
      <w:pPr>
        <w:pStyle w:val="Heading1"/>
        <w:pageBreakBefore w:val="0"/>
      </w:pPr>
      <w:r>
        <w:lastRenderedPageBreak/>
        <w:t>ABSTRACT</w:t>
      </w:r>
    </w:p>
    <w:p w14:paraId="29E9DA16" w14:textId="77777777" w:rsidR="009506B5" w:rsidRPr="004F55BD" w:rsidRDefault="00000000">
      <w:pPr>
        <w:keepLines/>
        <w:rPr>
          <w:sz w:val="24"/>
          <w:szCs w:val="24"/>
        </w:rPr>
      </w:pPr>
      <w:r w:rsidRPr="004F55BD">
        <w:rPr>
          <w:sz w:val="24"/>
          <w:szCs w:val="24"/>
        </w:rPr>
        <w:t>Online retail platforms often present thousands of products, making it difficult for shoppers to locate items that match their interests. An e-commerce recommendation engine addresses this information-overload problem by using product information and user activity—such as product views, searches, cart additions, and purchases—to identify and rank potentially relevant products. The supplied project overview introduces two common approaches: content-based recommendation, which suggests products similar to those a shopper has viewed, and collaborative recommendation, which uses patterns across shoppers with similar behavior.</w:t>
      </w:r>
    </w:p>
    <w:p w14:paraId="0B60586F" w14:textId="77777777" w:rsidR="009506B5" w:rsidRPr="004F55BD" w:rsidRDefault="00000000">
      <w:pPr>
        <w:keepLines/>
        <w:rPr>
          <w:sz w:val="24"/>
          <w:szCs w:val="24"/>
        </w:rPr>
      </w:pPr>
      <w:r w:rsidRPr="004F55BD">
        <w:rPr>
          <w:sz w:val="24"/>
          <w:szCs w:val="24"/>
        </w:rPr>
        <w:t>This report proposes a modular recommendation-engine design for an online store. The system collects interaction events, validates and transforms them into usable features, generates candidate products, assigns relevance scores, applies business and availability filters, ranks the candidates, and returns a short list to the storefront. A content-based baseline can use product categories, descriptions, and attributes; a collaborative component can estimate preferences from an interaction matrix when sufficient data exists. A hybrid strategy can combine both signals and use a popularity-based fallback for new or anonymous shoppers.</w:t>
      </w:r>
    </w:p>
    <w:p w14:paraId="0A2D5705" w14:textId="77777777" w:rsidR="009506B5" w:rsidRPr="004F55BD" w:rsidRDefault="00000000">
      <w:pPr>
        <w:keepLines/>
        <w:rPr>
          <w:sz w:val="24"/>
          <w:szCs w:val="24"/>
        </w:rPr>
      </w:pPr>
      <w:r w:rsidRPr="004F55BD">
        <w:rPr>
          <w:sz w:val="24"/>
          <w:szCs w:val="24"/>
        </w:rPr>
        <w:t>The report presents the problem definition, related concepts, requirements, architecture, workflow, algorithmic formulations, data model, implementation modules, testing plan, evaluation metrics, and future enhancements. It includes black-and-white system diagrams and a clearly labelled illustrative graph. Because the supplied files do not contain project source code, a reference CSV, or measured experiment logs, this report does not claim that the proposed engine has been implemented or that the illustrative scores represent actual performance. The document should be reconciled with the completed code and validated results before final submission.</w:t>
      </w:r>
    </w:p>
    <w:p w14:paraId="0870133E" w14:textId="77777777" w:rsidR="009506B5" w:rsidRPr="004F55BD" w:rsidRDefault="00000000">
      <w:pPr>
        <w:keepLines/>
        <w:rPr>
          <w:sz w:val="28"/>
          <w:szCs w:val="28"/>
        </w:rPr>
      </w:pPr>
      <w:r w:rsidRPr="004F55BD">
        <w:rPr>
          <w:sz w:val="24"/>
          <w:szCs w:val="24"/>
        </w:rPr>
        <w:t>Keywords: e-commerce, recommender systems, content-based filtering, collaborative filtering, hybrid recommendation, ranking, personalization, evaluation.</w:t>
      </w:r>
    </w:p>
    <w:p w14:paraId="5BFD3C6C" w14:textId="1D03D9B9" w:rsidR="004F55BD" w:rsidRPr="004F55BD" w:rsidRDefault="00000000" w:rsidP="004F55BD">
      <w:pPr>
        <w:rPr>
          <w:sz w:val="28"/>
          <w:szCs w:val="28"/>
        </w:rPr>
      </w:pPr>
      <w:r w:rsidRPr="004F55BD">
        <w:rPr>
          <w:sz w:val="28"/>
          <w:szCs w:val="28"/>
        </w:rPr>
        <w:br w:type="page"/>
      </w:r>
    </w:p>
    <w:p w14:paraId="3105C873" w14:textId="34DBA98B" w:rsidR="009506B5" w:rsidRPr="004F55BD" w:rsidRDefault="00000000" w:rsidP="004F55BD">
      <w:pPr>
        <w:rPr>
          <w:sz w:val="28"/>
          <w:szCs w:val="28"/>
        </w:rPr>
      </w:pPr>
      <w:r w:rsidRPr="004F55BD">
        <w:rPr>
          <w:sz w:val="28"/>
          <w:szCs w:val="28"/>
        </w:rPr>
        <w:lastRenderedPageBreak/>
        <w:t>1 INTRODUCTION</w:t>
      </w:r>
    </w:p>
    <w:p w14:paraId="45E7AD48" w14:textId="77777777" w:rsidR="009506B5" w:rsidRPr="004F55BD" w:rsidRDefault="00000000">
      <w:pPr>
        <w:pStyle w:val="Heading2"/>
        <w:rPr>
          <w:szCs w:val="24"/>
        </w:rPr>
      </w:pPr>
      <w:r w:rsidRPr="004F55BD">
        <w:rPr>
          <w:szCs w:val="24"/>
        </w:rPr>
        <w:t>1.1 Background</w:t>
      </w:r>
    </w:p>
    <w:p w14:paraId="63EF8443" w14:textId="77777777" w:rsidR="009506B5" w:rsidRPr="004F55BD" w:rsidRDefault="00000000">
      <w:pPr>
        <w:keepLines/>
        <w:rPr>
          <w:sz w:val="24"/>
          <w:szCs w:val="24"/>
        </w:rPr>
      </w:pPr>
      <w:r w:rsidRPr="004F55BD">
        <w:rPr>
          <w:sz w:val="24"/>
          <w:szCs w:val="24"/>
        </w:rPr>
        <w:t>E-commerce has changed how customers discover, compare, and purchase products. A digital store can expose a catalogue containing thousands or millions of items, but a large catalogue does not automatically create a good shopping experience. Customers must still decide which items are relevant, affordable, compatible, and worth examining. Search and category navigation are essential, yet they require shoppers to know what they want or how to express it. A recommendation engine provides another route through the catalogue by placing potentially useful products in context.</w:t>
      </w:r>
    </w:p>
    <w:p w14:paraId="76B1E7C3" w14:textId="77777777" w:rsidR="009506B5" w:rsidRPr="004F55BD" w:rsidRDefault="00000000">
      <w:pPr>
        <w:pStyle w:val="Heading2"/>
        <w:rPr>
          <w:szCs w:val="24"/>
        </w:rPr>
      </w:pPr>
      <w:r w:rsidRPr="004F55BD">
        <w:rPr>
          <w:szCs w:val="24"/>
        </w:rPr>
        <w:t>1.2 Motivation</w:t>
      </w:r>
    </w:p>
    <w:p w14:paraId="2215137C" w14:textId="77777777" w:rsidR="009506B5" w:rsidRPr="004F55BD" w:rsidRDefault="00000000">
      <w:pPr>
        <w:keepLines/>
        <w:rPr>
          <w:sz w:val="24"/>
          <w:szCs w:val="24"/>
        </w:rPr>
      </w:pPr>
      <w:r w:rsidRPr="004F55BD">
        <w:rPr>
          <w:sz w:val="24"/>
          <w:szCs w:val="24"/>
        </w:rPr>
        <w:t>A useful recommendation reduces the effort required to explore a catalogue and can expose products that a shopper would not otherwise discover. The supplied overview describes a simple signal loop: the system notices products viewed, items added to a cart, and past purchases or searches; it then identifies patterns, ranks matches, and displays suggestions. These signals differ in strength. A purchase often expresses stronger intent than a brief view, while a cart addition may indicate consideration without a completed transaction. A practical engine should represent these differences rather than treating every event identically.</w:t>
      </w:r>
    </w:p>
    <w:p w14:paraId="1D994867" w14:textId="77777777" w:rsidR="009506B5" w:rsidRDefault="00000000">
      <w:pPr>
        <w:jc w:val="center"/>
      </w:pPr>
      <w:r>
        <w:rPr>
          <w:noProof/>
        </w:rPr>
        <w:drawing>
          <wp:inline distT="0" distB="0" distL="0" distR="0" wp14:anchorId="1C21D63D" wp14:editId="59249F00">
            <wp:extent cx="5029200" cy="2989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029200" cy="2989385"/>
                    </a:xfrm>
                    <a:prstGeom prst="rect">
                      <a:avLst/>
                    </a:prstGeom>
                  </pic:spPr>
                </pic:pic>
              </a:graphicData>
            </a:graphic>
          </wp:inline>
        </w:drawing>
      </w:r>
    </w:p>
    <w:p w14:paraId="1C7B4E6B" w14:textId="77777777" w:rsidR="009506B5" w:rsidRDefault="00000000">
      <w:pPr>
        <w:spacing w:before="40" w:after="160"/>
        <w:jc w:val="center"/>
      </w:pPr>
      <w:r>
        <w:rPr>
          <w:i/>
          <w:sz w:val="18"/>
        </w:rPr>
        <w:t>Figure 1.1: Conceptual flow from shopper signals to ranked recommendations.</w:t>
      </w:r>
    </w:p>
    <w:p w14:paraId="417C1EC9" w14:textId="77777777" w:rsidR="009506B5" w:rsidRPr="00BB3900" w:rsidRDefault="00000000">
      <w:pPr>
        <w:pStyle w:val="Heading2"/>
        <w:rPr>
          <w:szCs w:val="24"/>
        </w:rPr>
      </w:pPr>
      <w:r w:rsidRPr="00BB3900">
        <w:rPr>
          <w:szCs w:val="24"/>
        </w:rPr>
        <w:t>1.3 Problem Definition</w:t>
      </w:r>
    </w:p>
    <w:p w14:paraId="51B5DC89" w14:textId="77777777" w:rsidR="009506B5" w:rsidRPr="00BB3900" w:rsidRDefault="00000000">
      <w:pPr>
        <w:keepLines/>
        <w:rPr>
          <w:sz w:val="24"/>
          <w:szCs w:val="24"/>
        </w:rPr>
      </w:pPr>
      <w:r w:rsidRPr="00BB3900">
        <w:rPr>
          <w:sz w:val="24"/>
          <w:szCs w:val="24"/>
        </w:rPr>
        <w:t>The project problem is to design a system that receives a product catalogue and available shopper-interaction events and returns a ranked list of eligible products for a given shopper or browsing context. Recommendations should be relevant, timely, explainable enough to inspect, and computationally practical. The system must handle sparse histories, new products, unavailable inventory, duplicate recommendations, and the cold-start case in which no personal history is available.</w:t>
      </w:r>
    </w:p>
    <w:p w14:paraId="48DA539A" w14:textId="77777777" w:rsidR="009506B5" w:rsidRPr="00BB3900" w:rsidRDefault="00000000">
      <w:pPr>
        <w:pStyle w:val="Heading2"/>
        <w:rPr>
          <w:szCs w:val="24"/>
        </w:rPr>
      </w:pPr>
      <w:r w:rsidRPr="00BB3900">
        <w:rPr>
          <w:szCs w:val="24"/>
        </w:rPr>
        <w:lastRenderedPageBreak/>
        <w:t>1.4 Objectives</w:t>
      </w:r>
    </w:p>
    <w:p w14:paraId="7AC620FF" w14:textId="77777777" w:rsidR="009506B5" w:rsidRPr="00BB3900" w:rsidRDefault="00000000">
      <w:pPr>
        <w:keepLines/>
        <w:rPr>
          <w:sz w:val="24"/>
          <w:szCs w:val="24"/>
        </w:rPr>
      </w:pPr>
      <w:r w:rsidRPr="00BB3900">
        <w:rPr>
          <w:sz w:val="24"/>
          <w:szCs w:val="24"/>
        </w:rPr>
        <w:t>The objectives are to define a modular recommendation architecture; model product metadata and interaction events; implement or specify candidate generation and ranking; compare content-based, collaborative, popularity-based, and hybrid approaches; define measurable offline and online evaluation methods; and provide a maintainable path for testing, monitoring, and future extension.</w:t>
      </w:r>
    </w:p>
    <w:p w14:paraId="1DECBF9D" w14:textId="77777777" w:rsidR="009506B5" w:rsidRPr="00BB3900" w:rsidRDefault="00000000">
      <w:pPr>
        <w:pStyle w:val="Heading2"/>
        <w:rPr>
          <w:szCs w:val="24"/>
        </w:rPr>
      </w:pPr>
      <w:r w:rsidRPr="00BB3900">
        <w:rPr>
          <w:szCs w:val="24"/>
        </w:rPr>
        <w:t>1.5 Scope</w:t>
      </w:r>
    </w:p>
    <w:p w14:paraId="1E7FAFF2" w14:textId="77777777" w:rsidR="009506B5" w:rsidRPr="00BB3900" w:rsidRDefault="00000000">
      <w:pPr>
        <w:keepLines/>
        <w:rPr>
          <w:sz w:val="24"/>
          <w:szCs w:val="24"/>
        </w:rPr>
      </w:pPr>
      <w:r w:rsidRPr="00BB3900">
        <w:rPr>
          <w:sz w:val="24"/>
          <w:szCs w:val="24"/>
        </w:rPr>
        <w:t>The proposed scope is a learning-oriented e-commerce recommendation service. It covers catalogue data, interaction processing, candidate generation, ranking, filtering, output presentation, and evaluation. It does not claim integration with a live commercial store, real payment infrastructure, production customer data, or a deployed machine-learning model. Such integrations require actual source code, credentials, data governance, and deployment evidence not present in the supplied materials.</w:t>
      </w:r>
    </w:p>
    <w:p w14:paraId="238D9C73" w14:textId="77777777" w:rsidR="009506B5" w:rsidRPr="00BB3900" w:rsidRDefault="00000000">
      <w:pPr>
        <w:pStyle w:val="Heading2"/>
        <w:rPr>
          <w:szCs w:val="24"/>
        </w:rPr>
      </w:pPr>
      <w:r w:rsidRPr="00BB3900">
        <w:rPr>
          <w:szCs w:val="24"/>
        </w:rPr>
        <w:t>1.6 Existing System</w:t>
      </w:r>
    </w:p>
    <w:p w14:paraId="0AB7B0D6" w14:textId="77777777" w:rsidR="009506B5" w:rsidRPr="00BB3900" w:rsidRDefault="00000000">
      <w:pPr>
        <w:keepLines/>
        <w:rPr>
          <w:sz w:val="24"/>
          <w:szCs w:val="24"/>
        </w:rPr>
      </w:pPr>
      <w:r w:rsidRPr="00BB3900">
        <w:rPr>
          <w:sz w:val="24"/>
          <w:szCs w:val="24"/>
        </w:rPr>
        <w:t>A basic online store commonly relies on keyword search, category browsing, manually curated lists, or globally popular products. These mechanisms are understandable and useful, but they may not adapt to differences between shoppers. A popularity list can repeatedly show the same high-volume items; keyword search can fail when shoppers cannot name the desired item; manual curation requires continuous editorial effort. Simple recommendations based only on the last viewed item may also overfit to a short-lived action.</w:t>
      </w:r>
    </w:p>
    <w:p w14:paraId="4407B90A" w14:textId="77777777" w:rsidR="009506B5" w:rsidRPr="00BB3900" w:rsidRDefault="00000000">
      <w:pPr>
        <w:pStyle w:val="Heading2"/>
        <w:rPr>
          <w:szCs w:val="24"/>
        </w:rPr>
      </w:pPr>
      <w:r w:rsidRPr="00BB3900">
        <w:rPr>
          <w:szCs w:val="24"/>
        </w:rPr>
        <w:t>1.7 Proposed System</w:t>
      </w:r>
    </w:p>
    <w:p w14:paraId="7752906B" w14:textId="77777777" w:rsidR="009506B5" w:rsidRPr="00BB3900" w:rsidRDefault="00000000">
      <w:pPr>
        <w:keepLines/>
        <w:rPr>
          <w:sz w:val="24"/>
          <w:szCs w:val="24"/>
        </w:rPr>
      </w:pPr>
      <w:r w:rsidRPr="00BB3900">
        <w:rPr>
          <w:sz w:val="24"/>
          <w:szCs w:val="24"/>
        </w:rPr>
        <w:t>The proposed engine combines product attributes with behavioral signals. It first obtains a valid catalogue and interaction history. It then builds product features and, when data permits, user-item preference signals. Candidate generators propose possible items, a ranking stage calculates a relevance score, and filters remove unavailable, disallowed, or redundant items. A fallback strategy returns popular or category-relevant products when personal history is insufficient. Feedback events are logged to support evaluation and iterative improvement.</w:t>
      </w:r>
    </w:p>
    <w:p w14:paraId="357B4644" w14:textId="77777777" w:rsidR="009506B5" w:rsidRPr="00BB3900" w:rsidRDefault="00000000">
      <w:pPr>
        <w:pStyle w:val="Heading2"/>
        <w:rPr>
          <w:szCs w:val="24"/>
        </w:rPr>
      </w:pPr>
      <w:r w:rsidRPr="00BB3900">
        <w:rPr>
          <w:szCs w:val="24"/>
        </w:rPr>
        <w:t>1.8 Report Organization</w:t>
      </w:r>
    </w:p>
    <w:p w14:paraId="55438009" w14:textId="77777777" w:rsidR="009506B5" w:rsidRPr="00BB3900" w:rsidRDefault="00000000">
      <w:pPr>
        <w:keepLines/>
        <w:rPr>
          <w:sz w:val="24"/>
          <w:szCs w:val="24"/>
        </w:rPr>
      </w:pPr>
      <w:r w:rsidRPr="00BB3900">
        <w:rPr>
          <w:sz w:val="24"/>
          <w:szCs w:val="24"/>
        </w:rPr>
        <w:t>Chapter 2 reviews the recommendation approaches represented in the supplied overview and explains their theoretical basis. Chapter 3 defines system requirements and feasibility. Chapter 4 describes architecture and diagrams. Chapter 5 explains the proposed methodology and algorithms. Chapter 6 outlines implementation modules. Chapter 7 defines experiments and testing, with all example values labelled illustrative. Chapter 8 discusses limitations and enhancements, followed by references and appendices.</w:t>
      </w:r>
    </w:p>
    <w:p w14:paraId="1993B13D" w14:textId="77777777" w:rsidR="009506B5" w:rsidRDefault="00000000">
      <w:r>
        <w:br w:type="page"/>
      </w:r>
    </w:p>
    <w:p w14:paraId="52032E13" w14:textId="77777777" w:rsidR="009506B5" w:rsidRDefault="00000000">
      <w:pPr>
        <w:pStyle w:val="Heading1"/>
      </w:pPr>
      <w:r>
        <w:lastRenderedPageBreak/>
        <w:t>2 LITERATURE SURVEY AND THEORETICAL FOUNDATIONS</w:t>
      </w:r>
    </w:p>
    <w:p w14:paraId="5F0B8297" w14:textId="77777777" w:rsidR="009506B5" w:rsidRPr="00BB3900" w:rsidRDefault="00000000">
      <w:pPr>
        <w:pStyle w:val="Heading2"/>
        <w:rPr>
          <w:szCs w:val="24"/>
        </w:rPr>
      </w:pPr>
      <w:r w:rsidRPr="00BB3900">
        <w:rPr>
          <w:szCs w:val="24"/>
        </w:rPr>
        <w:t>2.1 Recommendation Systems</w:t>
      </w:r>
    </w:p>
    <w:p w14:paraId="579DC614" w14:textId="77777777" w:rsidR="009506B5" w:rsidRPr="00BB3900" w:rsidRDefault="00000000">
      <w:pPr>
        <w:keepLines/>
        <w:rPr>
          <w:sz w:val="24"/>
          <w:szCs w:val="24"/>
        </w:rPr>
      </w:pPr>
      <w:r w:rsidRPr="00BB3900">
        <w:rPr>
          <w:sz w:val="24"/>
          <w:szCs w:val="24"/>
        </w:rPr>
        <w:t>A recommender system estimates which items may be useful to a particular user or context. It can be viewed as a decision-support layer between a large catalogue and a shopper. Its output is generally a ranked list rather than a binary decision. The ranking is uncertain: a score is an estimate of relative relevance under a chosen model, not a guarantee that a customer will like or buy the item.</w:t>
      </w:r>
    </w:p>
    <w:p w14:paraId="5AC4C455" w14:textId="77777777" w:rsidR="009506B5" w:rsidRPr="00BB3900" w:rsidRDefault="00000000">
      <w:pPr>
        <w:pStyle w:val="Heading2"/>
        <w:rPr>
          <w:szCs w:val="24"/>
        </w:rPr>
      </w:pPr>
      <w:r w:rsidRPr="00BB3900">
        <w:rPr>
          <w:szCs w:val="24"/>
        </w:rPr>
        <w:t>2.2 Content-Based Filtering</w:t>
      </w:r>
    </w:p>
    <w:p w14:paraId="49ACCD44" w14:textId="77777777" w:rsidR="009506B5" w:rsidRPr="00BB3900" w:rsidRDefault="00000000">
      <w:pPr>
        <w:keepLines/>
        <w:rPr>
          <w:sz w:val="24"/>
          <w:szCs w:val="24"/>
        </w:rPr>
      </w:pPr>
      <w:r w:rsidRPr="00BB3900">
        <w:rPr>
          <w:sz w:val="24"/>
          <w:szCs w:val="24"/>
        </w:rPr>
        <w:t>Content-based filtering represents each product through attributes such as title, category, brand, description, price range, and technical features. A user profile can be built from items the user has viewed, saved, or purchased. Candidate items are compared with this profile, often using cosine similarity over feature vectors. The method can recommend newly listed products when their metadata is available, but its quality depends on informative and accurate product descriptions. It may also narrow recommendations to items similar to a shopper's past behavior, reducing discovery of unfamiliar categories.</w:t>
      </w:r>
    </w:p>
    <w:p w14:paraId="054B821F" w14:textId="77777777" w:rsidR="009506B5" w:rsidRPr="00BB3900" w:rsidRDefault="00000000">
      <w:pPr>
        <w:pStyle w:val="Heading2"/>
        <w:rPr>
          <w:szCs w:val="24"/>
        </w:rPr>
      </w:pPr>
      <w:r w:rsidRPr="00BB3900">
        <w:rPr>
          <w:szCs w:val="24"/>
        </w:rPr>
        <w:t>2.3 Collaborative Filtering</w:t>
      </w:r>
    </w:p>
    <w:p w14:paraId="3CCB9FA0" w14:textId="77777777" w:rsidR="009506B5" w:rsidRPr="00BB3900" w:rsidRDefault="00000000">
      <w:pPr>
        <w:keepLines/>
        <w:rPr>
          <w:sz w:val="24"/>
          <w:szCs w:val="24"/>
        </w:rPr>
      </w:pPr>
      <w:r w:rsidRPr="00BB3900">
        <w:rPr>
          <w:sz w:val="24"/>
          <w:szCs w:val="24"/>
        </w:rPr>
        <w:t>Collaborative filtering derives recommendations from interaction patterns across users and products. In user-based methods, shoppers with similar histories inform one another's recommendations. In item-based methods, products interacted with by similar groups can be recommended together. Matrix factorization and neighborhood methods are common conceptual families. Collaborative approaches can uncover relationships not obvious from product metadata, but sparse interaction matrices and new users or items make reliable estimates difficult.</w:t>
      </w:r>
    </w:p>
    <w:tbl>
      <w:tblPr>
        <w:tblStyle w:val="TableGrid"/>
        <w:tblW w:w="0" w:type="auto"/>
        <w:jc w:val="center"/>
        <w:tblLook w:val="04A0" w:firstRow="1" w:lastRow="0" w:firstColumn="1" w:lastColumn="0" w:noHBand="0" w:noVBand="1"/>
      </w:tblPr>
      <w:tblGrid>
        <w:gridCol w:w="2446"/>
        <w:gridCol w:w="2445"/>
        <w:gridCol w:w="2445"/>
        <w:gridCol w:w="2446"/>
      </w:tblGrid>
      <w:tr w:rsidR="009506B5" w:rsidRPr="00BB3900" w14:paraId="03C08DE4" w14:textId="77777777">
        <w:trPr>
          <w:cantSplit/>
          <w:tblHeader/>
          <w:jc w:val="center"/>
        </w:trPr>
        <w:tc>
          <w:tcPr>
            <w:tcW w:w="2448" w:type="dxa"/>
            <w:shd w:val="clear" w:color="auto" w:fill="E6E6E6"/>
            <w:tcMar>
              <w:top w:w="90" w:type="dxa"/>
              <w:left w:w="100" w:type="dxa"/>
              <w:bottom w:w="90" w:type="dxa"/>
              <w:right w:w="100" w:type="dxa"/>
            </w:tcMar>
            <w:vAlign w:val="center"/>
          </w:tcPr>
          <w:p w14:paraId="6AB79816" w14:textId="77777777" w:rsidR="009506B5" w:rsidRPr="00BB3900" w:rsidRDefault="00000000">
            <w:pPr>
              <w:spacing w:after="20" w:line="240" w:lineRule="auto"/>
              <w:jc w:val="left"/>
              <w:rPr>
                <w:sz w:val="24"/>
                <w:szCs w:val="24"/>
              </w:rPr>
            </w:pPr>
            <w:r w:rsidRPr="00BB3900">
              <w:rPr>
                <w:b/>
                <w:sz w:val="24"/>
                <w:szCs w:val="24"/>
              </w:rPr>
              <w:t>Approach</w:t>
            </w:r>
          </w:p>
        </w:tc>
        <w:tc>
          <w:tcPr>
            <w:tcW w:w="2448" w:type="dxa"/>
            <w:shd w:val="clear" w:color="auto" w:fill="E6E6E6"/>
            <w:tcMar>
              <w:top w:w="90" w:type="dxa"/>
              <w:left w:w="100" w:type="dxa"/>
              <w:bottom w:w="90" w:type="dxa"/>
              <w:right w:w="100" w:type="dxa"/>
            </w:tcMar>
            <w:vAlign w:val="center"/>
          </w:tcPr>
          <w:p w14:paraId="20527177" w14:textId="77777777" w:rsidR="009506B5" w:rsidRPr="00BB3900" w:rsidRDefault="00000000">
            <w:pPr>
              <w:spacing w:after="20" w:line="240" w:lineRule="auto"/>
              <w:jc w:val="left"/>
              <w:rPr>
                <w:sz w:val="24"/>
                <w:szCs w:val="24"/>
              </w:rPr>
            </w:pPr>
            <w:r w:rsidRPr="00BB3900">
              <w:rPr>
                <w:b/>
                <w:sz w:val="24"/>
                <w:szCs w:val="24"/>
              </w:rPr>
              <w:t>Main evidence</w:t>
            </w:r>
          </w:p>
        </w:tc>
        <w:tc>
          <w:tcPr>
            <w:tcW w:w="2448" w:type="dxa"/>
            <w:shd w:val="clear" w:color="auto" w:fill="E6E6E6"/>
            <w:tcMar>
              <w:top w:w="90" w:type="dxa"/>
              <w:left w:w="100" w:type="dxa"/>
              <w:bottom w:w="90" w:type="dxa"/>
              <w:right w:w="100" w:type="dxa"/>
            </w:tcMar>
            <w:vAlign w:val="center"/>
          </w:tcPr>
          <w:p w14:paraId="15D7A42C" w14:textId="77777777" w:rsidR="009506B5" w:rsidRPr="00BB3900" w:rsidRDefault="00000000">
            <w:pPr>
              <w:spacing w:after="20" w:line="240" w:lineRule="auto"/>
              <w:jc w:val="left"/>
              <w:rPr>
                <w:sz w:val="24"/>
                <w:szCs w:val="24"/>
              </w:rPr>
            </w:pPr>
            <w:r w:rsidRPr="00BB3900">
              <w:rPr>
                <w:b/>
                <w:sz w:val="24"/>
                <w:szCs w:val="24"/>
              </w:rPr>
              <w:t>Strength</w:t>
            </w:r>
          </w:p>
        </w:tc>
        <w:tc>
          <w:tcPr>
            <w:tcW w:w="2448" w:type="dxa"/>
            <w:shd w:val="clear" w:color="auto" w:fill="E6E6E6"/>
            <w:tcMar>
              <w:top w:w="90" w:type="dxa"/>
              <w:left w:w="100" w:type="dxa"/>
              <w:bottom w:w="90" w:type="dxa"/>
              <w:right w:w="100" w:type="dxa"/>
            </w:tcMar>
            <w:vAlign w:val="center"/>
          </w:tcPr>
          <w:p w14:paraId="0CC1D978" w14:textId="77777777" w:rsidR="009506B5" w:rsidRPr="00BB3900" w:rsidRDefault="00000000">
            <w:pPr>
              <w:spacing w:after="20" w:line="240" w:lineRule="auto"/>
              <w:jc w:val="left"/>
              <w:rPr>
                <w:sz w:val="24"/>
                <w:szCs w:val="24"/>
              </w:rPr>
            </w:pPr>
            <w:r w:rsidRPr="00BB3900">
              <w:rPr>
                <w:b/>
                <w:sz w:val="24"/>
                <w:szCs w:val="24"/>
              </w:rPr>
              <w:t>Typical limitation</w:t>
            </w:r>
          </w:p>
        </w:tc>
      </w:tr>
      <w:tr w:rsidR="009506B5" w:rsidRPr="00BB3900" w14:paraId="1A23AE6A" w14:textId="77777777">
        <w:trPr>
          <w:cantSplit/>
          <w:jc w:val="center"/>
        </w:trPr>
        <w:tc>
          <w:tcPr>
            <w:tcW w:w="2448" w:type="dxa"/>
            <w:tcMar>
              <w:top w:w="90" w:type="dxa"/>
              <w:left w:w="100" w:type="dxa"/>
              <w:bottom w:w="90" w:type="dxa"/>
              <w:right w:w="100" w:type="dxa"/>
            </w:tcMar>
            <w:vAlign w:val="center"/>
          </w:tcPr>
          <w:p w14:paraId="0D100746" w14:textId="77777777" w:rsidR="009506B5" w:rsidRPr="00BB3900" w:rsidRDefault="00000000">
            <w:pPr>
              <w:spacing w:after="20" w:line="240" w:lineRule="auto"/>
              <w:jc w:val="left"/>
              <w:rPr>
                <w:sz w:val="24"/>
                <w:szCs w:val="24"/>
              </w:rPr>
            </w:pPr>
            <w:r w:rsidRPr="00BB3900">
              <w:rPr>
                <w:sz w:val="24"/>
                <w:szCs w:val="24"/>
              </w:rPr>
              <w:t>Content-based</w:t>
            </w:r>
          </w:p>
        </w:tc>
        <w:tc>
          <w:tcPr>
            <w:tcW w:w="2448" w:type="dxa"/>
            <w:tcMar>
              <w:top w:w="90" w:type="dxa"/>
              <w:left w:w="100" w:type="dxa"/>
              <w:bottom w:w="90" w:type="dxa"/>
              <w:right w:w="100" w:type="dxa"/>
            </w:tcMar>
            <w:vAlign w:val="center"/>
          </w:tcPr>
          <w:p w14:paraId="3AF3B8AF" w14:textId="77777777" w:rsidR="009506B5" w:rsidRPr="00BB3900" w:rsidRDefault="00000000">
            <w:pPr>
              <w:spacing w:after="20" w:line="240" w:lineRule="auto"/>
              <w:jc w:val="left"/>
              <w:rPr>
                <w:sz w:val="24"/>
                <w:szCs w:val="24"/>
              </w:rPr>
            </w:pPr>
            <w:r w:rsidRPr="00BB3900">
              <w:rPr>
                <w:sz w:val="24"/>
                <w:szCs w:val="24"/>
              </w:rPr>
              <w:t>Product attributes and a user profile</w:t>
            </w:r>
          </w:p>
        </w:tc>
        <w:tc>
          <w:tcPr>
            <w:tcW w:w="2448" w:type="dxa"/>
            <w:tcMar>
              <w:top w:w="90" w:type="dxa"/>
              <w:left w:w="100" w:type="dxa"/>
              <w:bottom w:w="90" w:type="dxa"/>
              <w:right w:w="100" w:type="dxa"/>
            </w:tcMar>
            <w:vAlign w:val="center"/>
          </w:tcPr>
          <w:p w14:paraId="3300EA84" w14:textId="77777777" w:rsidR="009506B5" w:rsidRPr="00BB3900" w:rsidRDefault="00000000">
            <w:pPr>
              <w:spacing w:after="20" w:line="240" w:lineRule="auto"/>
              <w:jc w:val="left"/>
              <w:rPr>
                <w:sz w:val="24"/>
                <w:szCs w:val="24"/>
              </w:rPr>
            </w:pPr>
            <w:r w:rsidRPr="00BB3900">
              <w:rPr>
                <w:sz w:val="24"/>
                <w:szCs w:val="24"/>
              </w:rPr>
              <w:t>Can handle new items with metadata</w:t>
            </w:r>
          </w:p>
        </w:tc>
        <w:tc>
          <w:tcPr>
            <w:tcW w:w="2448" w:type="dxa"/>
            <w:tcMar>
              <w:top w:w="90" w:type="dxa"/>
              <w:left w:w="100" w:type="dxa"/>
              <w:bottom w:w="90" w:type="dxa"/>
              <w:right w:w="100" w:type="dxa"/>
            </w:tcMar>
            <w:vAlign w:val="center"/>
          </w:tcPr>
          <w:p w14:paraId="453194BB" w14:textId="77777777" w:rsidR="009506B5" w:rsidRPr="00BB3900" w:rsidRDefault="00000000">
            <w:pPr>
              <w:spacing w:after="20" w:line="240" w:lineRule="auto"/>
              <w:jc w:val="left"/>
              <w:rPr>
                <w:sz w:val="24"/>
                <w:szCs w:val="24"/>
              </w:rPr>
            </w:pPr>
            <w:r w:rsidRPr="00BB3900">
              <w:rPr>
                <w:sz w:val="24"/>
                <w:szCs w:val="24"/>
              </w:rPr>
              <w:t>May overspecialize</w:t>
            </w:r>
          </w:p>
        </w:tc>
      </w:tr>
      <w:tr w:rsidR="009506B5" w:rsidRPr="00BB3900" w14:paraId="7BED1805" w14:textId="77777777">
        <w:trPr>
          <w:cantSplit/>
          <w:jc w:val="center"/>
        </w:trPr>
        <w:tc>
          <w:tcPr>
            <w:tcW w:w="2448" w:type="dxa"/>
            <w:tcMar>
              <w:top w:w="90" w:type="dxa"/>
              <w:left w:w="100" w:type="dxa"/>
              <w:bottom w:w="90" w:type="dxa"/>
              <w:right w:w="100" w:type="dxa"/>
            </w:tcMar>
            <w:vAlign w:val="center"/>
          </w:tcPr>
          <w:p w14:paraId="65E6E23C" w14:textId="77777777" w:rsidR="009506B5" w:rsidRPr="00BB3900" w:rsidRDefault="00000000">
            <w:pPr>
              <w:spacing w:after="20" w:line="240" w:lineRule="auto"/>
              <w:jc w:val="left"/>
              <w:rPr>
                <w:sz w:val="24"/>
                <w:szCs w:val="24"/>
              </w:rPr>
            </w:pPr>
            <w:r w:rsidRPr="00BB3900">
              <w:rPr>
                <w:sz w:val="24"/>
                <w:szCs w:val="24"/>
              </w:rPr>
              <w:t>Collaborative</w:t>
            </w:r>
          </w:p>
        </w:tc>
        <w:tc>
          <w:tcPr>
            <w:tcW w:w="2448" w:type="dxa"/>
            <w:tcMar>
              <w:top w:w="90" w:type="dxa"/>
              <w:left w:w="100" w:type="dxa"/>
              <w:bottom w:w="90" w:type="dxa"/>
              <w:right w:w="100" w:type="dxa"/>
            </w:tcMar>
            <w:vAlign w:val="center"/>
          </w:tcPr>
          <w:p w14:paraId="65820DCF" w14:textId="77777777" w:rsidR="009506B5" w:rsidRPr="00BB3900" w:rsidRDefault="00000000">
            <w:pPr>
              <w:spacing w:after="20" w:line="240" w:lineRule="auto"/>
              <w:jc w:val="left"/>
              <w:rPr>
                <w:sz w:val="24"/>
                <w:szCs w:val="24"/>
              </w:rPr>
            </w:pPr>
            <w:r w:rsidRPr="00BB3900">
              <w:rPr>
                <w:sz w:val="24"/>
                <w:szCs w:val="24"/>
              </w:rPr>
              <w:t>Patterns across users/items</w:t>
            </w:r>
          </w:p>
        </w:tc>
        <w:tc>
          <w:tcPr>
            <w:tcW w:w="2448" w:type="dxa"/>
            <w:tcMar>
              <w:top w:w="90" w:type="dxa"/>
              <w:left w:w="100" w:type="dxa"/>
              <w:bottom w:w="90" w:type="dxa"/>
              <w:right w:w="100" w:type="dxa"/>
            </w:tcMar>
            <w:vAlign w:val="center"/>
          </w:tcPr>
          <w:p w14:paraId="49589B43" w14:textId="77777777" w:rsidR="009506B5" w:rsidRPr="00BB3900" w:rsidRDefault="00000000">
            <w:pPr>
              <w:spacing w:after="20" w:line="240" w:lineRule="auto"/>
              <w:jc w:val="left"/>
              <w:rPr>
                <w:sz w:val="24"/>
                <w:szCs w:val="24"/>
              </w:rPr>
            </w:pPr>
            <w:r w:rsidRPr="00BB3900">
              <w:rPr>
                <w:sz w:val="24"/>
                <w:szCs w:val="24"/>
              </w:rPr>
              <w:t>Can reveal non-obvious relationships</w:t>
            </w:r>
          </w:p>
        </w:tc>
        <w:tc>
          <w:tcPr>
            <w:tcW w:w="2448" w:type="dxa"/>
            <w:tcMar>
              <w:top w:w="90" w:type="dxa"/>
              <w:left w:w="100" w:type="dxa"/>
              <w:bottom w:w="90" w:type="dxa"/>
              <w:right w:w="100" w:type="dxa"/>
            </w:tcMar>
            <w:vAlign w:val="center"/>
          </w:tcPr>
          <w:p w14:paraId="674923BE" w14:textId="77777777" w:rsidR="009506B5" w:rsidRPr="00BB3900" w:rsidRDefault="00000000">
            <w:pPr>
              <w:spacing w:after="20" w:line="240" w:lineRule="auto"/>
              <w:jc w:val="left"/>
              <w:rPr>
                <w:sz w:val="24"/>
                <w:szCs w:val="24"/>
              </w:rPr>
            </w:pPr>
            <w:r w:rsidRPr="00BB3900">
              <w:rPr>
                <w:sz w:val="24"/>
                <w:szCs w:val="24"/>
              </w:rPr>
              <w:t>Cold start and sparsity</w:t>
            </w:r>
          </w:p>
        </w:tc>
      </w:tr>
      <w:tr w:rsidR="009506B5" w:rsidRPr="00BB3900" w14:paraId="730E181F" w14:textId="77777777">
        <w:trPr>
          <w:cantSplit/>
          <w:jc w:val="center"/>
        </w:trPr>
        <w:tc>
          <w:tcPr>
            <w:tcW w:w="2448" w:type="dxa"/>
            <w:tcMar>
              <w:top w:w="90" w:type="dxa"/>
              <w:left w:w="100" w:type="dxa"/>
              <w:bottom w:w="90" w:type="dxa"/>
              <w:right w:w="100" w:type="dxa"/>
            </w:tcMar>
            <w:vAlign w:val="center"/>
          </w:tcPr>
          <w:p w14:paraId="51BF7C83" w14:textId="77777777" w:rsidR="009506B5" w:rsidRPr="00BB3900" w:rsidRDefault="00000000">
            <w:pPr>
              <w:spacing w:after="20" w:line="240" w:lineRule="auto"/>
              <w:jc w:val="left"/>
              <w:rPr>
                <w:sz w:val="24"/>
                <w:szCs w:val="24"/>
              </w:rPr>
            </w:pPr>
            <w:r w:rsidRPr="00BB3900">
              <w:rPr>
                <w:sz w:val="24"/>
                <w:szCs w:val="24"/>
              </w:rPr>
              <w:t>Popularity baseline</w:t>
            </w:r>
          </w:p>
        </w:tc>
        <w:tc>
          <w:tcPr>
            <w:tcW w:w="2448" w:type="dxa"/>
            <w:tcMar>
              <w:top w:w="90" w:type="dxa"/>
              <w:left w:w="100" w:type="dxa"/>
              <w:bottom w:w="90" w:type="dxa"/>
              <w:right w:w="100" w:type="dxa"/>
            </w:tcMar>
            <w:vAlign w:val="center"/>
          </w:tcPr>
          <w:p w14:paraId="3A18A1CE" w14:textId="77777777" w:rsidR="009506B5" w:rsidRPr="00BB3900" w:rsidRDefault="00000000">
            <w:pPr>
              <w:spacing w:after="20" w:line="240" w:lineRule="auto"/>
              <w:jc w:val="left"/>
              <w:rPr>
                <w:sz w:val="24"/>
                <w:szCs w:val="24"/>
              </w:rPr>
            </w:pPr>
            <w:r w:rsidRPr="00BB3900">
              <w:rPr>
                <w:sz w:val="24"/>
                <w:szCs w:val="24"/>
              </w:rPr>
              <w:t>Global or segment-level frequency</w:t>
            </w:r>
          </w:p>
        </w:tc>
        <w:tc>
          <w:tcPr>
            <w:tcW w:w="2448" w:type="dxa"/>
            <w:tcMar>
              <w:top w:w="90" w:type="dxa"/>
              <w:left w:w="100" w:type="dxa"/>
              <w:bottom w:w="90" w:type="dxa"/>
              <w:right w:w="100" w:type="dxa"/>
            </w:tcMar>
            <w:vAlign w:val="center"/>
          </w:tcPr>
          <w:p w14:paraId="5E042B1C" w14:textId="77777777" w:rsidR="009506B5" w:rsidRPr="00BB3900" w:rsidRDefault="00000000">
            <w:pPr>
              <w:spacing w:after="20" w:line="240" w:lineRule="auto"/>
              <w:jc w:val="left"/>
              <w:rPr>
                <w:sz w:val="24"/>
                <w:szCs w:val="24"/>
              </w:rPr>
            </w:pPr>
            <w:r w:rsidRPr="00BB3900">
              <w:rPr>
                <w:sz w:val="24"/>
                <w:szCs w:val="24"/>
              </w:rPr>
              <w:t>Simple and robust fallback</w:t>
            </w:r>
          </w:p>
        </w:tc>
        <w:tc>
          <w:tcPr>
            <w:tcW w:w="2448" w:type="dxa"/>
            <w:tcMar>
              <w:top w:w="90" w:type="dxa"/>
              <w:left w:w="100" w:type="dxa"/>
              <w:bottom w:w="90" w:type="dxa"/>
              <w:right w:w="100" w:type="dxa"/>
            </w:tcMar>
            <w:vAlign w:val="center"/>
          </w:tcPr>
          <w:p w14:paraId="60F6B1C1" w14:textId="77777777" w:rsidR="009506B5" w:rsidRPr="00BB3900" w:rsidRDefault="00000000">
            <w:pPr>
              <w:spacing w:after="20" w:line="240" w:lineRule="auto"/>
              <w:jc w:val="left"/>
              <w:rPr>
                <w:sz w:val="24"/>
                <w:szCs w:val="24"/>
              </w:rPr>
            </w:pPr>
            <w:r w:rsidRPr="00BB3900">
              <w:rPr>
                <w:sz w:val="24"/>
                <w:szCs w:val="24"/>
              </w:rPr>
              <w:t>Limited personalization</w:t>
            </w:r>
          </w:p>
        </w:tc>
      </w:tr>
      <w:tr w:rsidR="009506B5" w:rsidRPr="00BB3900" w14:paraId="0249738A" w14:textId="77777777">
        <w:trPr>
          <w:cantSplit/>
          <w:jc w:val="center"/>
        </w:trPr>
        <w:tc>
          <w:tcPr>
            <w:tcW w:w="2448" w:type="dxa"/>
            <w:tcMar>
              <w:top w:w="90" w:type="dxa"/>
              <w:left w:w="100" w:type="dxa"/>
              <w:bottom w:w="90" w:type="dxa"/>
              <w:right w:w="100" w:type="dxa"/>
            </w:tcMar>
            <w:vAlign w:val="center"/>
          </w:tcPr>
          <w:p w14:paraId="7EC04363" w14:textId="77777777" w:rsidR="009506B5" w:rsidRPr="00BB3900" w:rsidRDefault="00000000">
            <w:pPr>
              <w:spacing w:after="20" w:line="240" w:lineRule="auto"/>
              <w:jc w:val="left"/>
              <w:rPr>
                <w:sz w:val="24"/>
                <w:szCs w:val="24"/>
              </w:rPr>
            </w:pPr>
            <w:r w:rsidRPr="00BB3900">
              <w:rPr>
                <w:sz w:val="24"/>
                <w:szCs w:val="24"/>
              </w:rPr>
              <w:t>Hybrid</w:t>
            </w:r>
          </w:p>
        </w:tc>
        <w:tc>
          <w:tcPr>
            <w:tcW w:w="2448" w:type="dxa"/>
            <w:tcMar>
              <w:top w:w="90" w:type="dxa"/>
              <w:left w:w="100" w:type="dxa"/>
              <w:bottom w:w="90" w:type="dxa"/>
              <w:right w:w="100" w:type="dxa"/>
            </w:tcMar>
            <w:vAlign w:val="center"/>
          </w:tcPr>
          <w:p w14:paraId="30E61CFC" w14:textId="77777777" w:rsidR="009506B5" w:rsidRPr="00BB3900" w:rsidRDefault="00000000">
            <w:pPr>
              <w:spacing w:after="20" w:line="240" w:lineRule="auto"/>
              <w:jc w:val="left"/>
              <w:rPr>
                <w:sz w:val="24"/>
                <w:szCs w:val="24"/>
              </w:rPr>
            </w:pPr>
            <w:r w:rsidRPr="00BB3900">
              <w:rPr>
                <w:sz w:val="24"/>
                <w:szCs w:val="24"/>
              </w:rPr>
              <w:t>Combination of multiple signals</w:t>
            </w:r>
          </w:p>
        </w:tc>
        <w:tc>
          <w:tcPr>
            <w:tcW w:w="2448" w:type="dxa"/>
            <w:tcMar>
              <w:top w:w="90" w:type="dxa"/>
              <w:left w:w="100" w:type="dxa"/>
              <w:bottom w:w="90" w:type="dxa"/>
              <w:right w:w="100" w:type="dxa"/>
            </w:tcMar>
            <w:vAlign w:val="center"/>
          </w:tcPr>
          <w:p w14:paraId="06F2B84E" w14:textId="77777777" w:rsidR="009506B5" w:rsidRPr="00BB3900" w:rsidRDefault="00000000">
            <w:pPr>
              <w:spacing w:after="20" w:line="240" w:lineRule="auto"/>
              <w:jc w:val="left"/>
              <w:rPr>
                <w:sz w:val="24"/>
                <w:szCs w:val="24"/>
              </w:rPr>
            </w:pPr>
            <w:r w:rsidRPr="00BB3900">
              <w:rPr>
                <w:sz w:val="24"/>
                <w:szCs w:val="24"/>
              </w:rPr>
              <w:t>Can balance coverage and relevance</w:t>
            </w:r>
          </w:p>
        </w:tc>
        <w:tc>
          <w:tcPr>
            <w:tcW w:w="2448" w:type="dxa"/>
            <w:tcMar>
              <w:top w:w="90" w:type="dxa"/>
              <w:left w:w="100" w:type="dxa"/>
              <w:bottom w:w="90" w:type="dxa"/>
              <w:right w:w="100" w:type="dxa"/>
            </w:tcMar>
            <w:vAlign w:val="center"/>
          </w:tcPr>
          <w:p w14:paraId="28954A20" w14:textId="77777777" w:rsidR="009506B5" w:rsidRPr="00BB3900" w:rsidRDefault="00000000">
            <w:pPr>
              <w:spacing w:after="20" w:line="240" w:lineRule="auto"/>
              <w:jc w:val="left"/>
              <w:rPr>
                <w:sz w:val="24"/>
                <w:szCs w:val="24"/>
              </w:rPr>
            </w:pPr>
            <w:r w:rsidRPr="00BB3900">
              <w:rPr>
                <w:sz w:val="24"/>
                <w:szCs w:val="24"/>
              </w:rPr>
              <w:t>Requires calibration and evaluation</w:t>
            </w:r>
          </w:p>
        </w:tc>
      </w:tr>
    </w:tbl>
    <w:p w14:paraId="56E2144D" w14:textId="77777777" w:rsidR="009506B5" w:rsidRPr="00BB3900" w:rsidRDefault="009506B5">
      <w:pPr>
        <w:rPr>
          <w:sz w:val="24"/>
          <w:szCs w:val="24"/>
        </w:rPr>
      </w:pPr>
    </w:p>
    <w:p w14:paraId="3A31BD65" w14:textId="77777777" w:rsidR="009506B5" w:rsidRPr="00BB3900" w:rsidRDefault="00000000">
      <w:pPr>
        <w:pStyle w:val="Heading2"/>
        <w:rPr>
          <w:szCs w:val="24"/>
        </w:rPr>
      </w:pPr>
      <w:r w:rsidRPr="00BB3900">
        <w:rPr>
          <w:szCs w:val="24"/>
        </w:rPr>
        <w:lastRenderedPageBreak/>
        <w:t>2.4 Hybrid Recommendation</w:t>
      </w:r>
    </w:p>
    <w:p w14:paraId="213B99FE" w14:textId="77777777" w:rsidR="009506B5" w:rsidRPr="00BB3900" w:rsidRDefault="00000000">
      <w:pPr>
        <w:keepLines/>
        <w:rPr>
          <w:sz w:val="24"/>
          <w:szCs w:val="24"/>
        </w:rPr>
      </w:pPr>
      <w:r w:rsidRPr="00BB3900">
        <w:rPr>
          <w:sz w:val="24"/>
          <w:szCs w:val="24"/>
        </w:rPr>
        <w:t>A hybrid system combines multiple recommendation signals. A weighted hybrid may calculate a score from content similarity, collaborative preference, popularity, and contextual relevance. A switching hybrid selects a method according to data availability—for example, content-based results for a new product and collaborative results for a shopper with sufficient history. Hybridization can improve coverage and resilience, but weights must be tuned and the resulting behavior must be evaluated rather than assumed to be superior.</w:t>
      </w:r>
    </w:p>
    <w:p w14:paraId="068F7800" w14:textId="77777777" w:rsidR="009506B5" w:rsidRPr="00BB3900" w:rsidRDefault="00000000">
      <w:pPr>
        <w:pStyle w:val="Heading2"/>
        <w:rPr>
          <w:szCs w:val="24"/>
        </w:rPr>
      </w:pPr>
      <w:r w:rsidRPr="00BB3900">
        <w:rPr>
          <w:szCs w:val="24"/>
        </w:rPr>
        <w:t>2.5 Ranking and Candidate Generation</w:t>
      </w:r>
    </w:p>
    <w:p w14:paraId="48FB397E" w14:textId="77777777" w:rsidR="009506B5" w:rsidRPr="00BB3900" w:rsidRDefault="00000000">
      <w:pPr>
        <w:keepLines/>
        <w:rPr>
          <w:sz w:val="24"/>
          <w:szCs w:val="24"/>
        </w:rPr>
      </w:pPr>
      <w:r w:rsidRPr="00BB3900">
        <w:rPr>
          <w:sz w:val="24"/>
          <w:szCs w:val="24"/>
        </w:rPr>
        <w:t>Candidate generation narrows a large catalogue to a manageable set of plausible items. Ranking then orders those candidates. Separating the stages supports scalability: inexpensive retrieval can identify a few hundred candidates, while more detailed scoring can operate on that smaller set. Eligibility filtering should be explicit and occur before final presentation so that unavailable products, items blocked by business rules, or products already purchased when inappropriate are not surfaced.</w:t>
      </w:r>
    </w:p>
    <w:p w14:paraId="68D97807" w14:textId="77777777" w:rsidR="009506B5" w:rsidRPr="00BB3900" w:rsidRDefault="00000000">
      <w:pPr>
        <w:pStyle w:val="Heading2"/>
        <w:rPr>
          <w:szCs w:val="24"/>
        </w:rPr>
      </w:pPr>
      <w:r w:rsidRPr="00BB3900">
        <w:rPr>
          <w:szCs w:val="24"/>
        </w:rPr>
        <w:t>2.6 Feedback Signals</w:t>
      </w:r>
    </w:p>
    <w:p w14:paraId="79DE9BE7" w14:textId="77777777" w:rsidR="009506B5" w:rsidRPr="00BB3900" w:rsidRDefault="00000000">
      <w:pPr>
        <w:keepLines/>
        <w:rPr>
          <w:sz w:val="24"/>
          <w:szCs w:val="24"/>
        </w:rPr>
      </w:pPr>
      <w:r w:rsidRPr="00BB3900">
        <w:rPr>
          <w:sz w:val="24"/>
          <w:szCs w:val="24"/>
        </w:rPr>
        <w:t>Views, clicks, cart additions, purchases, ratings, and search events are implicit or explicit feedback. Implicit signals are abundant but ambiguous: not clicking an item does not necessarily mean dislike, and a view can be accidental. The event model should preserve timestamps, session or user identifiers where permitted, product identifiers, event type, and relevant context. A scoring policy may assign different weights to events, but those weights are design parameters that require validation.</w:t>
      </w:r>
    </w:p>
    <w:p w14:paraId="6C0FD451" w14:textId="77777777" w:rsidR="009506B5" w:rsidRPr="00BB3900" w:rsidRDefault="00000000">
      <w:pPr>
        <w:pStyle w:val="Heading2"/>
        <w:rPr>
          <w:szCs w:val="24"/>
        </w:rPr>
      </w:pPr>
      <w:r w:rsidRPr="00BB3900">
        <w:rPr>
          <w:szCs w:val="24"/>
        </w:rPr>
        <w:t>2.7 Research Gap and Project Positioning</w:t>
      </w:r>
    </w:p>
    <w:p w14:paraId="36511ABE" w14:textId="77777777" w:rsidR="009506B5" w:rsidRPr="00BB3900" w:rsidRDefault="00000000">
      <w:pPr>
        <w:keepLines/>
        <w:rPr>
          <w:sz w:val="24"/>
          <w:szCs w:val="24"/>
        </w:rPr>
      </w:pPr>
      <w:r w:rsidRPr="00BB3900">
        <w:rPr>
          <w:sz w:val="24"/>
          <w:szCs w:val="24"/>
        </w:rPr>
        <w:t>The supplied overview is introductory and does not provide a bibliography, implementation details, or quantitative comparisons. It establishes the core distinction between content-based and collaborative approaches and describes the flow from signals to ranked suggestions. This project report expands that conceptual foundation into a software design with explicit data handling, fallback behavior, evaluation metrics, and testable requirements. It does not claim a novel recommendation algorithm or a completed empirical comparison.</w:t>
      </w:r>
    </w:p>
    <w:p w14:paraId="607BB37A" w14:textId="77777777" w:rsidR="009506B5" w:rsidRPr="00BB3900" w:rsidRDefault="00000000">
      <w:pPr>
        <w:pStyle w:val="Heading2"/>
        <w:rPr>
          <w:szCs w:val="24"/>
        </w:rPr>
      </w:pPr>
      <w:r w:rsidRPr="00BB3900">
        <w:rPr>
          <w:szCs w:val="24"/>
        </w:rPr>
        <w:t>2.8 Theoretical Foundations and Scoring</w:t>
      </w:r>
    </w:p>
    <w:p w14:paraId="04A141F7" w14:textId="77777777" w:rsidR="009506B5" w:rsidRPr="00BB3900" w:rsidRDefault="00000000">
      <w:pPr>
        <w:keepLines/>
        <w:rPr>
          <w:sz w:val="24"/>
          <w:szCs w:val="24"/>
        </w:rPr>
      </w:pPr>
      <w:r w:rsidRPr="00BB3900">
        <w:rPr>
          <w:sz w:val="24"/>
          <w:szCs w:val="24"/>
        </w:rPr>
        <w:t>Let U denote users, I denote products, and R denote observed interactions. For a user u and item i, a hybrid score can be expressed as S(</w:t>
      </w:r>
      <w:proofErr w:type="gramStart"/>
      <w:r w:rsidRPr="00BB3900">
        <w:rPr>
          <w:sz w:val="24"/>
          <w:szCs w:val="24"/>
        </w:rPr>
        <w:t>u,i</w:t>
      </w:r>
      <w:proofErr w:type="gramEnd"/>
      <w:r w:rsidRPr="00BB3900">
        <w:rPr>
          <w:sz w:val="24"/>
          <w:szCs w:val="24"/>
        </w:rPr>
        <w:t>)=αC(</w:t>
      </w:r>
      <w:proofErr w:type="gramStart"/>
      <w:r w:rsidRPr="00BB3900">
        <w:rPr>
          <w:sz w:val="24"/>
          <w:szCs w:val="24"/>
        </w:rPr>
        <w:t>u,i</w:t>
      </w:r>
      <w:proofErr w:type="gramEnd"/>
      <w:r w:rsidRPr="00BB3900">
        <w:rPr>
          <w:sz w:val="24"/>
          <w:szCs w:val="24"/>
        </w:rPr>
        <w:t>)+βF(</w:t>
      </w:r>
      <w:proofErr w:type="gramStart"/>
      <w:r w:rsidRPr="00BB3900">
        <w:rPr>
          <w:sz w:val="24"/>
          <w:szCs w:val="24"/>
        </w:rPr>
        <w:t>u,i</w:t>
      </w:r>
      <w:proofErr w:type="gramEnd"/>
      <w:r w:rsidRPr="00BB3900">
        <w:rPr>
          <w:sz w:val="24"/>
          <w:szCs w:val="24"/>
        </w:rPr>
        <w:t>)+γP(i)+δX(</w:t>
      </w:r>
      <w:proofErr w:type="gramStart"/>
      <w:r w:rsidRPr="00BB3900">
        <w:rPr>
          <w:sz w:val="24"/>
          <w:szCs w:val="24"/>
        </w:rPr>
        <w:t>u,i</w:t>
      </w:r>
      <w:proofErr w:type="gramEnd"/>
      <w:r w:rsidRPr="00BB3900">
        <w:rPr>
          <w:sz w:val="24"/>
          <w:szCs w:val="24"/>
        </w:rPr>
        <w:t>), where C is content similarity, F is collaborative preference, P is normalized popularity, X represents contextual or business relevance, and α, β, γ, δ are non-negative weights. If all components are normalized to [0,1], weights may be constrained to sum to one for interpretability. When a component is unavailable, the engine should renormalize the remaining applicable weights or use a defined fallback.</w:t>
      </w:r>
    </w:p>
    <w:p w14:paraId="396C50C3" w14:textId="77777777" w:rsidR="009506B5" w:rsidRPr="00BB3900" w:rsidRDefault="00000000">
      <w:pPr>
        <w:pStyle w:val="Heading2"/>
        <w:rPr>
          <w:szCs w:val="24"/>
        </w:rPr>
      </w:pPr>
      <w:r w:rsidRPr="00BB3900">
        <w:rPr>
          <w:szCs w:val="24"/>
        </w:rPr>
        <w:lastRenderedPageBreak/>
        <w:t>2.9 Similarity Measures</w:t>
      </w:r>
    </w:p>
    <w:p w14:paraId="0B630CE1" w14:textId="77777777" w:rsidR="009506B5" w:rsidRPr="00BB3900" w:rsidRDefault="00000000">
      <w:pPr>
        <w:keepLines/>
        <w:rPr>
          <w:sz w:val="24"/>
          <w:szCs w:val="24"/>
        </w:rPr>
      </w:pPr>
      <w:r w:rsidRPr="00BB3900">
        <w:rPr>
          <w:sz w:val="24"/>
          <w:szCs w:val="24"/>
        </w:rPr>
        <w:t>For feature vectors x and y, cosine similarity is cos(</w:t>
      </w:r>
      <w:proofErr w:type="gramStart"/>
      <w:r w:rsidRPr="00BB3900">
        <w:rPr>
          <w:sz w:val="24"/>
          <w:szCs w:val="24"/>
        </w:rPr>
        <w:t>x,y</w:t>
      </w:r>
      <w:proofErr w:type="gramEnd"/>
      <w:r w:rsidRPr="00BB3900">
        <w:rPr>
          <w:sz w:val="24"/>
          <w:szCs w:val="24"/>
        </w:rPr>
        <w:t>)=(x·y)</w:t>
      </w:r>
      <w:proofErr w:type="gramStart"/>
      <w:r w:rsidRPr="00BB3900">
        <w:rPr>
          <w:sz w:val="24"/>
          <w:szCs w:val="24"/>
        </w:rPr>
        <w:t>/(</w:t>
      </w:r>
      <w:proofErr w:type="gramEnd"/>
      <w:r w:rsidRPr="00BB3900">
        <w:rPr>
          <w:sz w:val="24"/>
          <w:szCs w:val="24"/>
        </w:rPr>
        <w:t>||x|| ||y||), provided both vectors have non-zero norm. It measures orientation rather than magnitude and is often useful for sparse text or categorical feature vectors. For binary interaction vectors, Jaccard similarity can be used: J(</w:t>
      </w:r>
      <w:proofErr w:type="gramStart"/>
      <w:r w:rsidRPr="00BB3900">
        <w:rPr>
          <w:sz w:val="24"/>
          <w:szCs w:val="24"/>
        </w:rPr>
        <w:t>A,B</w:t>
      </w:r>
      <w:proofErr w:type="gramEnd"/>
      <w:r w:rsidRPr="00BB3900">
        <w:rPr>
          <w:sz w:val="24"/>
          <w:szCs w:val="24"/>
        </w:rPr>
        <w:t>)=|A∩B|/|A∪B| when the union is non-empty. The selected measure must match the representation and should be tested on edge cases such as empty profiles.</w:t>
      </w:r>
    </w:p>
    <w:p w14:paraId="71F1C484" w14:textId="77777777" w:rsidR="009506B5" w:rsidRPr="00BB3900" w:rsidRDefault="00000000">
      <w:pPr>
        <w:pStyle w:val="Heading2"/>
        <w:rPr>
          <w:szCs w:val="24"/>
        </w:rPr>
      </w:pPr>
      <w:r w:rsidRPr="00BB3900">
        <w:rPr>
          <w:szCs w:val="24"/>
        </w:rPr>
        <w:t>2.10 Chapter Summary</w:t>
      </w:r>
    </w:p>
    <w:p w14:paraId="630CDF4E" w14:textId="77777777" w:rsidR="009506B5" w:rsidRPr="00BB3900" w:rsidRDefault="00000000">
      <w:pPr>
        <w:keepLines/>
        <w:rPr>
          <w:sz w:val="24"/>
          <w:szCs w:val="24"/>
        </w:rPr>
      </w:pPr>
      <w:r w:rsidRPr="00BB3900">
        <w:rPr>
          <w:sz w:val="24"/>
          <w:szCs w:val="24"/>
        </w:rPr>
        <w:t>Content-based filtering uses product features and a user profile; collaborative filtering uses interaction patterns; hybrid methods combine complementary evidence. The design should handle cold start, sparse data, eligibility rules, and feedback ambiguity. Since the supplied source overview does not provide formal citations, the final bibliography must be completed from the project’s reference CSV when available.</w:t>
      </w:r>
    </w:p>
    <w:p w14:paraId="7FDFAE24" w14:textId="77777777" w:rsidR="009506B5" w:rsidRPr="00BB3900" w:rsidRDefault="00000000">
      <w:pPr>
        <w:rPr>
          <w:sz w:val="24"/>
          <w:szCs w:val="24"/>
        </w:rPr>
      </w:pPr>
      <w:r w:rsidRPr="00BB3900">
        <w:rPr>
          <w:sz w:val="24"/>
          <w:szCs w:val="24"/>
        </w:rPr>
        <w:br w:type="page"/>
      </w:r>
    </w:p>
    <w:p w14:paraId="4328901E" w14:textId="77777777" w:rsidR="009506B5" w:rsidRDefault="00000000">
      <w:pPr>
        <w:pStyle w:val="Heading1"/>
      </w:pPr>
      <w:r>
        <w:lastRenderedPageBreak/>
        <w:t>3 SYSTEM ANALYSIS AND REQUIREMENTS</w:t>
      </w:r>
    </w:p>
    <w:p w14:paraId="062D9E40" w14:textId="77777777" w:rsidR="009506B5" w:rsidRPr="00BB3900" w:rsidRDefault="00000000">
      <w:pPr>
        <w:pStyle w:val="Heading2"/>
        <w:rPr>
          <w:szCs w:val="24"/>
        </w:rPr>
      </w:pPr>
      <w:r w:rsidRPr="00BB3900">
        <w:rPr>
          <w:szCs w:val="24"/>
        </w:rPr>
        <w:t>3.1 Stakeholders</w:t>
      </w:r>
    </w:p>
    <w:p w14:paraId="1F1CBE71" w14:textId="77777777" w:rsidR="009506B5" w:rsidRPr="00BB3900" w:rsidRDefault="00000000">
      <w:pPr>
        <w:keepLines/>
        <w:rPr>
          <w:sz w:val="24"/>
          <w:szCs w:val="24"/>
        </w:rPr>
      </w:pPr>
      <w:r w:rsidRPr="00BB3900">
        <w:rPr>
          <w:sz w:val="24"/>
          <w:szCs w:val="24"/>
        </w:rPr>
        <w:t>Primary stakeholders include shoppers who receive recommendations, catalogue administrators who maintain product data, and developers or analysts who monitor recommendation quality. Store operators may define inventory, exclusion, and merchandising rules. The proposed design should make these responsibilities distinct.</w:t>
      </w:r>
    </w:p>
    <w:p w14:paraId="2CC2A994" w14:textId="77777777" w:rsidR="009506B5" w:rsidRPr="00BB3900" w:rsidRDefault="00000000">
      <w:pPr>
        <w:pStyle w:val="Heading2"/>
        <w:rPr>
          <w:szCs w:val="24"/>
        </w:rPr>
      </w:pPr>
      <w:r w:rsidRPr="00BB3900">
        <w:rPr>
          <w:szCs w:val="24"/>
        </w:rPr>
        <w:t>3.2 Functional Requirements</w:t>
      </w:r>
    </w:p>
    <w:p w14:paraId="42F052E8" w14:textId="77777777" w:rsidR="009506B5" w:rsidRPr="00BB3900" w:rsidRDefault="00000000">
      <w:pPr>
        <w:keepLines/>
        <w:rPr>
          <w:sz w:val="24"/>
          <w:szCs w:val="24"/>
        </w:rPr>
      </w:pPr>
      <w:r w:rsidRPr="00BB3900">
        <w:rPr>
          <w:sz w:val="24"/>
          <w:szCs w:val="24"/>
        </w:rPr>
        <w:t>The system should ingest product metadata; accept or record interaction events; validate identifiers and timestamps; create content and interaction features; generate candidate products; score and rank candidates; apply availability and duplication filters; provide a fallback for sparse histories; log recommendation impressions and clicks; and export evaluation summaries.</w:t>
      </w:r>
    </w:p>
    <w:p w14:paraId="18A95458" w14:textId="77777777" w:rsidR="009506B5" w:rsidRPr="00BB3900" w:rsidRDefault="00000000">
      <w:pPr>
        <w:pStyle w:val="Heading2"/>
        <w:rPr>
          <w:szCs w:val="24"/>
        </w:rPr>
      </w:pPr>
      <w:r w:rsidRPr="00BB3900">
        <w:rPr>
          <w:szCs w:val="24"/>
        </w:rPr>
        <w:t>3.3 Non-Functional Requirements</w:t>
      </w:r>
    </w:p>
    <w:p w14:paraId="33156114" w14:textId="77777777" w:rsidR="009506B5" w:rsidRPr="00BB3900" w:rsidRDefault="00000000">
      <w:pPr>
        <w:keepLines/>
        <w:rPr>
          <w:sz w:val="24"/>
          <w:szCs w:val="24"/>
        </w:rPr>
      </w:pPr>
      <w:r w:rsidRPr="00BB3900">
        <w:rPr>
          <w:sz w:val="24"/>
          <w:szCs w:val="24"/>
        </w:rPr>
        <w:t>The system should be responsive, maintainable, testable, secure, and explainable enough for debugging. It should degrade gracefully when personalization data is missing. The service should avoid leaking one shopper’s personal activity to another and should minimize collection of unnecessary personal data. Performance targets must be set from the actual deployment environment rather than invented.</w:t>
      </w:r>
    </w:p>
    <w:p w14:paraId="5639FD14" w14:textId="77777777" w:rsidR="009506B5" w:rsidRPr="00BB3900" w:rsidRDefault="00000000">
      <w:pPr>
        <w:pStyle w:val="Heading2"/>
        <w:rPr>
          <w:szCs w:val="24"/>
        </w:rPr>
      </w:pPr>
      <w:r w:rsidRPr="00BB3900">
        <w:rPr>
          <w:szCs w:val="24"/>
        </w:rPr>
        <w:t>3.4 Feasibility Analysis</w:t>
      </w:r>
    </w:p>
    <w:p w14:paraId="09AEC6AE" w14:textId="77777777" w:rsidR="009506B5" w:rsidRPr="00BB3900" w:rsidRDefault="00000000">
      <w:pPr>
        <w:keepLines/>
        <w:rPr>
          <w:sz w:val="24"/>
          <w:szCs w:val="24"/>
        </w:rPr>
      </w:pPr>
      <w:r w:rsidRPr="00BB3900">
        <w:rPr>
          <w:sz w:val="24"/>
          <w:szCs w:val="24"/>
        </w:rPr>
        <w:t>Technical feasibility depends on the chosen stack, data volume, and available product and event data. A baseline can be implemented with common web and data-processing technologies, while a larger collaborative model may require a dedicated batch pipeline or model-serving layer. Operational feasibility depends on catalog quality and event instrumentation. Economic feasibility should compare infrastructure and maintenance costs with measurable improvements in discovery or conversion; no such financial evaluation is available in the supplied files.</w:t>
      </w:r>
    </w:p>
    <w:p w14:paraId="1108AF98" w14:textId="77777777" w:rsidR="009506B5" w:rsidRPr="00BB3900" w:rsidRDefault="00000000">
      <w:pPr>
        <w:pStyle w:val="Heading2"/>
        <w:rPr>
          <w:szCs w:val="24"/>
        </w:rPr>
      </w:pPr>
      <w:r w:rsidRPr="00BB3900">
        <w:rPr>
          <w:szCs w:val="24"/>
        </w:rPr>
        <w:t>3.5 Assumptions and Constraints</w:t>
      </w:r>
    </w:p>
    <w:p w14:paraId="15451E68" w14:textId="77777777" w:rsidR="009506B5" w:rsidRPr="00BB3900" w:rsidRDefault="00000000">
      <w:pPr>
        <w:keepLines/>
        <w:rPr>
          <w:sz w:val="24"/>
          <w:szCs w:val="24"/>
        </w:rPr>
      </w:pPr>
      <w:r w:rsidRPr="00BB3900">
        <w:rPr>
          <w:sz w:val="24"/>
          <w:szCs w:val="24"/>
        </w:rPr>
        <w:t>The design assumes that products have stable identifiers and that interaction events can be associated with a session or user under an approved privacy policy. It assumes product availability can be queried before display. It does not assume that a real dataset, trained model, API, or production deployment exists. The implementation stack and deployment details must be updated to match the actual project code.</w:t>
      </w:r>
    </w:p>
    <w:p w14:paraId="7EF92A2E" w14:textId="77777777" w:rsidR="00DE4067" w:rsidRDefault="00DE4067">
      <w:pPr>
        <w:pStyle w:val="Heading2"/>
        <w:rPr>
          <w:szCs w:val="24"/>
        </w:rPr>
      </w:pPr>
    </w:p>
    <w:p w14:paraId="5E4ACEC2" w14:textId="77777777" w:rsidR="00DE4067" w:rsidRDefault="00DE4067">
      <w:pPr>
        <w:pStyle w:val="Heading2"/>
        <w:rPr>
          <w:szCs w:val="24"/>
        </w:rPr>
      </w:pPr>
    </w:p>
    <w:p w14:paraId="17AC3A80" w14:textId="37D41588" w:rsidR="009506B5" w:rsidRPr="00BB3900" w:rsidRDefault="00000000">
      <w:pPr>
        <w:pStyle w:val="Heading2"/>
        <w:rPr>
          <w:szCs w:val="24"/>
        </w:rPr>
      </w:pPr>
      <w:r w:rsidRPr="00BB3900">
        <w:rPr>
          <w:szCs w:val="24"/>
        </w:rPr>
        <w:t>3.6 Functional Requirements Table</w:t>
      </w:r>
    </w:p>
    <w:tbl>
      <w:tblPr>
        <w:tblStyle w:val="TableGrid"/>
        <w:tblW w:w="0" w:type="auto"/>
        <w:jc w:val="center"/>
        <w:tblLook w:val="04A0" w:firstRow="1" w:lastRow="0" w:firstColumn="1" w:lastColumn="0" w:noHBand="0" w:noVBand="1"/>
      </w:tblPr>
      <w:tblGrid>
        <w:gridCol w:w="3259"/>
        <w:gridCol w:w="3262"/>
        <w:gridCol w:w="3261"/>
      </w:tblGrid>
      <w:tr w:rsidR="009506B5" w:rsidRPr="00BB3900" w14:paraId="5668A2EE" w14:textId="77777777">
        <w:trPr>
          <w:cantSplit/>
          <w:tblHeader/>
          <w:jc w:val="center"/>
        </w:trPr>
        <w:tc>
          <w:tcPr>
            <w:tcW w:w="3264" w:type="dxa"/>
            <w:shd w:val="clear" w:color="auto" w:fill="E6E6E6"/>
            <w:tcMar>
              <w:top w:w="90" w:type="dxa"/>
              <w:left w:w="100" w:type="dxa"/>
              <w:bottom w:w="90" w:type="dxa"/>
              <w:right w:w="100" w:type="dxa"/>
            </w:tcMar>
            <w:vAlign w:val="center"/>
          </w:tcPr>
          <w:p w14:paraId="454CF540" w14:textId="77777777" w:rsidR="009506B5" w:rsidRPr="00BB3900" w:rsidRDefault="00000000">
            <w:pPr>
              <w:spacing w:after="20" w:line="240" w:lineRule="auto"/>
              <w:jc w:val="left"/>
              <w:rPr>
                <w:sz w:val="24"/>
                <w:szCs w:val="24"/>
              </w:rPr>
            </w:pPr>
            <w:r w:rsidRPr="00BB3900">
              <w:rPr>
                <w:b/>
                <w:sz w:val="24"/>
                <w:szCs w:val="24"/>
              </w:rPr>
              <w:t>ID</w:t>
            </w:r>
          </w:p>
        </w:tc>
        <w:tc>
          <w:tcPr>
            <w:tcW w:w="3264" w:type="dxa"/>
            <w:shd w:val="clear" w:color="auto" w:fill="E6E6E6"/>
            <w:tcMar>
              <w:top w:w="90" w:type="dxa"/>
              <w:left w:w="100" w:type="dxa"/>
              <w:bottom w:w="90" w:type="dxa"/>
              <w:right w:w="100" w:type="dxa"/>
            </w:tcMar>
            <w:vAlign w:val="center"/>
          </w:tcPr>
          <w:p w14:paraId="34696D4B" w14:textId="77777777" w:rsidR="009506B5" w:rsidRPr="00BB3900" w:rsidRDefault="00000000">
            <w:pPr>
              <w:spacing w:after="20" w:line="240" w:lineRule="auto"/>
              <w:jc w:val="left"/>
              <w:rPr>
                <w:sz w:val="24"/>
                <w:szCs w:val="24"/>
              </w:rPr>
            </w:pPr>
            <w:r w:rsidRPr="00BB3900">
              <w:rPr>
                <w:b/>
                <w:sz w:val="24"/>
                <w:szCs w:val="24"/>
              </w:rPr>
              <w:t>Requirement</w:t>
            </w:r>
          </w:p>
        </w:tc>
        <w:tc>
          <w:tcPr>
            <w:tcW w:w="3264" w:type="dxa"/>
            <w:shd w:val="clear" w:color="auto" w:fill="E6E6E6"/>
            <w:tcMar>
              <w:top w:w="90" w:type="dxa"/>
              <w:left w:w="100" w:type="dxa"/>
              <w:bottom w:w="90" w:type="dxa"/>
              <w:right w:w="100" w:type="dxa"/>
            </w:tcMar>
            <w:vAlign w:val="center"/>
          </w:tcPr>
          <w:p w14:paraId="4B92B64E" w14:textId="77777777" w:rsidR="009506B5" w:rsidRPr="00BB3900" w:rsidRDefault="00000000">
            <w:pPr>
              <w:spacing w:after="20" w:line="240" w:lineRule="auto"/>
              <w:jc w:val="left"/>
              <w:rPr>
                <w:sz w:val="24"/>
                <w:szCs w:val="24"/>
              </w:rPr>
            </w:pPr>
            <w:r w:rsidRPr="00BB3900">
              <w:rPr>
                <w:b/>
                <w:sz w:val="24"/>
                <w:szCs w:val="24"/>
              </w:rPr>
              <w:t>Acceptance evidence</w:t>
            </w:r>
          </w:p>
        </w:tc>
      </w:tr>
      <w:tr w:rsidR="009506B5" w:rsidRPr="00BB3900" w14:paraId="4B94D29B" w14:textId="77777777">
        <w:trPr>
          <w:cantSplit/>
          <w:jc w:val="center"/>
        </w:trPr>
        <w:tc>
          <w:tcPr>
            <w:tcW w:w="3264" w:type="dxa"/>
            <w:tcMar>
              <w:top w:w="90" w:type="dxa"/>
              <w:left w:w="100" w:type="dxa"/>
              <w:bottom w:w="90" w:type="dxa"/>
              <w:right w:w="100" w:type="dxa"/>
            </w:tcMar>
            <w:vAlign w:val="center"/>
          </w:tcPr>
          <w:p w14:paraId="073F6113" w14:textId="77777777" w:rsidR="009506B5" w:rsidRPr="00BB3900" w:rsidRDefault="00000000">
            <w:pPr>
              <w:spacing w:after="20" w:line="240" w:lineRule="auto"/>
              <w:jc w:val="left"/>
              <w:rPr>
                <w:sz w:val="24"/>
                <w:szCs w:val="24"/>
              </w:rPr>
            </w:pPr>
            <w:r w:rsidRPr="00BB3900">
              <w:rPr>
                <w:sz w:val="24"/>
                <w:szCs w:val="24"/>
              </w:rPr>
              <w:t>FR-01</w:t>
            </w:r>
          </w:p>
        </w:tc>
        <w:tc>
          <w:tcPr>
            <w:tcW w:w="3264" w:type="dxa"/>
            <w:tcMar>
              <w:top w:w="90" w:type="dxa"/>
              <w:left w:w="100" w:type="dxa"/>
              <w:bottom w:w="90" w:type="dxa"/>
              <w:right w:w="100" w:type="dxa"/>
            </w:tcMar>
            <w:vAlign w:val="center"/>
          </w:tcPr>
          <w:p w14:paraId="257BDCDD" w14:textId="77777777" w:rsidR="009506B5" w:rsidRPr="00BB3900" w:rsidRDefault="00000000">
            <w:pPr>
              <w:spacing w:after="20" w:line="240" w:lineRule="auto"/>
              <w:jc w:val="left"/>
              <w:rPr>
                <w:sz w:val="24"/>
                <w:szCs w:val="24"/>
              </w:rPr>
            </w:pPr>
            <w:r w:rsidRPr="00BB3900">
              <w:rPr>
                <w:sz w:val="24"/>
                <w:szCs w:val="24"/>
              </w:rPr>
              <w:t>Load product catalogue</w:t>
            </w:r>
          </w:p>
        </w:tc>
        <w:tc>
          <w:tcPr>
            <w:tcW w:w="3264" w:type="dxa"/>
            <w:tcMar>
              <w:top w:w="90" w:type="dxa"/>
              <w:left w:w="100" w:type="dxa"/>
              <w:bottom w:w="90" w:type="dxa"/>
              <w:right w:w="100" w:type="dxa"/>
            </w:tcMar>
            <w:vAlign w:val="center"/>
          </w:tcPr>
          <w:p w14:paraId="1BD4BE4A" w14:textId="77777777" w:rsidR="009506B5" w:rsidRPr="00BB3900" w:rsidRDefault="00000000">
            <w:pPr>
              <w:spacing w:after="20" w:line="240" w:lineRule="auto"/>
              <w:jc w:val="left"/>
              <w:rPr>
                <w:sz w:val="24"/>
                <w:szCs w:val="24"/>
              </w:rPr>
            </w:pPr>
            <w:r w:rsidRPr="00BB3900">
              <w:rPr>
                <w:sz w:val="24"/>
                <w:szCs w:val="24"/>
              </w:rPr>
              <w:t>Valid records are accepted; malformed records produce clear errors.</w:t>
            </w:r>
          </w:p>
        </w:tc>
      </w:tr>
      <w:tr w:rsidR="009506B5" w:rsidRPr="00BB3900" w14:paraId="5500AAE0" w14:textId="77777777">
        <w:trPr>
          <w:cantSplit/>
          <w:jc w:val="center"/>
        </w:trPr>
        <w:tc>
          <w:tcPr>
            <w:tcW w:w="3264" w:type="dxa"/>
            <w:tcMar>
              <w:top w:w="90" w:type="dxa"/>
              <w:left w:w="100" w:type="dxa"/>
              <w:bottom w:w="90" w:type="dxa"/>
              <w:right w:w="100" w:type="dxa"/>
            </w:tcMar>
            <w:vAlign w:val="center"/>
          </w:tcPr>
          <w:p w14:paraId="27606737" w14:textId="77777777" w:rsidR="009506B5" w:rsidRPr="00BB3900" w:rsidRDefault="00000000">
            <w:pPr>
              <w:spacing w:after="20" w:line="240" w:lineRule="auto"/>
              <w:jc w:val="left"/>
              <w:rPr>
                <w:sz w:val="24"/>
                <w:szCs w:val="24"/>
              </w:rPr>
            </w:pPr>
            <w:r w:rsidRPr="00BB3900">
              <w:rPr>
                <w:sz w:val="24"/>
                <w:szCs w:val="24"/>
              </w:rPr>
              <w:t>FR-02</w:t>
            </w:r>
          </w:p>
        </w:tc>
        <w:tc>
          <w:tcPr>
            <w:tcW w:w="3264" w:type="dxa"/>
            <w:tcMar>
              <w:top w:w="90" w:type="dxa"/>
              <w:left w:w="100" w:type="dxa"/>
              <w:bottom w:w="90" w:type="dxa"/>
              <w:right w:w="100" w:type="dxa"/>
            </w:tcMar>
            <w:vAlign w:val="center"/>
          </w:tcPr>
          <w:p w14:paraId="386479D4" w14:textId="77777777" w:rsidR="009506B5" w:rsidRPr="00BB3900" w:rsidRDefault="00000000">
            <w:pPr>
              <w:spacing w:after="20" w:line="240" w:lineRule="auto"/>
              <w:jc w:val="left"/>
              <w:rPr>
                <w:sz w:val="24"/>
                <w:szCs w:val="24"/>
              </w:rPr>
            </w:pPr>
            <w:r w:rsidRPr="00BB3900">
              <w:rPr>
                <w:sz w:val="24"/>
                <w:szCs w:val="24"/>
              </w:rPr>
              <w:t>Capture interaction events</w:t>
            </w:r>
          </w:p>
        </w:tc>
        <w:tc>
          <w:tcPr>
            <w:tcW w:w="3264" w:type="dxa"/>
            <w:tcMar>
              <w:top w:w="90" w:type="dxa"/>
              <w:left w:w="100" w:type="dxa"/>
              <w:bottom w:w="90" w:type="dxa"/>
              <w:right w:w="100" w:type="dxa"/>
            </w:tcMar>
            <w:vAlign w:val="center"/>
          </w:tcPr>
          <w:p w14:paraId="01A2937C" w14:textId="77777777" w:rsidR="009506B5" w:rsidRPr="00BB3900" w:rsidRDefault="00000000">
            <w:pPr>
              <w:spacing w:after="20" w:line="240" w:lineRule="auto"/>
              <w:jc w:val="left"/>
              <w:rPr>
                <w:sz w:val="24"/>
                <w:szCs w:val="24"/>
              </w:rPr>
            </w:pPr>
            <w:r w:rsidRPr="00BB3900">
              <w:rPr>
                <w:sz w:val="24"/>
                <w:szCs w:val="24"/>
              </w:rPr>
              <w:t>Supported event types and timestamps are stored consistently.</w:t>
            </w:r>
          </w:p>
        </w:tc>
      </w:tr>
      <w:tr w:rsidR="009506B5" w:rsidRPr="00BB3900" w14:paraId="5D63A590" w14:textId="77777777">
        <w:trPr>
          <w:cantSplit/>
          <w:jc w:val="center"/>
        </w:trPr>
        <w:tc>
          <w:tcPr>
            <w:tcW w:w="3264" w:type="dxa"/>
            <w:tcMar>
              <w:top w:w="90" w:type="dxa"/>
              <w:left w:w="100" w:type="dxa"/>
              <w:bottom w:w="90" w:type="dxa"/>
              <w:right w:w="100" w:type="dxa"/>
            </w:tcMar>
            <w:vAlign w:val="center"/>
          </w:tcPr>
          <w:p w14:paraId="15A84160" w14:textId="77777777" w:rsidR="009506B5" w:rsidRPr="00BB3900" w:rsidRDefault="00000000">
            <w:pPr>
              <w:spacing w:after="20" w:line="240" w:lineRule="auto"/>
              <w:jc w:val="left"/>
              <w:rPr>
                <w:sz w:val="24"/>
                <w:szCs w:val="24"/>
              </w:rPr>
            </w:pPr>
            <w:r w:rsidRPr="00BB3900">
              <w:rPr>
                <w:sz w:val="24"/>
                <w:szCs w:val="24"/>
              </w:rPr>
              <w:t>FR-03</w:t>
            </w:r>
          </w:p>
        </w:tc>
        <w:tc>
          <w:tcPr>
            <w:tcW w:w="3264" w:type="dxa"/>
            <w:tcMar>
              <w:top w:w="90" w:type="dxa"/>
              <w:left w:w="100" w:type="dxa"/>
              <w:bottom w:w="90" w:type="dxa"/>
              <w:right w:w="100" w:type="dxa"/>
            </w:tcMar>
            <w:vAlign w:val="center"/>
          </w:tcPr>
          <w:p w14:paraId="72E0B153" w14:textId="77777777" w:rsidR="009506B5" w:rsidRPr="00BB3900" w:rsidRDefault="00000000">
            <w:pPr>
              <w:spacing w:after="20" w:line="240" w:lineRule="auto"/>
              <w:jc w:val="left"/>
              <w:rPr>
                <w:sz w:val="24"/>
                <w:szCs w:val="24"/>
              </w:rPr>
            </w:pPr>
            <w:r w:rsidRPr="00BB3900">
              <w:rPr>
                <w:sz w:val="24"/>
                <w:szCs w:val="24"/>
              </w:rPr>
              <w:t>Generate candidate products</w:t>
            </w:r>
          </w:p>
        </w:tc>
        <w:tc>
          <w:tcPr>
            <w:tcW w:w="3264" w:type="dxa"/>
            <w:tcMar>
              <w:top w:w="90" w:type="dxa"/>
              <w:left w:w="100" w:type="dxa"/>
              <w:bottom w:w="90" w:type="dxa"/>
              <w:right w:w="100" w:type="dxa"/>
            </w:tcMar>
            <w:vAlign w:val="center"/>
          </w:tcPr>
          <w:p w14:paraId="30FFB8DC" w14:textId="77777777" w:rsidR="009506B5" w:rsidRPr="00BB3900" w:rsidRDefault="00000000">
            <w:pPr>
              <w:spacing w:after="20" w:line="240" w:lineRule="auto"/>
              <w:jc w:val="left"/>
              <w:rPr>
                <w:sz w:val="24"/>
                <w:szCs w:val="24"/>
              </w:rPr>
            </w:pPr>
            <w:r w:rsidRPr="00BB3900">
              <w:rPr>
                <w:sz w:val="24"/>
                <w:szCs w:val="24"/>
              </w:rPr>
              <w:t>Candidate list excludes invalid product IDs.</w:t>
            </w:r>
          </w:p>
        </w:tc>
      </w:tr>
      <w:tr w:rsidR="009506B5" w:rsidRPr="00BB3900" w14:paraId="66B03F3B" w14:textId="77777777" w:rsidTr="00BB3900">
        <w:trPr>
          <w:cantSplit/>
          <w:jc w:val="center"/>
        </w:trPr>
        <w:tc>
          <w:tcPr>
            <w:tcW w:w="3264" w:type="dxa"/>
            <w:tcMar>
              <w:top w:w="90" w:type="dxa"/>
              <w:left w:w="100" w:type="dxa"/>
              <w:bottom w:w="90" w:type="dxa"/>
              <w:right w:w="100" w:type="dxa"/>
            </w:tcMar>
            <w:vAlign w:val="center"/>
          </w:tcPr>
          <w:p w14:paraId="52D376C1" w14:textId="77777777" w:rsidR="009506B5" w:rsidRPr="00BB3900" w:rsidRDefault="00000000">
            <w:pPr>
              <w:spacing w:after="20" w:line="240" w:lineRule="auto"/>
              <w:jc w:val="left"/>
              <w:rPr>
                <w:sz w:val="24"/>
                <w:szCs w:val="24"/>
              </w:rPr>
            </w:pPr>
            <w:r w:rsidRPr="00BB3900">
              <w:rPr>
                <w:sz w:val="24"/>
                <w:szCs w:val="24"/>
              </w:rPr>
              <w:t>FR-04</w:t>
            </w:r>
          </w:p>
        </w:tc>
        <w:tc>
          <w:tcPr>
            <w:tcW w:w="3264" w:type="dxa"/>
            <w:tcMar>
              <w:top w:w="90" w:type="dxa"/>
              <w:left w:w="100" w:type="dxa"/>
              <w:bottom w:w="90" w:type="dxa"/>
              <w:right w:w="100" w:type="dxa"/>
            </w:tcMar>
            <w:vAlign w:val="center"/>
          </w:tcPr>
          <w:p w14:paraId="157FA41B" w14:textId="77777777" w:rsidR="009506B5" w:rsidRPr="00BB3900" w:rsidRDefault="00000000">
            <w:pPr>
              <w:spacing w:after="20" w:line="240" w:lineRule="auto"/>
              <w:jc w:val="left"/>
              <w:rPr>
                <w:sz w:val="24"/>
                <w:szCs w:val="24"/>
              </w:rPr>
            </w:pPr>
            <w:r w:rsidRPr="00BB3900">
              <w:rPr>
                <w:sz w:val="24"/>
                <w:szCs w:val="24"/>
              </w:rPr>
              <w:t>Rank candidates</w:t>
            </w:r>
          </w:p>
        </w:tc>
        <w:tc>
          <w:tcPr>
            <w:tcW w:w="3264" w:type="dxa"/>
            <w:tcMar>
              <w:top w:w="90" w:type="dxa"/>
              <w:left w:w="100" w:type="dxa"/>
              <w:bottom w:w="90" w:type="dxa"/>
              <w:right w:w="100" w:type="dxa"/>
            </w:tcMar>
            <w:vAlign w:val="center"/>
          </w:tcPr>
          <w:p w14:paraId="5CC7590D" w14:textId="77777777" w:rsidR="009506B5" w:rsidRPr="00BB3900" w:rsidRDefault="00000000">
            <w:pPr>
              <w:spacing w:after="20" w:line="240" w:lineRule="auto"/>
              <w:jc w:val="left"/>
              <w:rPr>
                <w:sz w:val="24"/>
                <w:szCs w:val="24"/>
              </w:rPr>
            </w:pPr>
            <w:r w:rsidRPr="00BB3900">
              <w:rPr>
                <w:sz w:val="24"/>
                <w:szCs w:val="24"/>
              </w:rPr>
              <w:t>Scores and ordering are deterministic for fixed inputs.</w:t>
            </w:r>
          </w:p>
        </w:tc>
      </w:tr>
      <w:tr w:rsidR="009506B5" w:rsidRPr="00BB3900" w14:paraId="0E6DCB63" w14:textId="77777777">
        <w:trPr>
          <w:cantSplit/>
          <w:jc w:val="center"/>
        </w:trPr>
        <w:tc>
          <w:tcPr>
            <w:tcW w:w="3264" w:type="dxa"/>
            <w:tcMar>
              <w:top w:w="90" w:type="dxa"/>
              <w:left w:w="100" w:type="dxa"/>
              <w:bottom w:w="90" w:type="dxa"/>
              <w:right w:w="100" w:type="dxa"/>
            </w:tcMar>
            <w:vAlign w:val="center"/>
          </w:tcPr>
          <w:p w14:paraId="1276AFC6" w14:textId="77777777" w:rsidR="009506B5" w:rsidRPr="00BB3900" w:rsidRDefault="00000000">
            <w:pPr>
              <w:spacing w:after="20" w:line="240" w:lineRule="auto"/>
              <w:jc w:val="left"/>
              <w:rPr>
                <w:sz w:val="24"/>
                <w:szCs w:val="24"/>
              </w:rPr>
            </w:pPr>
            <w:r w:rsidRPr="00BB3900">
              <w:rPr>
                <w:sz w:val="24"/>
                <w:szCs w:val="24"/>
              </w:rPr>
              <w:t>FR-05</w:t>
            </w:r>
          </w:p>
        </w:tc>
        <w:tc>
          <w:tcPr>
            <w:tcW w:w="3264" w:type="dxa"/>
            <w:tcMar>
              <w:top w:w="90" w:type="dxa"/>
              <w:left w:w="100" w:type="dxa"/>
              <w:bottom w:w="90" w:type="dxa"/>
              <w:right w:w="100" w:type="dxa"/>
            </w:tcMar>
            <w:vAlign w:val="center"/>
          </w:tcPr>
          <w:p w14:paraId="6E4203A3" w14:textId="77777777" w:rsidR="009506B5" w:rsidRPr="00BB3900" w:rsidRDefault="00000000">
            <w:pPr>
              <w:spacing w:after="20" w:line="240" w:lineRule="auto"/>
              <w:jc w:val="left"/>
              <w:rPr>
                <w:sz w:val="24"/>
                <w:szCs w:val="24"/>
              </w:rPr>
            </w:pPr>
            <w:r w:rsidRPr="00BB3900">
              <w:rPr>
                <w:sz w:val="24"/>
                <w:szCs w:val="24"/>
              </w:rPr>
              <w:t>Apply eligibility filters</w:t>
            </w:r>
          </w:p>
        </w:tc>
        <w:tc>
          <w:tcPr>
            <w:tcW w:w="3264" w:type="dxa"/>
            <w:tcMar>
              <w:top w:w="90" w:type="dxa"/>
              <w:left w:w="100" w:type="dxa"/>
              <w:bottom w:w="90" w:type="dxa"/>
              <w:right w:w="100" w:type="dxa"/>
            </w:tcMar>
            <w:vAlign w:val="center"/>
          </w:tcPr>
          <w:p w14:paraId="759273B5" w14:textId="77777777" w:rsidR="009506B5" w:rsidRPr="00BB3900" w:rsidRDefault="00000000">
            <w:pPr>
              <w:spacing w:after="20" w:line="240" w:lineRule="auto"/>
              <w:jc w:val="left"/>
              <w:rPr>
                <w:sz w:val="24"/>
                <w:szCs w:val="24"/>
              </w:rPr>
            </w:pPr>
            <w:r w:rsidRPr="00BB3900">
              <w:rPr>
                <w:sz w:val="24"/>
                <w:szCs w:val="24"/>
              </w:rPr>
              <w:t>Unavailable or excluded items do not appear in final output.</w:t>
            </w:r>
          </w:p>
        </w:tc>
      </w:tr>
      <w:tr w:rsidR="009506B5" w:rsidRPr="00BB3900" w14:paraId="6D312821" w14:textId="77777777">
        <w:trPr>
          <w:cantSplit/>
          <w:jc w:val="center"/>
        </w:trPr>
        <w:tc>
          <w:tcPr>
            <w:tcW w:w="3264" w:type="dxa"/>
            <w:tcMar>
              <w:top w:w="90" w:type="dxa"/>
              <w:left w:w="100" w:type="dxa"/>
              <w:bottom w:w="90" w:type="dxa"/>
              <w:right w:w="100" w:type="dxa"/>
            </w:tcMar>
            <w:vAlign w:val="center"/>
          </w:tcPr>
          <w:p w14:paraId="25204658" w14:textId="77777777" w:rsidR="009506B5" w:rsidRPr="00BB3900" w:rsidRDefault="00000000">
            <w:pPr>
              <w:spacing w:after="20" w:line="240" w:lineRule="auto"/>
              <w:jc w:val="left"/>
              <w:rPr>
                <w:sz w:val="24"/>
                <w:szCs w:val="24"/>
              </w:rPr>
            </w:pPr>
            <w:r w:rsidRPr="00BB3900">
              <w:rPr>
                <w:sz w:val="24"/>
                <w:szCs w:val="24"/>
              </w:rPr>
              <w:t>FR-06</w:t>
            </w:r>
          </w:p>
        </w:tc>
        <w:tc>
          <w:tcPr>
            <w:tcW w:w="3264" w:type="dxa"/>
            <w:tcMar>
              <w:top w:w="90" w:type="dxa"/>
              <w:left w:w="100" w:type="dxa"/>
              <w:bottom w:w="90" w:type="dxa"/>
              <w:right w:w="100" w:type="dxa"/>
            </w:tcMar>
            <w:vAlign w:val="center"/>
          </w:tcPr>
          <w:p w14:paraId="62376C58" w14:textId="77777777" w:rsidR="009506B5" w:rsidRPr="00BB3900" w:rsidRDefault="00000000">
            <w:pPr>
              <w:spacing w:after="20" w:line="240" w:lineRule="auto"/>
              <w:jc w:val="left"/>
              <w:rPr>
                <w:sz w:val="24"/>
                <w:szCs w:val="24"/>
              </w:rPr>
            </w:pPr>
            <w:r w:rsidRPr="00BB3900">
              <w:rPr>
                <w:sz w:val="24"/>
                <w:szCs w:val="24"/>
              </w:rPr>
              <w:t>Handle cold start</w:t>
            </w:r>
          </w:p>
        </w:tc>
        <w:tc>
          <w:tcPr>
            <w:tcW w:w="3264" w:type="dxa"/>
            <w:tcMar>
              <w:top w:w="90" w:type="dxa"/>
              <w:left w:w="100" w:type="dxa"/>
              <w:bottom w:w="90" w:type="dxa"/>
              <w:right w:w="100" w:type="dxa"/>
            </w:tcMar>
            <w:vAlign w:val="center"/>
          </w:tcPr>
          <w:p w14:paraId="034445A9" w14:textId="77777777" w:rsidR="009506B5" w:rsidRPr="00BB3900" w:rsidRDefault="00000000">
            <w:pPr>
              <w:spacing w:after="20" w:line="240" w:lineRule="auto"/>
              <w:jc w:val="left"/>
              <w:rPr>
                <w:sz w:val="24"/>
                <w:szCs w:val="24"/>
              </w:rPr>
            </w:pPr>
            <w:r w:rsidRPr="00BB3900">
              <w:rPr>
                <w:sz w:val="24"/>
                <w:szCs w:val="24"/>
              </w:rPr>
              <w:t>A documented fallback returns eligible products.</w:t>
            </w:r>
          </w:p>
        </w:tc>
      </w:tr>
      <w:tr w:rsidR="009506B5" w:rsidRPr="00BB3900" w14:paraId="362B1043" w14:textId="77777777">
        <w:trPr>
          <w:cantSplit/>
          <w:jc w:val="center"/>
        </w:trPr>
        <w:tc>
          <w:tcPr>
            <w:tcW w:w="3264" w:type="dxa"/>
            <w:tcMar>
              <w:top w:w="90" w:type="dxa"/>
              <w:left w:w="100" w:type="dxa"/>
              <w:bottom w:w="90" w:type="dxa"/>
              <w:right w:w="100" w:type="dxa"/>
            </w:tcMar>
            <w:vAlign w:val="center"/>
          </w:tcPr>
          <w:p w14:paraId="11DD5BA0" w14:textId="77777777" w:rsidR="009506B5" w:rsidRPr="00BB3900" w:rsidRDefault="00000000">
            <w:pPr>
              <w:spacing w:after="20" w:line="240" w:lineRule="auto"/>
              <w:jc w:val="left"/>
              <w:rPr>
                <w:sz w:val="24"/>
                <w:szCs w:val="24"/>
              </w:rPr>
            </w:pPr>
            <w:r w:rsidRPr="00BB3900">
              <w:rPr>
                <w:sz w:val="24"/>
                <w:szCs w:val="24"/>
              </w:rPr>
              <w:t>FR-07</w:t>
            </w:r>
          </w:p>
        </w:tc>
        <w:tc>
          <w:tcPr>
            <w:tcW w:w="3264" w:type="dxa"/>
            <w:tcMar>
              <w:top w:w="90" w:type="dxa"/>
              <w:left w:w="100" w:type="dxa"/>
              <w:bottom w:w="90" w:type="dxa"/>
              <w:right w:w="100" w:type="dxa"/>
            </w:tcMar>
            <w:vAlign w:val="center"/>
          </w:tcPr>
          <w:p w14:paraId="7410C73D" w14:textId="77777777" w:rsidR="009506B5" w:rsidRPr="00BB3900" w:rsidRDefault="00000000">
            <w:pPr>
              <w:spacing w:after="20" w:line="240" w:lineRule="auto"/>
              <w:jc w:val="left"/>
              <w:rPr>
                <w:sz w:val="24"/>
                <w:szCs w:val="24"/>
              </w:rPr>
            </w:pPr>
            <w:r w:rsidRPr="00BB3900">
              <w:rPr>
                <w:sz w:val="24"/>
                <w:szCs w:val="24"/>
              </w:rPr>
              <w:t>Record recommendation feedback</w:t>
            </w:r>
          </w:p>
        </w:tc>
        <w:tc>
          <w:tcPr>
            <w:tcW w:w="3264" w:type="dxa"/>
            <w:tcMar>
              <w:top w:w="90" w:type="dxa"/>
              <w:left w:w="100" w:type="dxa"/>
              <w:bottom w:w="90" w:type="dxa"/>
              <w:right w:w="100" w:type="dxa"/>
            </w:tcMar>
            <w:vAlign w:val="center"/>
          </w:tcPr>
          <w:p w14:paraId="42B85F41" w14:textId="77777777" w:rsidR="009506B5" w:rsidRPr="00BB3900" w:rsidRDefault="00000000">
            <w:pPr>
              <w:spacing w:after="20" w:line="240" w:lineRule="auto"/>
              <w:jc w:val="left"/>
              <w:rPr>
                <w:sz w:val="24"/>
                <w:szCs w:val="24"/>
              </w:rPr>
            </w:pPr>
            <w:r w:rsidRPr="00BB3900">
              <w:rPr>
                <w:sz w:val="24"/>
                <w:szCs w:val="24"/>
              </w:rPr>
              <w:t>Impressions and subsequent clicks can be joined for evaluation.</w:t>
            </w:r>
          </w:p>
        </w:tc>
      </w:tr>
      <w:tr w:rsidR="009506B5" w:rsidRPr="00BB3900" w14:paraId="14372938" w14:textId="77777777">
        <w:trPr>
          <w:cantSplit/>
          <w:jc w:val="center"/>
        </w:trPr>
        <w:tc>
          <w:tcPr>
            <w:tcW w:w="3264" w:type="dxa"/>
            <w:tcMar>
              <w:top w:w="90" w:type="dxa"/>
              <w:left w:w="100" w:type="dxa"/>
              <w:bottom w:w="90" w:type="dxa"/>
              <w:right w:w="100" w:type="dxa"/>
            </w:tcMar>
            <w:vAlign w:val="center"/>
          </w:tcPr>
          <w:p w14:paraId="2D1BB767" w14:textId="77777777" w:rsidR="009506B5" w:rsidRPr="00BB3900" w:rsidRDefault="00000000">
            <w:pPr>
              <w:spacing w:after="20" w:line="240" w:lineRule="auto"/>
              <w:jc w:val="left"/>
              <w:rPr>
                <w:sz w:val="24"/>
                <w:szCs w:val="24"/>
              </w:rPr>
            </w:pPr>
            <w:r w:rsidRPr="00BB3900">
              <w:rPr>
                <w:sz w:val="24"/>
                <w:szCs w:val="24"/>
              </w:rPr>
              <w:t>FR-08</w:t>
            </w:r>
          </w:p>
        </w:tc>
        <w:tc>
          <w:tcPr>
            <w:tcW w:w="3264" w:type="dxa"/>
            <w:tcMar>
              <w:top w:w="90" w:type="dxa"/>
              <w:left w:w="100" w:type="dxa"/>
              <w:bottom w:w="90" w:type="dxa"/>
              <w:right w:w="100" w:type="dxa"/>
            </w:tcMar>
            <w:vAlign w:val="center"/>
          </w:tcPr>
          <w:p w14:paraId="1B57B4D3" w14:textId="77777777" w:rsidR="009506B5" w:rsidRPr="00BB3900" w:rsidRDefault="00000000">
            <w:pPr>
              <w:spacing w:after="20" w:line="240" w:lineRule="auto"/>
              <w:jc w:val="left"/>
              <w:rPr>
                <w:sz w:val="24"/>
                <w:szCs w:val="24"/>
              </w:rPr>
            </w:pPr>
            <w:r w:rsidRPr="00BB3900">
              <w:rPr>
                <w:sz w:val="24"/>
                <w:szCs w:val="24"/>
              </w:rPr>
              <w:t>Produce evaluation summaries</w:t>
            </w:r>
          </w:p>
        </w:tc>
        <w:tc>
          <w:tcPr>
            <w:tcW w:w="3264" w:type="dxa"/>
            <w:tcMar>
              <w:top w:w="90" w:type="dxa"/>
              <w:left w:w="100" w:type="dxa"/>
              <w:bottom w:w="90" w:type="dxa"/>
              <w:right w:w="100" w:type="dxa"/>
            </w:tcMar>
            <w:vAlign w:val="center"/>
          </w:tcPr>
          <w:p w14:paraId="0EC0C44B" w14:textId="77777777" w:rsidR="009506B5" w:rsidRPr="00BB3900" w:rsidRDefault="00000000">
            <w:pPr>
              <w:spacing w:after="20" w:line="240" w:lineRule="auto"/>
              <w:jc w:val="left"/>
              <w:rPr>
                <w:sz w:val="24"/>
                <w:szCs w:val="24"/>
              </w:rPr>
            </w:pPr>
            <w:r w:rsidRPr="00BB3900">
              <w:rPr>
                <w:sz w:val="24"/>
                <w:szCs w:val="24"/>
              </w:rPr>
              <w:t>Metrics are computed from a specified dataset and protocol.</w:t>
            </w:r>
          </w:p>
        </w:tc>
      </w:tr>
    </w:tbl>
    <w:p w14:paraId="2335171F" w14:textId="77777777" w:rsidR="009506B5" w:rsidRPr="00BB3900" w:rsidRDefault="009506B5">
      <w:pPr>
        <w:rPr>
          <w:sz w:val="24"/>
          <w:szCs w:val="24"/>
        </w:rPr>
      </w:pPr>
    </w:p>
    <w:p w14:paraId="46C4C891" w14:textId="77777777" w:rsidR="009506B5" w:rsidRPr="00BB3900" w:rsidRDefault="00000000">
      <w:pPr>
        <w:pStyle w:val="Heading2"/>
        <w:rPr>
          <w:szCs w:val="24"/>
        </w:rPr>
      </w:pPr>
      <w:r w:rsidRPr="00BB3900">
        <w:rPr>
          <w:szCs w:val="24"/>
        </w:rPr>
        <w:t>3.7 Non-Functional Requirements Table</w:t>
      </w:r>
    </w:p>
    <w:tbl>
      <w:tblPr>
        <w:tblStyle w:val="TableGrid"/>
        <w:tblW w:w="0" w:type="auto"/>
        <w:jc w:val="center"/>
        <w:tblLook w:val="04A0" w:firstRow="1" w:lastRow="0" w:firstColumn="1" w:lastColumn="0" w:noHBand="0" w:noVBand="1"/>
      </w:tblPr>
      <w:tblGrid>
        <w:gridCol w:w="3261"/>
        <w:gridCol w:w="3261"/>
        <w:gridCol w:w="3260"/>
      </w:tblGrid>
      <w:tr w:rsidR="009506B5" w:rsidRPr="00BB3900" w14:paraId="4C05F794" w14:textId="77777777">
        <w:trPr>
          <w:cantSplit/>
          <w:tblHeader/>
          <w:jc w:val="center"/>
        </w:trPr>
        <w:tc>
          <w:tcPr>
            <w:tcW w:w="3264" w:type="dxa"/>
            <w:shd w:val="clear" w:color="auto" w:fill="E6E6E6"/>
            <w:tcMar>
              <w:top w:w="90" w:type="dxa"/>
              <w:left w:w="100" w:type="dxa"/>
              <w:bottom w:w="90" w:type="dxa"/>
              <w:right w:w="100" w:type="dxa"/>
            </w:tcMar>
            <w:vAlign w:val="center"/>
          </w:tcPr>
          <w:p w14:paraId="064F4762" w14:textId="77777777" w:rsidR="009506B5" w:rsidRPr="00BB3900" w:rsidRDefault="00000000">
            <w:pPr>
              <w:spacing w:after="20" w:line="240" w:lineRule="auto"/>
              <w:jc w:val="left"/>
              <w:rPr>
                <w:sz w:val="24"/>
                <w:szCs w:val="24"/>
              </w:rPr>
            </w:pPr>
            <w:r w:rsidRPr="00BB3900">
              <w:rPr>
                <w:b/>
                <w:sz w:val="24"/>
                <w:szCs w:val="24"/>
              </w:rPr>
              <w:t>Quality</w:t>
            </w:r>
          </w:p>
        </w:tc>
        <w:tc>
          <w:tcPr>
            <w:tcW w:w="3264" w:type="dxa"/>
            <w:shd w:val="clear" w:color="auto" w:fill="E6E6E6"/>
            <w:tcMar>
              <w:top w:w="90" w:type="dxa"/>
              <w:left w:w="100" w:type="dxa"/>
              <w:bottom w:w="90" w:type="dxa"/>
              <w:right w:w="100" w:type="dxa"/>
            </w:tcMar>
            <w:vAlign w:val="center"/>
          </w:tcPr>
          <w:p w14:paraId="2A7232E0" w14:textId="77777777" w:rsidR="009506B5" w:rsidRPr="00BB3900" w:rsidRDefault="00000000">
            <w:pPr>
              <w:spacing w:after="20" w:line="240" w:lineRule="auto"/>
              <w:jc w:val="left"/>
              <w:rPr>
                <w:sz w:val="24"/>
                <w:szCs w:val="24"/>
              </w:rPr>
            </w:pPr>
            <w:r w:rsidRPr="00BB3900">
              <w:rPr>
                <w:b/>
                <w:sz w:val="24"/>
                <w:szCs w:val="24"/>
              </w:rPr>
              <w:t>Requirement</w:t>
            </w:r>
          </w:p>
        </w:tc>
        <w:tc>
          <w:tcPr>
            <w:tcW w:w="3264" w:type="dxa"/>
            <w:shd w:val="clear" w:color="auto" w:fill="E6E6E6"/>
            <w:tcMar>
              <w:top w:w="90" w:type="dxa"/>
              <w:left w:w="100" w:type="dxa"/>
              <w:bottom w:w="90" w:type="dxa"/>
              <w:right w:w="100" w:type="dxa"/>
            </w:tcMar>
            <w:vAlign w:val="center"/>
          </w:tcPr>
          <w:p w14:paraId="7A167EA8" w14:textId="77777777" w:rsidR="009506B5" w:rsidRPr="00BB3900" w:rsidRDefault="00000000">
            <w:pPr>
              <w:spacing w:after="20" w:line="240" w:lineRule="auto"/>
              <w:jc w:val="left"/>
              <w:rPr>
                <w:sz w:val="24"/>
                <w:szCs w:val="24"/>
              </w:rPr>
            </w:pPr>
            <w:r w:rsidRPr="00BB3900">
              <w:rPr>
                <w:b/>
                <w:sz w:val="24"/>
                <w:szCs w:val="24"/>
              </w:rPr>
              <w:t>Verification approach</w:t>
            </w:r>
          </w:p>
        </w:tc>
      </w:tr>
      <w:tr w:rsidR="009506B5" w:rsidRPr="00BB3900" w14:paraId="3F4A2249" w14:textId="77777777">
        <w:trPr>
          <w:cantSplit/>
          <w:jc w:val="center"/>
        </w:trPr>
        <w:tc>
          <w:tcPr>
            <w:tcW w:w="3264" w:type="dxa"/>
            <w:tcMar>
              <w:top w:w="90" w:type="dxa"/>
              <w:left w:w="100" w:type="dxa"/>
              <w:bottom w:w="90" w:type="dxa"/>
              <w:right w:w="100" w:type="dxa"/>
            </w:tcMar>
            <w:vAlign w:val="center"/>
          </w:tcPr>
          <w:p w14:paraId="1BF7CF0C" w14:textId="77777777" w:rsidR="009506B5" w:rsidRPr="00BB3900" w:rsidRDefault="00000000">
            <w:pPr>
              <w:spacing w:after="20" w:line="240" w:lineRule="auto"/>
              <w:jc w:val="left"/>
              <w:rPr>
                <w:sz w:val="24"/>
                <w:szCs w:val="24"/>
              </w:rPr>
            </w:pPr>
            <w:r w:rsidRPr="00BB3900">
              <w:rPr>
                <w:sz w:val="24"/>
                <w:szCs w:val="24"/>
              </w:rPr>
              <w:t>Performance</w:t>
            </w:r>
          </w:p>
        </w:tc>
        <w:tc>
          <w:tcPr>
            <w:tcW w:w="3264" w:type="dxa"/>
            <w:tcMar>
              <w:top w:w="90" w:type="dxa"/>
              <w:left w:w="100" w:type="dxa"/>
              <w:bottom w:w="90" w:type="dxa"/>
              <w:right w:w="100" w:type="dxa"/>
            </w:tcMar>
            <w:vAlign w:val="center"/>
          </w:tcPr>
          <w:p w14:paraId="0CCEB084" w14:textId="77777777" w:rsidR="009506B5" w:rsidRPr="00BB3900" w:rsidRDefault="00000000">
            <w:pPr>
              <w:spacing w:after="20" w:line="240" w:lineRule="auto"/>
              <w:jc w:val="left"/>
              <w:rPr>
                <w:sz w:val="24"/>
                <w:szCs w:val="24"/>
              </w:rPr>
            </w:pPr>
            <w:r w:rsidRPr="00BB3900">
              <w:rPr>
                <w:sz w:val="24"/>
                <w:szCs w:val="24"/>
              </w:rPr>
              <w:t>Meet a defined latency and throughput target</w:t>
            </w:r>
          </w:p>
        </w:tc>
        <w:tc>
          <w:tcPr>
            <w:tcW w:w="3264" w:type="dxa"/>
            <w:tcMar>
              <w:top w:w="90" w:type="dxa"/>
              <w:left w:w="100" w:type="dxa"/>
              <w:bottom w:w="90" w:type="dxa"/>
              <w:right w:w="100" w:type="dxa"/>
            </w:tcMar>
            <w:vAlign w:val="center"/>
          </w:tcPr>
          <w:p w14:paraId="7056716C" w14:textId="77777777" w:rsidR="009506B5" w:rsidRPr="00BB3900" w:rsidRDefault="00000000">
            <w:pPr>
              <w:spacing w:after="20" w:line="240" w:lineRule="auto"/>
              <w:jc w:val="left"/>
              <w:rPr>
                <w:sz w:val="24"/>
                <w:szCs w:val="24"/>
              </w:rPr>
            </w:pPr>
            <w:r w:rsidRPr="00BB3900">
              <w:rPr>
                <w:sz w:val="24"/>
                <w:szCs w:val="24"/>
              </w:rPr>
              <w:t>Load test on documented hardware</w:t>
            </w:r>
          </w:p>
        </w:tc>
      </w:tr>
      <w:tr w:rsidR="009506B5" w:rsidRPr="00BB3900" w14:paraId="6D93BAC2" w14:textId="77777777">
        <w:trPr>
          <w:cantSplit/>
          <w:jc w:val="center"/>
        </w:trPr>
        <w:tc>
          <w:tcPr>
            <w:tcW w:w="3264" w:type="dxa"/>
            <w:tcMar>
              <w:top w:w="90" w:type="dxa"/>
              <w:left w:w="100" w:type="dxa"/>
              <w:bottom w:w="90" w:type="dxa"/>
              <w:right w:w="100" w:type="dxa"/>
            </w:tcMar>
            <w:vAlign w:val="center"/>
          </w:tcPr>
          <w:p w14:paraId="1A1233A6" w14:textId="77777777" w:rsidR="009506B5" w:rsidRPr="00BB3900" w:rsidRDefault="00000000">
            <w:pPr>
              <w:spacing w:after="20" w:line="240" w:lineRule="auto"/>
              <w:jc w:val="left"/>
              <w:rPr>
                <w:sz w:val="24"/>
                <w:szCs w:val="24"/>
              </w:rPr>
            </w:pPr>
            <w:r w:rsidRPr="00BB3900">
              <w:rPr>
                <w:sz w:val="24"/>
                <w:szCs w:val="24"/>
              </w:rPr>
              <w:t>Reliability</w:t>
            </w:r>
          </w:p>
        </w:tc>
        <w:tc>
          <w:tcPr>
            <w:tcW w:w="3264" w:type="dxa"/>
            <w:tcMar>
              <w:top w:w="90" w:type="dxa"/>
              <w:left w:w="100" w:type="dxa"/>
              <w:bottom w:w="90" w:type="dxa"/>
              <w:right w:w="100" w:type="dxa"/>
            </w:tcMar>
            <w:vAlign w:val="center"/>
          </w:tcPr>
          <w:p w14:paraId="475414B6" w14:textId="77777777" w:rsidR="009506B5" w:rsidRPr="00BB3900" w:rsidRDefault="00000000">
            <w:pPr>
              <w:spacing w:after="20" w:line="240" w:lineRule="auto"/>
              <w:jc w:val="left"/>
              <w:rPr>
                <w:sz w:val="24"/>
                <w:szCs w:val="24"/>
              </w:rPr>
            </w:pPr>
            <w:r w:rsidRPr="00BB3900">
              <w:rPr>
                <w:sz w:val="24"/>
                <w:szCs w:val="24"/>
              </w:rPr>
              <w:t>Handle empty and malformed input predictably</w:t>
            </w:r>
          </w:p>
        </w:tc>
        <w:tc>
          <w:tcPr>
            <w:tcW w:w="3264" w:type="dxa"/>
            <w:tcMar>
              <w:top w:w="90" w:type="dxa"/>
              <w:left w:w="100" w:type="dxa"/>
              <w:bottom w:w="90" w:type="dxa"/>
              <w:right w:w="100" w:type="dxa"/>
            </w:tcMar>
            <w:vAlign w:val="center"/>
          </w:tcPr>
          <w:p w14:paraId="7FAB66CD" w14:textId="77777777" w:rsidR="009506B5" w:rsidRPr="00BB3900" w:rsidRDefault="00000000">
            <w:pPr>
              <w:spacing w:after="20" w:line="240" w:lineRule="auto"/>
              <w:jc w:val="left"/>
              <w:rPr>
                <w:sz w:val="24"/>
                <w:szCs w:val="24"/>
              </w:rPr>
            </w:pPr>
            <w:r w:rsidRPr="00BB3900">
              <w:rPr>
                <w:sz w:val="24"/>
                <w:szCs w:val="24"/>
              </w:rPr>
              <w:t>Negative and boundary tests</w:t>
            </w:r>
          </w:p>
        </w:tc>
      </w:tr>
      <w:tr w:rsidR="009506B5" w:rsidRPr="00BB3900" w14:paraId="3F69C328" w14:textId="77777777">
        <w:trPr>
          <w:cantSplit/>
          <w:jc w:val="center"/>
        </w:trPr>
        <w:tc>
          <w:tcPr>
            <w:tcW w:w="3264" w:type="dxa"/>
            <w:tcMar>
              <w:top w:w="90" w:type="dxa"/>
              <w:left w:w="100" w:type="dxa"/>
              <w:bottom w:w="90" w:type="dxa"/>
              <w:right w:w="100" w:type="dxa"/>
            </w:tcMar>
            <w:vAlign w:val="center"/>
          </w:tcPr>
          <w:p w14:paraId="5770A115" w14:textId="77777777" w:rsidR="009506B5" w:rsidRPr="00BB3900" w:rsidRDefault="00000000">
            <w:pPr>
              <w:spacing w:after="20" w:line="240" w:lineRule="auto"/>
              <w:jc w:val="left"/>
              <w:rPr>
                <w:sz w:val="24"/>
                <w:szCs w:val="24"/>
              </w:rPr>
            </w:pPr>
            <w:r w:rsidRPr="00BB3900">
              <w:rPr>
                <w:sz w:val="24"/>
                <w:szCs w:val="24"/>
              </w:rPr>
              <w:t>Privacy</w:t>
            </w:r>
          </w:p>
        </w:tc>
        <w:tc>
          <w:tcPr>
            <w:tcW w:w="3264" w:type="dxa"/>
            <w:tcMar>
              <w:top w:w="90" w:type="dxa"/>
              <w:left w:w="100" w:type="dxa"/>
              <w:bottom w:w="90" w:type="dxa"/>
              <w:right w:w="100" w:type="dxa"/>
            </w:tcMar>
            <w:vAlign w:val="center"/>
          </w:tcPr>
          <w:p w14:paraId="16E07F2B" w14:textId="77777777" w:rsidR="009506B5" w:rsidRPr="00BB3900" w:rsidRDefault="00000000">
            <w:pPr>
              <w:spacing w:after="20" w:line="240" w:lineRule="auto"/>
              <w:jc w:val="left"/>
              <w:rPr>
                <w:sz w:val="24"/>
                <w:szCs w:val="24"/>
              </w:rPr>
            </w:pPr>
            <w:r w:rsidRPr="00BB3900">
              <w:rPr>
                <w:sz w:val="24"/>
                <w:szCs w:val="24"/>
              </w:rPr>
              <w:t>Restrict access to interaction history</w:t>
            </w:r>
          </w:p>
        </w:tc>
        <w:tc>
          <w:tcPr>
            <w:tcW w:w="3264" w:type="dxa"/>
            <w:tcMar>
              <w:top w:w="90" w:type="dxa"/>
              <w:left w:w="100" w:type="dxa"/>
              <w:bottom w:w="90" w:type="dxa"/>
              <w:right w:w="100" w:type="dxa"/>
            </w:tcMar>
            <w:vAlign w:val="center"/>
          </w:tcPr>
          <w:p w14:paraId="3D7B549C" w14:textId="77777777" w:rsidR="009506B5" w:rsidRPr="00BB3900" w:rsidRDefault="00000000">
            <w:pPr>
              <w:spacing w:after="20" w:line="240" w:lineRule="auto"/>
              <w:jc w:val="left"/>
              <w:rPr>
                <w:sz w:val="24"/>
                <w:szCs w:val="24"/>
              </w:rPr>
            </w:pPr>
            <w:r w:rsidRPr="00BB3900">
              <w:rPr>
                <w:sz w:val="24"/>
                <w:szCs w:val="24"/>
              </w:rPr>
              <w:t>Access-control and data-retention review</w:t>
            </w:r>
          </w:p>
        </w:tc>
      </w:tr>
      <w:tr w:rsidR="009506B5" w:rsidRPr="00BB3900" w14:paraId="6623B586" w14:textId="77777777">
        <w:trPr>
          <w:cantSplit/>
          <w:jc w:val="center"/>
        </w:trPr>
        <w:tc>
          <w:tcPr>
            <w:tcW w:w="3264" w:type="dxa"/>
            <w:tcMar>
              <w:top w:w="90" w:type="dxa"/>
              <w:left w:w="100" w:type="dxa"/>
              <w:bottom w:w="90" w:type="dxa"/>
              <w:right w:w="100" w:type="dxa"/>
            </w:tcMar>
            <w:vAlign w:val="center"/>
          </w:tcPr>
          <w:p w14:paraId="5770B13E" w14:textId="77777777" w:rsidR="009506B5" w:rsidRPr="00BB3900" w:rsidRDefault="00000000">
            <w:pPr>
              <w:spacing w:after="20" w:line="240" w:lineRule="auto"/>
              <w:jc w:val="left"/>
              <w:rPr>
                <w:sz w:val="24"/>
                <w:szCs w:val="24"/>
              </w:rPr>
            </w:pPr>
            <w:r w:rsidRPr="00BB3900">
              <w:rPr>
                <w:sz w:val="24"/>
                <w:szCs w:val="24"/>
              </w:rPr>
              <w:t>Maintainability</w:t>
            </w:r>
          </w:p>
        </w:tc>
        <w:tc>
          <w:tcPr>
            <w:tcW w:w="3264" w:type="dxa"/>
            <w:tcMar>
              <w:top w:w="90" w:type="dxa"/>
              <w:left w:w="100" w:type="dxa"/>
              <w:bottom w:w="90" w:type="dxa"/>
              <w:right w:w="100" w:type="dxa"/>
            </w:tcMar>
            <w:vAlign w:val="center"/>
          </w:tcPr>
          <w:p w14:paraId="194C7DF4" w14:textId="77777777" w:rsidR="009506B5" w:rsidRPr="00BB3900" w:rsidRDefault="00000000">
            <w:pPr>
              <w:spacing w:after="20" w:line="240" w:lineRule="auto"/>
              <w:jc w:val="left"/>
              <w:rPr>
                <w:sz w:val="24"/>
                <w:szCs w:val="24"/>
              </w:rPr>
            </w:pPr>
            <w:r w:rsidRPr="00BB3900">
              <w:rPr>
                <w:sz w:val="24"/>
                <w:szCs w:val="24"/>
              </w:rPr>
              <w:t>Separate ingestion, scoring, filtering, and serving</w:t>
            </w:r>
          </w:p>
        </w:tc>
        <w:tc>
          <w:tcPr>
            <w:tcW w:w="3264" w:type="dxa"/>
            <w:tcMar>
              <w:top w:w="90" w:type="dxa"/>
              <w:left w:w="100" w:type="dxa"/>
              <w:bottom w:w="90" w:type="dxa"/>
              <w:right w:w="100" w:type="dxa"/>
            </w:tcMar>
            <w:vAlign w:val="center"/>
          </w:tcPr>
          <w:p w14:paraId="2688B8BB" w14:textId="77777777" w:rsidR="009506B5" w:rsidRPr="00BB3900" w:rsidRDefault="00000000">
            <w:pPr>
              <w:spacing w:after="20" w:line="240" w:lineRule="auto"/>
              <w:jc w:val="left"/>
              <w:rPr>
                <w:sz w:val="24"/>
                <w:szCs w:val="24"/>
              </w:rPr>
            </w:pPr>
            <w:r w:rsidRPr="00BB3900">
              <w:rPr>
                <w:sz w:val="24"/>
                <w:szCs w:val="24"/>
              </w:rPr>
              <w:t>Module-level tests and code review</w:t>
            </w:r>
          </w:p>
        </w:tc>
      </w:tr>
      <w:tr w:rsidR="009506B5" w:rsidRPr="00BB3900" w14:paraId="0754DB5C" w14:textId="77777777">
        <w:trPr>
          <w:cantSplit/>
          <w:jc w:val="center"/>
        </w:trPr>
        <w:tc>
          <w:tcPr>
            <w:tcW w:w="3264" w:type="dxa"/>
            <w:tcMar>
              <w:top w:w="90" w:type="dxa"/>
              <w:left w:w="100" w:type="dxa"/>
              <w:bottom w:w="90" w:type="dxa"/>
              <w:right w:w="100" w:type="dxa"/>
            </w:tcMar>
            <w:vAlign w:val="center"/>
          </w:tcPr>
          <w:p w14:paraId="02F7BC7C" w14:textId="77777777" w:rsidR="009506B5" w:rsidRPr="00BB3900" w:rsidRDefault="00000000">
            <w:pPr>
              <w:spacing w:after="20" w:line="240" w:lineRule="auto"/>
              <w:jc w:val="left"/>
              <w:rPr>
                <w:sz w:val="24"/>
                <w:szCs w:val="24"/>
              </w:rPr>
            </w:pPr>
            <w:r w:rsidRPr="00BB3900">
              <w:rPr>
                <w:sz w:val="24"/>
                <w:szCs w:val="24"/>
              </w:rPr>
              <w:lastRenderedPageBreak/>
              <w:t>Reproducibility</w:t>
            </w:r>
          </w:p>
        </w:tc>
        <w:tc>
          <w:tcPr>
            <w:tcW w:w="3264" w:type="dxa"/>
            <w:tcMar>
              <w:top w:w="90" w:type="dxa"/>
              <w:left w:w="100" w:type="dxa"/>
              <w:bottom w:w="90" w:type="dxa"/>
              <w:right w:w="100" w:type="dxa"/>
            </w:tcMar>
            <w:vAlign w:val="center"/>
          </w:tcPr>
          <w:p w14:paraId="75069C9D" w14:textId="77777777" w:rsidR="009506B5" w:rsidRPr="00BB3900" w:rsidRDefault="00000000">
            <w:pPr>
              <w:spacing w:after="20" w:line="240" w:lineRule="auto"/>
              <w:jc w:val="left"/>
              <w:rPr>
                <w:sz w:val="24"/>
                <w:szCs w:val="24"/>
              </w:rPr>
            </w:pPr>
            <w:r w:rsidRPr="00BB3900">
              <w:rPr>
                <w:sz w:val="24"/>
                <w:szCs w:val="24"/>
              </w:rPr>
              <w:t>Record model version and evaluation configuration</w:t>
            </w:r>
          </w:p>
        </w:tc>
        <w:tc>
          <w:tcPr>
            <w:tcW w:w="3264" w:type="dxa"/>
            <w:tcMar>
              <w:top w:w="90" w:type="dxa"/>
              <w:left w:w="100" w:type="dxa"/>
              <w:bottom w:w="90" w:type="dxa"/>
              <w:right w:w="100" w:type="dxa"/>
            </w:tcMar>
            <w:vAlign w:val="center"/>
          </w:tcPr>
          <w:p w14:paraId="19B31C64" w14:textId="77777777" w:rsidR="009506B5" w:rsidRPr="00BB3900" w:rsidRDefault="00000000">
            <w:pPr>
              <w:spacing w:after="20" w:line="240" w:lineRule="auto"/>
              <w:jc w:val="left"/>
              <w:rPr>
                <w:sz w:val="24"/>
                <w:szCs w:val="24"/>
              </w:rPr>
            </w:pPr>
            <w:r w:rsidRPr="00BB3900">
              <w:rPr>
                <w:sz w:val="24"/>
                <w:szCs w:val="24"/>
              </w:rPr>
              <w:t>Repeat same experiment and compare output</w:t>
            </w:r>
          </w:p>
        </w:tc>
      </w:tr>
      <w:tr w:rsidR="009506B5" w:rsidRPr="00BB3900" w14:paraId="4A0697AA" w14:textId="77777777">
        <w:trPr>
          <w:cantSplit/>
          <w:jc w:val="center"/>
        </w:trPr>
        <w:tc>
          <w:tcPr>
            <w:tcW w:w="3264" w:type="dxa"/>
            <w:tcMar>
              <w:top w:w="90" w:type="dxa"/>
              <w:left w:w="100" w:type="dxa"/>
              <w:bottom w:w="90" w:type="dxa"/>
              <w:right w:w="100" w:type="dxa"/>
            </w:tcMar>
            <w:vAlign w:val="center"/>
          </w:tcPr>
          <w:p w14:paraId="5D700048" w14:textId="77777777" w:rsidR="009506B5" w:rsidRPr="00BB3900" w:rsidRDefault="00000000">
            <w:pPr>
              <w:spacing w:after="20" w:line="240" w:lineRule="auto"/>
              <w:jc w:val="left"/>
              <w:rPr>
                <w:sz w:val="24"/>
                <w:szCs w:val="24"/>
              </w:rPr>
            </w:pPr>
            <w:r w:rsidRPr="00BB3900">
              <w:rPr>
                <w:sz w:val="24"/>
                <w:szCs w:val="24"/>
              </w:rPr>
              <w:t>Usability</w:t>
            </w:r>
          </w:p>
        </w:tc>
        <w:tc>
          <w:tcPr>
            <w:tcW w:w="3264" w:type="dxa"/>
            <w:tcMar>
              <w:top w:w="90" w:type="dxa"/>
              <w:left w:w="100" w:type="dxa"/>
              <w:bottom w:w="90" w:type="dxa"/>
              <w:right w:w="100" w:type="dxa"/>
            </w:tcMar>
            <w:vAlign w:val="center"/>
          </w:tcPr>
          <w:p w14:paraId="2CC7BC46" w14:textId="77777777" w:rsidR="009506B5" w:rsidRPr="00BB3900" w:rsidRDefault="00000000">
            <w:pPr>
              <w:spacing w:after="20" w:line="240" w:lineRule="auto"/>
              <w:jc w:val="left"/>
              <w:rPr>
                <w:sz w:val="24"/>
                <w:szCs w:val="24"/>
              </w:rPr>
            </w:pPr>
            <w:r w:rsidRPr="00BB3900">
              <w:rPr>
                <w:sz w:val="24"/>
                <w:szCs w:val="24"/>
              </w:rPr>
              <w:t>Show relevant suggestions without obstructing browsing</w:t>
            </w:r>
          </w:p>
        </w:tc>
        <w:tc>
          <w:tcPr>
            <w:tcW w:w="3264" w:type="dxa"/>
            <w:tcMar>
              <w:top w:w="90" w:type="dxa"/>
              <w:left w:w="100" w:type="dxa"/>
              <w:bottom w:w="90" w:type="dxa"/>
              <w:right w:w="100" w:type="dxa"/>
            </w:tcMar>
            <w:vAlign w:val="center"/>
          </w:tcPr>
          <w:p w14:paraId="058E9569" w14:textId="77777777" w:rsidR="009506B5" w:rsidRPr="00BB3900" w:rsidRDefault="00000000">
            <w:pPr>
              <w:spacing w:after="20" w:line="240" w:lineRule="auto"/>
              <w:jc w:val="left"/>
              <w:rPr>
                <w:sz w:val="24"/>
                <w:szCs w:val="24"/>
              </w:rPr>
            </w:pPr>
            <w:r w:rsidRPr="00BB3900">
              <w:rPr>
                <w:sz w:val="24"/>
                <w:szCs w:val="24"/>
              </w:rPr>
              <w:t>Task-based usability evaluation</w:t>
            </w:r>
          </w:p>
        </w:tc>
      </w:tr>
    </w:tbl>
    <w:p w14:paraId="79F52946" w14:textId="77777777" w:rsidR="009506B5" w:rsidRPr="00BB3900" w:rsidRDefault="009506B5">
      <w:pPr>
        <w:rPr>
          <w:sz w:val="24"/>
          <w:szCs w:val="24"/>
        </w:rPr>
      </w:pPr>
    </w:p>
    <w:p w14:paraId="4D3D5E6F" w14:textId="77777777" w:rsidR="009506B5" w:rsidRPr="00BB3900" w:rsidRDefault="00000000">
      <w:pPr>
        <w:pStyle w:val="Heading2"/>
        <w:rPr>
          <w:szCs w:val="24"/>
        </w:rPr>
      </w:pPr>
      <w:r w:rsidRPr="00BB3900">
        <w:rPr>
          <w:szCs w:val="24"/>
        </w:rPr>
        <w:t>3.8 Risk Analysis</w:t>
      </w:r>
    </w:p>
    <w:tbl>
      <w:tblPr>
        <w:tblStyle w:val="TableGrid"/>
        <w:tblW w:w="0" w:type="auto"/>
        <w:jc w:val="center"/>
        <w:tblLook w:val="04A0" w:firstRow="1" w:lastRow="0" w:firstColumn="1" w:lastColumn="0" w:noHBand="0" w:noVBand="1"/>
      </w:tblPr>
      <w:tblGrid>
        <w:gridCol w:w="3260"/>
        <w:gridCol w:w="3261"/>
        <w:gridCol w:w="3261"/>
      </w:tblGrid>
      <w:tr w:rsidR="009506B5" w:rsidRPr="00BB3900" w14:paraId="477E3692" w14:textId="77777777">
        <w:trPr>
          <w:cantSplit/>
          <w:tblHeader/>
          <w:jc w:val="center"/>
        </w:trPr>
        <w:tc>
          <w:tcPr>
            <w:tcW w:w="3264" w:type="dxa"/>
            <w:shd w:val="clear" w:color="auto" w:fill="E6E6E6"/>
            <w:tcMar>
              <w:top w:w="90" w:type="dxa"/>
              <w:left w:w="100" w:type="dxa"/>
              <w:bottom w:w="90" w:type="dxa"/>
              <w:right w:w="100" w:type="dxa"/>
            </w:tcMar>
            <w:vAlign w:val="center"/>
          </w:tcPr>
          <w:p w14:paraId="465CB9D7" w14:textId="77777777" w:rsidR="009506B5" w:rsidRPr="00BB3900" w:rsidRDefault="00000000">
            <w:pPr>
              <w:spacing w:after="20" w:line="240" w:lineRule="auto"/>
              <w:jc w:val="left"/>
              <w:rPr>
                <w:sz w:val="24"/>
                <w:szCs w:val="24"/>
              </w:rPr>
            </w:pPr>
            <w:r w:rsidRPr="00BB3900">
              <w:rPr>
                <w:b/>
                <w:sz w:val="24"/>
                <w:szCs w:val="24"/>
              </w:rPr>
              <w:t>Risk</w:t>
            </w:r>
          </w:p>
        </w:tc>
        <w:tc>
          <w:tcPr>
            <w:tcW w:w="3264" w:type="dxa"/>
            <w:shd w:val="clear" w:color="auto" w:fill="E6E6E6"/>
            <w:tcMar>
              <w:top w:w="90" w:type="dxa"/>
              <w:left w:w="100" w:type="dxa"/>
              <w:bottom w:w="90" w:type="dxa"/>
              <w:right w:w="100" w:type="dxa"/>
            </w:tcMar>
            <w:vAlign w:val="center"/>
          </w:tcPr>
          <w:p w14:paraId="6E524E0F" w14:textId="77777777" w:rsidR="009506B5" w:rsidRPr="00BB3900" w:rsidRDefault="00000000">
            <w:pPr>
              <w:spacing w:after="20" w:line="240" w:lineRule="auto"/>
              <w:jc w:val="left"/>
              <w:rPr>
                <w:sz w:val="24"/>
                <w:szCs w:val="24"/>
              </w:rPr>
            </w:pPr>
            <w:r w:rsidRPr="00BB3900">
              <w:rPr>
                <w:b/>
                <w:sz w:val="24"/>
                <w:szCs w:val="24"/>
              </w:rPr>
              <w:t>Potential impact</w:t>
            </w:r>
          </w:p>
        </w:tc>
        <w:tc>
          <w:tcPr>
            <w:tcW w:w="3264" w:type="dxa"/>
            <w:shd w:val="clear" w:color="auto" w:fill="E6E6E6"/>
            <w:tcMar>
              <w:top w:w="90" w:type="dxa"/>
              <w:left w:w="100" w:type="dxa"/>
              <w:bottom w:w="90" w:type="dxa"/>
              <w:right w:w="100" w:type="dxa"/>
            </w:tcMar>
            <w:vAlign w:val="center"/>
          </w:tcPr>
          <w:p w14:paraId="6689974C" w14:textId="77777777" w:rsidR="009506B5" w:rsidRPr="00BB3900" w:rsidRDefault="00000000">
            <w:pPr>
              <w:spacing w:after="20" w:line="240" w:lineRule="auto"/>
              <w:jc w:val="left"/>
              <w:rPr>
                <w:sz w:val="24"/>
                <w:szCs w:val="24"/>
              </w:rPr>
            </w:pPr>
            <w:r w:rsidRPr="00BB3900">
              <w:rPr>
                <w:b/>
                <w:sz w:val="24"/>
                <w:szCs w:val="24"/>
              </w:rPr>
              <w:t>Mitigation</w:t>
            </w:r>
          </w:p>
        </w:tc>
      </w:tr>
      <w:tr w:rsidR="009506B5" w:rsidRPr="00BB3900" w14:paraId="328EBBEC" w14:textId="77777777">
        <w:trPr>
          <w:cantSplit/>
          <w:jc w:val="center"/>
        </w:trPr>
        <w:tc>
          <w:tcPr>
            <w:tcW w:w="3264" w:type="dxa"/>
            <w:tcMar>
              <w:top w:w="90" w:type="dxa"/>
              <w:left w:w="100" w:type="dxa"/>
              <w:bottom w:w="90" w:type="dxa"/>
              <w:right w:w="100" w:type="dxa"/>
            </w:tcMar>
            <w:vAlign w:val="center"/>
          </w:tcPr>
          <w:p w14:paraId="50005176" w14:textId="77777777" w:rsidR="009506B5" w:rsidRPr="00BB3900" w:rsidRDefault="00000000">
            <w:pPr>
              <w:spacing w:after="20" w:line="240" w:lineRule="auto"/>
              <w:jc w:val="left"/>
              <w:rPr>
                <w:sz w:val="24"/>
                <w:szCs w:val="24"/>
              </w:rPr>
            </w:pPr>
            <w:r w:rsidRPr="00BB3900">
              <w:rPr>
                <w:sz w:val="24"/>
                <w:szCs w:val="24"/>
              </w:rPr>
              <w:t>Sparse interactions</w:t>
            </w:r>
          </w:p>
        </w:tc>
        <w:tc>
          <w:tcPr>
            <w:tcW w:w="3264" w:type="dxa"/>
            <w:tcMar>
              <w:top w:w="90" w:type="dxa"/>
              <w:left w:w="100" w:type="dxa"/>
              <w:bottom w:w="90" w:type="dxa"/>
              <w:right w:w="100" w:type="dxa"/>
            </w:tcMar>
            <w:vAlign w:val="center"/>
          </w:tcPr>
          <w:p w14:paraId="3741EE37" w14:textId="77777777" w:rsidR="009506B5" w:rsidRPr="00BB3900" w:rsidRDefault="00000000">
            <w:pPr>
              <w:spacing w:after="20" w:line="240" w:lineRule="auto"/>
              <w:jc w:val="left"/>
              <w:rPr>
                <w:sz w:val="24"/>
                <w:szCs w:val="24"/>
              </w:rPr>
            </w:pPr>
            <w:r w:rsidRPr="00BB3900">
              <w:rPr>
                <w:sz w:val="24"/>
                <w:szCs w:val="24"/>
              </w:rPr>
              <w:t>Weak collaborative estimates</w:t>
            </w:r>
          </w:p>
        </w:tc>
        <w:tc>
          <w:tcPr>
            <w:tcW w:w="3264" w:type="dxa"/>
            <w:tcMar>
              <w:top w:w="90" w:type="dxa"/>
              <w:left w:w="100" w:type="dxa"/>
              <w:bottom w:w="90" w:type="dxa"/>
              <w:right w:w="100" w:type="dxa"/>
            </w:tcMar>
            <w:vAlign w:val="center"/>
          </w:tcPr>
          <w:p w14:paraId="775C7F5B" w14:textId="77777777" w:rsidR="009506B5" w:rsidRPr="00BB3900" w:rsidRDefault="00000000">
            <w:pPr>
              <w:spacing w:after="20" w:line="240" w:lineRule="auto"/>
              <w:jc w:val="left"/>
              <w:rPr>
                <w:sz w:val="24"/>
                <w:szCs w:val="24"/>
              </w:rPr>
            </w:pPr>
            <w:r w:rsidRPr="00BB3900">
              <w:rPr>
                <w:sz w:val="24"/>
                <w:szCs w:val="24"/>
              </w:rPr>
              <w:t>Content-based and popularity fallback</w:t>
            </w:r>
          </w:p>
        </w:tc>
      </w:tr>
      <w:tr w:rsidR="009506B5" w:rsidRPr="00BB3900" w14:paraId="7B2157AD" w14:textId="77777777">
        <w:trPr>
          <w:cantSplit/>
          <w:jc w:val="center"/>
        </w:trPr>
        <w:tc>
          <w:tcPr>
            <w:tcW w:w="3264" w:type="dxa"/>
            <w:tcMar>
              <w:top w:w="90" w:type="dxa"/>
              <w:left w:w="100" w:type="dxa"/>
              <w:bottom w:w="90" w:type="dxa"/>
              <w:right w:w="100" w:type="dxa"/>
            </w:tcMar>
            <w:vAlign w:val="center"/>
          </w:tcPr>
          <w:p w14:paraId="28CC1BEF" w14:textId="77777777" w:rsidR="009506B5" w:rsidRPr="00BB3900" w:rsidRDefault="00000000">
            <w:pPr>
              <w:spacing w:after="20" w:line="240" w:lineRule="auto"/>
              <w:jc w:val="left"/>
              <w:rPr>
                <w:sz w:val="24"/>
                <w:szCs w:val="24"/>
              </w:rPr>
            </w:pPr>
            <w:r w:rsidRPr="00BB3900">
              <w:rPr>
                <w:sz w:val="24"/>
                <w:szCs w:val="24"/>
              </w:rPr>
              <w:t>Poor product metadata</w:t>
            </w:r>
          </w:p>
        </w:tc>
        <w:tc>
          <w:tcPr>
            <w:tcW w:w="3264" w:type="dxa"/>
            <w:tcMar>
              <w:top w:w="90" w:type="dxa"/>
              <w:left w:w="100" w:type="dxa"/>
              <w:bottom w:w="90" w:type="dxa"/>
              <w:right w:w="100" w:type="dxa"/>
            </w:tcMar>
            <w:vAlign w:val="center"/>
          </w:tcPr>
          <w:p w14:paraId="39587970" w14:textId="77777777" w:rsidR="009506B5" w:rsidRPr="00BB3900" w:rsidRDefault="00000000">
            <w:pPr>
              <w:spacing w:after="20" w:line="240" w:lineRule="auto"/>
              <w:jc w:val="left"/>
              <w:rPr>
                <w:sz w:val="24"/>
                <w:szCs w:val="24"/>
              </w:rPr>
            </w:pPr>
            <w:r w:rsidRPr="00BB3900">
              <w:rPr>
                <w:sz w:val="24"/>
                <w:szCs w:val="24"/>
              </w:rPr>
              <w:t>Low content similarity quality</w:t>
            </w:r>
          </w:p>
        </w:tc>
        <w:tc>
          <w:tcPr>
            <w:tcW w:w="3264" w:type="dxa"/>
            <w:tcMar>
              <w:top w:w="90" w:type="dxa"/>
              <w:left w:w="100" w:type="dxa"/>
              <w:bottom w:w="90" w:type="dxa"/>
              <w:right w:w="100" w:type="dxa"/>
            </w:tcMar>
            <w:vAlign w:val="center"/>
          </w:tcPr>
          <w:p w14:paraId="1237A0D2" w14:textId="77777777" w:rsidR="009506B5" w:rsidRPr="00BB3900" w:rsidRDefault="00000000">
            <w:pPr>
              <w:spacing w:after="20" w:line="240" w:lineRule="auto"/>
              <w:jc w:val="left"/>
              <w:rPr>
                <w:sz w:val="24"/>
                <w:szCs w:val="24"/>
              </w:rPr>
            </w:pPr>
            <w:r w:rsidRPr="00BB3900">
              <w:rPr>
                <w:sz w:val="24"/>
                <w:szCs w:val="24"/>
              </w:rPr>
              <w:t>Metadata validation and normalization</w:t>
            </w:r>
          </w:p>
        </w:tc>
      </w:tr>
      <w:tr w:rsidR="009506B5" w:rsidRPr="00BB3900" w14:paraId="52AB3346" w14:textId="77777777">
        <w:trPr>
          <w:cantSplit/>
          <w:jc w:val="center"/>
        </w:trPr>
        <w:tc>
          <w:tcPr>
            <w:tcW w:w="3264" w:type="dxa"/>
            <w:tcMar>
              <w:top w:w="90" w:type="dxa"/>
              <w:left w:w="100" w:type="dxa"/>
              <w:bottom w:w="90" w:type="dxa"/>
              <w:right w:w="100" w:type="dxa"/>
            </w:tcMar>
            <w:vAlign w:val="center"/>
          </w:tcPr>
          <w:p w14:paraId="492D7B50" w14:textId="77777777" w:rsidR="009506B5" w:rsidRPr="00BB3900" w:rsidRDefault="00000000">
            <w:pPr>
              <w:spacing w:after="20" w:line="240" w:lineRule="auto"/>
              <w:jc w:val="left"/>
              <w:rPr>
                <w:sz w:val="24"/>
                <w:szCs w:val="24"/>
              </w:rPr>
            </w:pPr>
            <w:r w:rsidRPr="00BB3900">
              <w:rPr>
                <w:sz w:val="24"/>
                <w:szCs w:val="24"/>
              </w:rPr>
              <w:t>Popularity feedback loop</w:t>
            </w:r>
          </w:p>
        </w:tc>
        <w:tc>
          <w:tcPr>
            <w:tcW w:w="3264" w:type="dxa"/>
            <w:tcMar>
              <w:top w:w="90" w:type="dxa"/>
              <w:left w:w="100" w:type="dxa"/>
              <w:bottom w:w="90" w:type="dxa"/>
              <w:right w:w="100" w:type="dxa"/>
            </w:tcMar>
            <w:vAlign w:val="center"/>
          </w:tcPr>
          <w:p w14:paraId="70E08274" w14:textId="77777777" w:rsidR="009506B5" w:rsidRPr="00BB3900" w:rsidRDefault="00000000">
            <w:pPr>
              <w:spacing w:after="20" w:line="240" w:lineRule="auto"/>
              <w:jc w:val="left"/>
              <w:rPr>
                <w:sz w:val="24"/>
                <w:szCs w:val="24"/>
              </w:rPr>
            </w:pPr>
            <w:r w:rsidRPr="00BB3900">
              <w:rPr>
                <w:sz w:val="24"/>
                <w:szCs w:val="24"/>
              </w:rPr>
              <w:t>Already popular items dominate</w:t>
            </w:r>
          </w:p>
        </w:tc>
        <w:tc>
          <w:tcPr>
            <w:tcW w:w="3264" w:type="dxa"/>
            <w:tcMar>
              <w:top w:w="90" w:type="dxa"/>
              <w:left w:w="100" w:type="dxa"/>
              <w:bottom w:w="90" w:type="dxa"/>
              <w:right w:w="100" w:type="dxa"/>
            </w:tcMar>
            <w:vAlign w:val="center"/>
          </w:tcPr>
          <w:p w14:paraId="6FF98689" w14:textId="77777777" w:rsidR="009506B5" w:rsidRPr="00BB3900" w:rsidRDefault="00000000">
            <w:pPr>
              <w:spacing w:after="20" w:line="240" w:lineRule="auto"/>
              <w:jc w:val="left"/>
              <w:rPr>
                <w:sz w:val="24"/>
                <w:szCs w:val="24"/>
              </w:rPr>
            </w:pPr>
            <w:r w:rsidRPr="00BB3900">
              <w:rPr>
                <w:sz w:val="24"/>
                <w:szCs w:val="24"/>
              </w:rPr>
              <w:t>Diversity constraints and exposure monitoring</w:t>
            </w:r>
          </w:p>
        </w:tc>
      </w:tr>
      <w:tr w:rsidR="009506B5" w:rsidRPr="00BB3900" w14:paraId="292094E7" w14:textId="77777777">
        <w:trPr>
          <w:cantSplit/>
          <w:jc w:val="center"/>
        </w:trPr>
        <w:tc>
          <w:tcPr>
            <w:tcW w:w="3264" w:type="dxa"/>
            <w:tcMar>
              <w:top w:w="90" w:type="dxa"/>
              <w:left w:w="100" w:type="dxa"/>
              <w:bottom w:w="90" w:type="dxa"/>
              <w:right w:w="100" w:type="dxa"/>
            </w:tcMar>
            <w:vAlign w:val="center"/>
          </w:tcPr>
          <w:p w14:paraId="0CDAE7DD" w14:textId="77777777" w:rsidR="009506B5" w:rsidRPr="00BB3900" w:rsidRDefault="00000000">
            <w:pPr>
              <w:spacing w:after="20" w:line="240" w:lineRule="auto"/>
              <w:jc w:val="left"/>
              <w:rPr>
                <w:sz w:val="24"/>
                <w:szCs w:val="24"/>
              </w:rPr>
            </w:pPr>
            <w:r w:rsidRPr="00BB3900">
              <w:rPr>
                <w:sz w:val="24"/>
                <w:szCs w:val="24"/>
              </w:rPr>
              <w:t>Data leakage</w:t>
            </w:r>
          </w:p>
        </w:tc>
        <w:tc>
          <w:tcPr>
            <w:tcW w:w="3264" w:type="dxa"/>
            <w:tcMar>
              <w:top w:w="90" w:type="dxa"/>
              <w:left w:w="100" w:type="dxa"/>
              <w:bottom w:w="90" w:type="dxa"/>
              <w:right w:w="100" w:type="dxa"/>
            </w:tcMar>
            <w:vAlign w:val="center"/>
          </w:tcPr>
          <w:p w14:paraId="44FDBE2F" w14:textId="77777777" w:rsidR="009506B5" w:rsidRPr="00BB3900" w:rsidRDefault="00000000">
            <w:pPr>
              <w:spacing w:after="20" w:line="240" w:lineRule="auto"/>
              <w:jc w:val="left"/>
              <w:rPr>
                <w:sz w:val="24"/>
                <w:szCs w:val="24"/>
              </w:rPr>
            </w:pPr>
            <w:r w:rsidRPr="00BB3900">
              <w:rPr>
                <w:sz w:val="24"/>
                <w:szCs w:val="24"/>
              </w:rPr>
              <w:t>Privacy or trust impact</w:t>
            </w:r>
          </w:p>
        </w:tc>
        <w:tc>
          <w:tcPr>
            <w:tcW w:w="3264" w:type="dxa"/>
            <w:tcMar>
              <w:top w:w="90" w:type="dxa"/>
              <w:left w:w="100" w:type="dxa"/>
              <w:bottom w:w="90" w:type="dxa"/>
              <w:right w:w="100" w:type="dxa"/>
            </w:tcMar>
            <w:vAlign w:val="center"/>
          </w:tcPr>
          <w:p w14:paraId="5575F40E" w14:textId="77777777" w:rsidR="009506B5" w:rsidRPr="00BB3900" w:rsidRDefault="00000000">
            <w:pPr>
              <w:spacing w:after="20" w:line="240" w:lineRule="auto"/>
              <w:jc w:val="left"/>
              <w:rPr>
                <w:sz w:val="24"/>
                <w:szCs w:val="24"/>
              </w:rPr>
            </w:pPr>
            <w:r w:rsidRPr="00BB3900">
              <w:rPr>
                <w:sz w:val="24"/>
                <w:szCs w:val="24"/>
              </w:rPr>
              <w:t>Minimize data, restrict access, define retention</w:t>
            </w:r>
          </w:p>
        </w:tc>
      </w:tr>
      <w:tr w:rsidR="009506B5" w:rsidRPr="00BB3900" w14:paraId="29D22A3A" w14:textId="77777777">
        <w:trPr>
          <w:cantSplit/>
          <w:jc w:val="center"/>
        </w:trPr>
        <w:tc>
          <w:tcPr>
            <w:tcW w:w="3264" w:type="dxa"/>
            <w:tcMar>
              <w:top w:w="90" w:type="dxa"/>
              <w:left w:w="100" w:type="dxa"/>
              <w:bottom w:w="90" w:type="dxa"/>
              <w:right w:w="100" w:type="dxa"/>
            </w:tcMar>
            <w:vAlign w:val="center"/>
          </w:tcPr>
          <w:p w14:paraId="61FD3742" w14:textId="77777777" w:rsidR="009506B5" w:rsidRPr="00BB3900" w:rsidRDefault="00000000">
            <w:pPr>
              <w:spacing w:after="20" w:line="240" w:lineRule="auto"/>
              <w:jc w:val="left"/>
              <w:rPr>
                <w:sz w:val="24"/>
                <w:szCs w:val="24"/>
              </w:rPr>
            </w:pPr>
            <w:r w:rsidRPr="00BB3900">
              <w:rPr>
                <w:sz w:val="24"/>
                <w:szCs w:val="24"/>
              </w:rPr>
              <w:t>Stale inventory</w:t>
            </w:r>
          </w:p>
        </w:tc>
        <w:tc>
          <w:tcPr>
            <w:tcW w:w="3264" w:type="dxa"/>
            <w:tcMar>
              <w:top w:w="90" w:type="dxa"/>
              <w:left w:w="100" w:type="dxa"/>
              <w:bottom w:w="90" w:type="dxa"/>
              <w:right w:w="100" w:type="dxa"/>
            </w:tcMar>
            <w:vAlign w:val="center"/>
          </w:tcPr>
          <w:p w14:paraId="4A3DDAE8" w14:textId="77777777" w:rsidR="009506B5" w:rsidRPr="00BB3900" w:rsidRDefault="00000000">
            <w:pPr>
              <w:spacing w:after="20" w:line="240" w:lineRule="auto"/>
              <w:jc w:val="left"/>
              <w:rPr>
                <w:sz w:val="24"/>
                <w:szCs w:val="24"/>
              </w:rPr>
            </w:pPr>
            <w:r w:rsidRPr="00BB3900">
              <w:rPr>
                <w:sz w:val="24"/>
                <w:szCs w:val="24"/>
              </w:rPr>
              <w:t>Unavailable products recommended</w:t>
            </w:r>
          </w:p>
        </w:tc>
        <w:tc>
          <w:tcPr>
            <w:tcW w:w="3264" w:type="dxa"/>
            <w:tcMar>
              <w:top w:w="90" w:type="dxa"/>
              <w:left w:w="100" w:type="dxa"/>
              <w:bottom w:w="90" w:type="dxa"/>
              <w:right w:w="100" w:type="dxa"/>
            </w:tcMar>
            <w:vAlign w:val="center"/>
          </w:tcPr>
          <w:p w14:paraId="4203E0C1" w14:textId="77777777" w:rsidR="009506B5" w:rsidRPr="00BB3900" w:rsidRDefault="00000000">
            <w:pPr>
              <w:spacing w:after="20" w:line="240" w:lineRule="auto"/>
              <w:jc w:val="left"/>
              <w:rPr>
                <w:sz w:val="24"/>
                <w:szCs w:val="24"/>
              </w:rPr>
            </w:pPr>
            <w:r w:rsidRPr="00BB3900">
              <w:rPr>
                <w:sz w:val="24"/>
                <w:szCs w:val="24"/>
              </w:rPr>
              <w:t>Check live eligibility before display</w:t>
            </w:r>
          </w:p>
        </w:tc>
      </w:tr>
      <w:tr w:rsidR="009506B5" w:rsidRPr="00BB3900" w14:paraId="64802AC0" w14:textId="77777777">
        <w:trPr>
          <w:cantSplit/>
          <w:jc w:val="center"/>
        </w:trPr>
        <w:tc>
          <w:tcPr>
            <w:tcW w:w="3264" w:type="dxa"/>
            <w:tcMar>
              <w:top w:w="90" w:type="dxa"/>
              <w:left w:w="100" w:type="dxa"/>
              <w:bottom w:w="90" w:type="dxa"/>
              <w:right w:w="100" w:type="dxa"/>
            </w:tcMar>
            <w:vAlign w:val="center"/>
          </w:tcPr>
          <w:p w14:paraId="7EAAABF0" w14:textId="77777777" w:rsidR="009506B5" w:rsidRPr="00BB3900" w:rsidRDefault="00000000">
            <w:pPr>
              <w:spacing w:after="20" w:line="240" w:lineRule="auto"/>
              <w:jc w:val="left"/>
              <w:rPr>
                <w:sz w:val="24"/>
                <w:szCs w:val="24"/>
              </w:rPr>
            </w:pPr>
            <w:r w:rsidRPr="00BB3900">
              <w:rPr>
                <w:sz w:val="24"/>
                <w:szCs w:val="24"/>
              </w:rPr>
              <w:t>Unverified performance claims</w:t>
            </w:r>
          </w:p>
        </w:tc>
        <w:tc>
          <w:tcPr>
            <w:tcW w:w="3264" w:type="dxa"/>
            <w:tcMar>
              <w:top w:w="90" w:type="dxa"/>
              <w:left w:w="100" w:type="dxa"/>
              <w:bottom w:w="90" w:type="dxa"/>
              <w:right w:w="100" w:type="dxa"/>
            </w:tcMar>
            <w:vAlign w:val="center"/>
          </w:tcPr>
          <w:p w14:paraId="74931138" w14:textId="77777777" w:rsidR="009506B5" w:rsidRPr="00BB3900" w:rsidRDefault="00000000">
            <w:pPr>
              <w:spacing w:after="20" w:line="240" w:lineRule="auto"/>
              <w:jc w:val="left"/>
              <w:rPr>
                <w:sz w:val="24"/>
                <w:szCs w:val="24"/>
              </w:rPr>
            </w:pPr>
            <w:r w:rsidRPr="00BB3900">
              <w:rPr>
                <w:sz w:val="24"/>
                <w:szCs w:val="24"/>
              </w:rPr>
              <w:t>Incorrect academic reporting</w:t>
            </w:r>
          </w:p>
        </w:tc>
        <w:tc>
          <w:tcPr>
            <w:tcW w:w="3264" w:type="dxa"/>
            <w:tcMar>
              <w:top w:w="90" w:type="dxa"/>
              <w:left w:w="100" w:type="dxa"/>
              <w:bottom w:w="90" w:type="dxa"/>
              <w:right w:w="100" w:type="dxa"/>
            </w:tcMar>
            <w:vAlign w:val="center"/>
          </w:tcPr>
          <w:p w14:paraId="49087513" w14:textId="77777777" w:rsidR="009506B5" w:rsidRPr="00BB3900" w:rsidRDefault="00000000">
            <w:pPr>
              <w:spacing w:after="20" w:line="240" w:lineRule="auto"/>
              <w:jc w:val="left"/>
              <w:rPr>
                <w:sz w:val="24"/>
                <w:szCs w:val="24"/>
              </w:rPr>
            </w:pPr>
            <w:r w:rsidRPr="00BB3900">
              <w:rPr>
                <w:sz w:val="24"/>
                <w:szCs w:val="24"/>
              </w:rPr>
              <w:t>Report measured results only with reproducible logs</w:t>
            </w:r>
          </w:p>
        </w:tc>
      </w:tr>
    </w:tbl>
    <w:p w14:paraId="23F4E137" w14:textId="77777777" w:rsidR="009506B5" w:rsidRPr="00BB3900" w:rsidRDefault="009506B5">
      <w:pPr>
        <w:rPr>
          <w:sz w:val="24"/>
          <w:szCs w:val="24"/>
        </w:rPr>
      </w:pPr>
    </w:p>
    <w:p w14:paraId="0470D02E" w14:textId="77777777" w:rsidR="009506B5" w:rsidRPr="00BB3900" w:rsidRDefault="00000000">
      <w:pPr>
        <w:rPr>
          <w:sz w:val="24"/>
          <w:szCs w:val="24"/>
        </w:rPr>
      </w:pPr>
      <w:r w:rsidRPr="00BB3900">
        <w:rPr>
          <w:sz w:val="24"/>
          <w:szCs w:val="24"/>
        </w:rPr>
        <w:br w:type="page"/>
      </w:r>
    </w:p>
    <w:p w14:paraId="76EF15FA" w14:textId="77777777" w:rsidR="009506B5" w:rsidRDefault="00000000">
      <w:pPr>
        <w:pStyle w:val="Heading1"/>
      </w:pPr>
      <w:r>
        <w:lastRenderedPageBreak/>
        <w:t>4 SYSTEM DESIGN AND ARCHITECTURE</w:t>
      </w:r>
    </w:p>
    <w:p w14:paraId="4D2B0A89" w14:textId="77777777" w:rsidR="009506B5" w:rsidRPr="00BB3900" w:rsidRDefault="00000000">
      <w:pPr>
        <w:pStyle w:val="Heading2"/>
        <w:rPr>
          <w:szCs w:val="24"/>
        </w:rPr>
      </w:pPr>
      <w:r w:rsidRPr="00BB3900">
        <w:rPr>
          <w:szCs w:val="24"/>
        </w:rPr>
        <w:t>4.1 Architecture Overview</w:t>
      </w:r>
    </w:p>
    <w:p w14:paraId="07400735" w14:textId="77777777" w:rsidR="009506B5" w:rsidRPr="00BB3900" w:rsidRDefault="00000000">
      <w:pPr>
        <w:keepLines/>
        <w:rPr>
          <w:sz w:val="24"/>
          <w:szCs w:val="24"/>
        </w:rPr>
      </w:pPr>
      <w:r w:rsidRPr="00BB3900">
        <w:rPr>
          <w:sz w:val="24"/>
          <w:szCs w:val="24"/>
        </w:rPr>
        <w:t>The architecture separates user-facing presentation from event capture, feature processing, recommendation generation, ranking, and evaluation. The storefront sends a request with a session or user key and optional current-product context. The recommendation service retrieves applicable features, generates candidates, scores them, applies eligibility constraints, and returns product identifiers with scores or explanation tags. Product details are retrieved from the catalogue rather than duplicated in the recommendation response.</w:t>
      </w:r>
    </w:p>
    <w:p w14:paraId="3E614323" w14:textId="77777777" w:rsidR="009506B5" w:rsidRDefault="00000000">
      <w:pPr>
        <w:jc w:val="center"/>
      </w:pPr>
      <w:r>
        <w:rPr>
          <w:noProof/>
        </w:rPr>
        <w:drawing>
          <wp:inline distT="0" distB="0" distL="0" distR="0" wp14:anchorId="6CF4AFB8" wp14:editId="02061531">
            <wp:extent cx="5943600" cy="3532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1"/>
                    <a:stretch>
                      <a:fillRect/>
                    </a:stretch>
                  </pic:blipFill>
                  <pic:spPr>
                    <a:xfrm>
                      <a:off x="0" y="0"/>
                      <a:ext cx="5943600" cy="3532909"/>
                    </a:xfrm>
                    <a:prstGeom prst="rect">
                      <a:avLst/>
                    </a:prstGeom>
                  </pic:spPr>
                </pic:pic>
              </a:graphicData>
            </a:graphic>
          </wp:inline>
        </w:drawing>
      </w:r>
    </w:p>
    <w:p w14:paraId="3459691C" w14:textId="77777777" w:rsidR="009506B5" w:rsidRDefault="00000000">
      <w:pPr>
        <w:spacing w:before="40" w:after="160"/>
        <w:jc w:val="center"/>
      </w:pPr>
      <w:r>
        <w:rPr>
          <w:i/>
          <w:sz w:val="18"/>
        </w:rPr>
        <w:t>Figure 4.1: Proposed system architecture (conceptual; implementation not verified).</w:t>
      </w:r>
    </w:p>
    <w:p w14:paraId="65223761" w14:textId="77777777" w:rsidR="009506B5" w:rsidRPr="00BB3900" w:rsidRDefault="00000000">
      <w:pPr>
        <w:pStyle w:val="Heading2"/>
        <w:rPr>
          <w:szCs w:val="24"/>
        </w:rPr>
      </w:pPr>
      <w:r w:rsidRPr="00BB3900">
        <w:rPr>
          <w:szCs w:val="24"/>
        </w:rPr>
        <w:t>4.2 Architecture Layers</w:t>
      </w:r>
    </w:p>
    <w:tbl>
      <w:tblPr>
        <w:tblStyle w:val="TableGrid"/>
        <w:tblW w:w="0" w:type="auto"/>
        <w:jc w:val="center"/>
        <w:tblLook w:val="04A0" w:firstRow="1" w:lastRow="0" w:firstColumn="1" w:lastColumn="0" w:noHBand="0" w:noVBand="1"/>
      </w:tblPr>
      <w:tblGrid>
        <w:gridCol w:w="3260"/>
        <w:gridCol w:w="3261"/>
        <w:gridCol w:w="3261"/>
      </w:tblGrid>
      <w:tr w:rsidR="009506B5" w:rsidRPr="00BB3900" w14:paraId="1043C942" w14:textId="77777777">
        <w:trPr>
          <w:cantSplit/>
          <w:tblHeader/>
          <w:jc w:val="center"/>
        </w:trPr>
        <w:tc>
          <w:tcPr>
            <w:tcW w:w="3264" w:type="dxa"/>
            <w:shd w:val="clear" w:color="auto" w:fill="E6E6E6"/>
            <w:tcMar>
              <w:top w:w="90" w:type="dxa"/>
              <w:left w:w="100" w:type="dxa"/>
              <w:bottom w:w="90" w:type="dxa"/>
              <w:right w:w="100" w:type="dxa"/>
            </w:tcMar>
            <w:vAlign w:val="center"/>
          </w:tcPr>
          <w:p w14:paraId="6CB366C4" w14:textId="77777777" w:rsidR="009506B5" w:rsidRPr="00BB3900" w:rsidRDefault="00000000">
            <w:pPr>
              <w:spacing w:after="20" w:line="240" w:lineRule="auto"/>
              <w:jc w:val="left"/>
              <w:rPr>
                <w:sz w:val="24"/>
                <w:szCs w:val="24"/>
              </w:rPr>
            </w:pPr>
            <w:r w:rsidRPr="00BB3900">
              <w:rPr>
                <w:b/>
                <w:sz w:val="24"/>
                <w:szCs w:val="24"/>
              </w:rPr>
              <w:t>Layer</w:t>
            </w:r>
          </w:p>
        </w:tc>
        <w:tc>
          <w:tcPr>
            <w:tcW w:w="3264" w:type="dxa"/>
            <w:shd w:val="clear" w:color="auto" w:fill="E6E6E6"/>
            <w:tcMar>
              <w:top w:w="90" w:type="dxa"/>
              <w:left w:w="100" w:type="dxa"/>
              <w:bottom w:w="90" w:type="dxa"/>
              <w:right w:w="100" w:type="dxa"/>
            </w:tcMar>
            <w:vAlign w:val="center"/>
          </w:tcPr>
          <w:p w14:paraId="397A67F0" w14:textId="77777777" w:rsidR="009506B5" w:rsidRPr="00BB3900" w:rsidRDefault="00000000">
            <w:pPr>
              <w:spacing w:after="20" w:line="240" w:lineRule="auto"/>
              <w:jc w:val="left"/>
              <w:rPr>
                <w:sz w:val="24"/>
                <w:szCs w:val="24"/>
              </w:rPr>
            </w:pPr>
            <w:r w:rsidRPr="00BB3900">
              <w:rPr>
                <w:b/>
                <w:sz w:val="24"/>
                <w:szCs w:val="24"/>
              </w:rPr>
              <w:t>Responsibilities</w:t>
            </w:r>
          </w:p>
        </w:tc>
        <w:tc>
          <w:tcPr>
            <w:tcW w:w="3264" w:type="dxa"/>
            <w:shd w:val="clear" w:color="auto" w:fill="E6E6E6"/>
            <w:tcMar>
              <w:top w:w="90" w:type="dxa"/>
              <w:left w:w="100" w:type="dxa"/>
              <w:bottom w:w="90" w:type="dxa"/>
              <w:right w:w="100" w:type="dxa"/>
            </w:tcMar>
            <w:vAlign w:val="center"/>
          </w:tcPr>
          <w:p w14:paraId="27F22A0C" w14:textId="77777777" w:rsidR="009506B5" w:rsidRPr="00BB3900" w:rsidRDefault="00000000">
            <w:pPr>
              <w:spacing w:after="20" w:line="240" w:lineRule="auto"/>
              <w:jc w:val="left"/>
              <w:rPr>
                <w:sz w:val="24"/>
                <w:szCs w:val="24"/>
              </w:rPr>
            </w:pPr>
            <w:r w:rsidRPr="00BB3900">
              <w:rPr>
                <w:b/>
                <w:sz w:val="24"/>
                <w:szCs w:val="24"/>
              </w:rPr>
              <w:t>Example data</w:t>
            </w:r>
          </w:p>
        </w:tc>
      </w:tr>
      <w:tr w:rsidR="009506B5" w:rsidRPr="00BB3900" w14:paraId="7095F1F0" w14:textId="77777777">
        <w:trPr>
          <w:cantSplit/>
          <w:jc w:val="center"/>
        </w:trPr>
        <w:tc>
          <w:tcPr>
            <w:tcW w:w="3264" w:type="dxa"/>
            <w:tcMar>
              <w:top w:w="90" w:type="dxa"/>
              <w:left w:w="100" w:type="dxa"/>
              <w:bottom w:w="90" w:type="dxa"/>
              <w:right w:w="100" w:type="dxa"/>
            </w:tcMar>
            <w:vAlign w:val="center"/>
          </w:tcPr>
          <w:p w14:paraId="138C939D" w14:textId="77777777" w:rsidR="009506B5" w:rsidRPr="00BB3900" w:rsidRDefault="00000000">
            <w:pPr>
              <w:spacing w:after="20" w:line="240" w:lineRule="auto"/>
              <w:jc w:val="left"/>
              <w:rPr>
                <w:sz w:val="24"/>
                <w:szCs w:val="24"/>
              </w:rPr>
            </w:pPr>
            <w:r w:rsidRPr="00BB3900">
              <w:rPr>
                <w:sz w:val="24"/>
                <w:szCs w:val="24"/>
              </w:rPr>
              <w:t>Presentation</w:t>
            </w:r>
          </w:p>
        </w:tc>
        <w:tc>
          <w:tcPr>
            <w:tcW w:w="3264" w:type="dxa"/>
            <w:tcMar>
              <w:top w:w="90" w:type="dxa"/>
              <w:left w:w="100" w:type="dxa"/>
              <w:bottom w:w="90" w:type="dxa"/>
              <w:right w:w="100" w:type="dxa"/>
            </w:tcMar>
            <w:vAlign w:val="center"/>
          </w:tcPr>
          <w:p w14:paraId="1307AF13" w14:textId="77777777" w:rsidR="009506B5" w:rsidRPr="00BB3900" w:rsidRDefault="00000000">
            <w:pPr>
              <w:spacing w:after="20" w:line="240" w:lineRule="auto"/>
              <w:jc w:val="left"/>
              <w:rPr>
                <w:sz w:val="24"/>
                <w:szCs w:val="24"/>
              </w:rPr>
            </w:pPr>
            <w:r w:rsidRPr="00BB3900">
              <w:rPr>
                <w:sz w:val="24"/>
                <w:szCs w:val="24"/>
              </w:rPr>
              <w:t>Display ranked items and capture clicks</w:t>
            </w:r>
          </w:p>
        </w:tc>
        <w:tc>
          <w:tcPr>
            <w:tcW w:w="3264" w:type="dxa"/>
            <w:tcMar>
              <w:top w:w="90" w:type="dxa"/>
              <w:left w:w="100" w:type="dxa"/>
              <w:bottom w:w="90" w:type="dxa"/>
              <w:right w:w="100" w:type="dxa"/>
            </w:tcMar>
            <w:vAlign w:val="center"/>
          </w:tcPr>
          <w:p w14:paraId="28D438DB" w14:textId="77777777" w:rsidR="009506B5" w:rsidRPr="00BB3900" w:rsidRDefault="00000000">
            <w:pPr>
              <w:spacing w:after="20" w:line="240" w:lineRule="auto"/>
              <w:jc w:val="left"/>
              <w:rPr>
                <w:sz w:val="24"/>
                <w:szCs w:val="24"/>
              </w:rPr>
            </w:pPr>
            <w:r w:rsidRPr="00BB3900">
              <w:rPr>
                <w:sz w:val="24"/>
                <w:szCs w:val="24"/>
              </w:rPr>
              <w:t>Recommendation card impression</w:t>
            </w:r>
          </w:p>
        </w:tc>
      </w:tr>
      <w:tr w:rsidR="009506B5" w:rsidRPr="00BB3900" w14:paraId="7BCD83E2" w14:textId="77777777">
        <w:trPr>
          <w:cantSplit/>
          <w:jc w:val="center"/>
        </w:trPr>
        <w:tc>
          <w:tcPr>
            <w:tcW w:w="3264" w:type="dxa"/>
            <w:tcMar>
              <w:top w:w="90" w:type="dxa"/>
              <w:left w:w="100" w:type="dxa"/>
              <w:bottom w:w="90" w:type="dxa"/>
              <w:right w:w="100" w:type="dxa"/>
            </w:tcMar>
            <w:vAlign w:val="center"/>
          </w:tcPr>
          <w:p w14:paraId="436F6FDC" w14:textId="77777777" w:rsidR="009506B5" w:rsidRPr="00BB3900" w:rsidRDefault="00000000">
            <w:pPr>
              <w:spacing w:after="20" w:line="240" w:lineRule="auto"/>
              <w:jc w:val="left"/>
              <w:rPr>
                <w:sz w:val="24"/>
                <w:szCs w:val="24"/>
              </w:rPr>
            </w:pPr>
            <w:r w:rsidRPr="00BB3900">
              <w:rPr>
                <w:sz w:val="24"/>
                <w:szCs w:val="24"/>
              </w:rPr>
              <w:t>Event ingestion</w:t>
            </w:r>
          </w:p>
        </w:tc>
        <w:tc>
          <w:tcPr>
            <w:tcW w:w="3264" w:type="dxa"/>
            <w:tcMar>
              <w:top w:w="90" w:type="dxa"/>
              <w:left w:w="100" w:type="dxa"/>
              <w:bottom w:w="90" w:type="dxa"/>
              <w:right w:w="100" w:type="dxa"/>
            </w:tcMar>
            <w:vAlign w:val="center"/>
          </w:tcPr>
          <w:p w14:paraId="25232583" w14:textId="77777777" w:rsidR="009506B5" w:rsidRPr="00BB3900" w:rsidRDefault="00000000">
            <w:pPr>
              <w:spacing w:after="20" w:line="240" w:lineRule="auto"/>
              <w:jc w:val="left"/>
              <w:rPr>
                <w:sz w:val="24"/>
                <w:szCs w:val="24"/>
              </w:rPr>
            </w:pPr>
            <w:r w:rsidRPr="00BB3900">
              <w:rPr>
                <w:sz w:val="24"/>
                <w:szCs w:val="24"/>
              </w:rPr>
              <w:t>Validate and record user actions</w:t>
            </w:r>
          </w:p>
        </w:tc>
        <w:tc>
          <w:tcPr>
            <w:tcW w:w="3264" w:type="dxa"/>
            <w:tcMar>
              <w:top w:w="90" w:type="dxa"/>
              <w:left w:w="100" w:type="dxa"/>
              <w:bottom w:w="90" w:type="dxa"/>
              <w:right w:w="100" w:type="dxa"/>
            </w:tcMar>
            <w:vAlign w:val="center"/>
          </w:tcPr>
          <w:p w14:paraId="5062DD38" w14:textId="77777777" w:rsidR="009506B5" w:rsidRPr="00BB3900" w:rsidRDefault="00000000">
            <w:pPr>
              <w:spacing w:after="20" w:line="240" w:lineRule="auto"/>
              <w:jc w:val="left"/>
              <w:rPr>
                <w:sz w:val="24"/>
                <w:szCs w:val="24"/>
              </w:rPr>
            </w:pPr>
            <w:r w:rsidRPr="00BB3900">
              <w:rPr>
                <w:sz w:val="24"/>
                <w:szCs w:val="24"/>
              </w:rPr>
              <w:t>user/session, item, event, timestamp</w:t>
            </w:r>
          </w:p>
        </w:tc>
      </w:tr>
      <w:tr w:rsidR="009506B5" w:rsidRPr="00BB3900" w14:paraId="02CB649E" w14:textId="77777777">
        <w:trPr>
          <w:cantSplit/>
          <w:jc w:val="center"/>
        </w:trPr>
        <w:tc>
          <w:tcPr>
            <w:tcW w:w="3264" w:type="dxa"/>
            <w:tcMar>
              <w:top w:w="90" w:type="dxa"/>
              <w:left w:w="100" w:type="dxa"/>
              <w:bottom w:w="90" w:type="dxa"/>
              <w:right w:w="100" w:type="dxa"/>
            </w:tcMar>
            <w:vAlign w:val="center"/>
          </w:tcPr>
          <w:p w14:paraId="16496D70" w14:textId="77777777" w:rsidR="009506B5" w:rsidRPr="00BB3900" w:rsidRDefault="00000000">
            <w:pPr>
              <w:spacing w:after="20" w:line="240" w:lineRule="auto"/>
              <w:jc w:val="left"/>
              <w:rPr>
                <w:sz w:val="24"/>
                <w:szCs w:val="24"/>
              </w:rPr>
            </w:pPr>
            <w:r w:rsidRPr="00BB3900">
              <w:rPr>
                <w:sz w:val="24"/>
                <w:szCs w:val="24"/>
              </w:rPr>
              <w:t>Feature preparation</w:t>
            </w:r>
          </w:p>
        </w:tc>
        <w:tc>
          <w:tcPr>
            <w:tcW w:w="3264" w:type="dxa"/>
            <w:tcMar>
              <w:top w:w="90" w:type="dxa"/>
              <w:left w:w="100" w:type="dxa"/>
              <w:bottom w:w="90" w:type="dxa"/>
              <w:right w:w="100" w:type="dxa"/>
            </w:tcMar>
            <w:vAlign w:val="center"/>
          </w:tcPr>
          <w:p w14:paraId="19F830BD" w14:textId="77777777" w:rsidR="009506B5" w:rsidRPr="00BB3900" w:rsidRDefault="00000000">
            <w:pPr>
              <w:spacing w:after="20" w:line="240" w:lineRule="auto"/>
              <w:jc w:val="left"/>
              <w:rPr>
                <w:sz w:val="24"/>
                <w:szCs w:val="24"/>
              </w:rPr>
            </w:pPr>
            <w:r w:rsidRPr="00BB3900">
              <w:rPr>
                <w:sz w:val="24"/>
                <w:szCs w:val="24"/>
              </w:rPr>
              <w:t>Build product vectors and user-item histories</w:t>
            </w:r>
          </w:p>
        </w:tc>
        <w:tc>
          <w:tcPr>
            <w:tcW w:w="3264" w:type="dxa"/>
            <w:tcMar>
              <w:top w:w="90" w:type="dxa"/>
              <w:left w:w="100" w:type="dxa"/>
              <w:bottom w:w="90" w:type="dxa"/>
              <w:right w:w="100" w:type="dxa"/>
            </w:tcMar>
            <w:vAlign w:val="center"/>
          </w:tcPr>
          <w:p w14:paraId="61728E56" w14:textId="77777777" w:rsidR="009506B5" w:rsidRPr="00BB3900" w:rsidRDefault="00000000">
            <w:pPr>
              <w:spacing w:after="20" w:line="240" w:lineRule="auto"/>
              <w:jc w:val="left"/>
              <w:rPr>
                <w:sz w:val="24"/>
                <w:szCs w:val="24"/>
              </w:rPr>
            </w:pPr>
            <w:r w:rsidRPr="00BB3900">
              <w:rPr>
                <w:sz w:val="24"/>
                <w:szCs w:val="24"/>
              </w:rPr>
              <w:t>category, text tokens, event weights</w:t>
            </w:r>
          </w:p>
        </w:tc>
      </w:tr>
      <w:tr w:rsidR="009506B5" w:rsidRPr="00BB3900" w14:paraId="2E57EA7C" w14:textId="77777777">
        <w:trPr>
          <w:cantSplit/>
          <w:jc w:val="center"/>
        </w:trPr>
        <w:tc>
          <w:tcPr>
            <w:tcW w:w="3264" w:type="dxa"/>
            <w:tcMar>
              <w:top w:w="90" w:type="dxa"/>
              <w:left w:w="100" w:type="dxa"/>
              <w:bottom w:w="90" w:type="dxa"/>
              <w:right w:w="100" w:type="dxa"/>
            </w:tcMar>
            <w:vAlign w:val="center"/>
          </w:tcPr>
          <w:p w14:paraId="4FDFC00A" w14:textId="77777777" w:rsidR="009506B5" w:rsidRPr="00BB3900" w:rsidRDefault="00000000">
            <w:pPr>
              <w:spacing w:after="20" w:line="240" w:lineRule="auto"/>
              <w:jc w:val="left"/>
              <w:rPr>
                <w:sz w:val="24"/>
                <w:szCs w:val="24"/>
              </w:rPr>
            </w:pPr>
            <w:r w:rsidRPr="00BB3900">
              <w:rPr>
                <w:sz w:val="24"/>
                <w:szCs w:val="24"/>
              </w:rPr>
              <w:t>Candidate generation</w:t>
            </w:r>
          </w:p>
        </w:tc>
        <w:tc>
          <w:tcPr>
            <w:tcW w:w="3264" w:type="dxa"/>
            <w:tcMar>
              <w:top w:w="90" w:type="dxa"/>
              <w:left w:w="100" w:type="dxa"/>
              <w:bottom w:w="90" w:type="dxa"/>
              <w:right w:w="100" w:type="dxa"/>
            </w:tcMar>
            <w:vAlign w:val="center"/>
          </w:tcPr>
          <w:p w14:paraId="55D713C7" w14:textId="77777777" w:rsidR="009506B5" w:rsidRPr="00BB3900" w:rsidRDefault="00000000">
            <w:pPr>
              <w:spacing w:after="20" w:line="240" w:lineRule="auto"/>
              <w:jc w:val="left"/>
              <w:rPr>
                <w:sz w:val="24"/>
                <w:szCs w:val="24"/>
              </w:rPr>
            </w:pPr>
            <w:r w:rsidRPr="00BB3900">
              <w:rPr>
                <w:sz w:val="24"/>
                <w:szCs w:val="24"/>
              </w:rPr>
              <w:t>Retrieve plausible products</w:t>
            </w:r>
          </w:p>
        </w:tc>
        <w:tc>
          <w:tcPr>
            <w:tcW w:w="3264" w:type="dxa"/>
            <w:tcMar>
              <w:top w:w="90" w:type="dxa"/>
              <w:left w:w="100" w:type="dxa"/>
              <w:bottom w:w="90" w:type="dxa"/>
              <w:right w:w="100" w:type="dxa"/>
            </w:tcMar>
            <w:vAlign w:val="center"/>
          </w:tcPr>
          <w:p w14:paraId="371EA976" w14:textId="77777777" w:rsidR="009506B5" w:rsidRPr="00BB3900" w:rsidRDefault="00000000">
            <w:pPr>
              <w:spacing w:after="20" w:line="240" w:lineRule="auto"/>
              <w:jc w:val="left"/>
              <w:rPr>
                <w:sz w:val="24"/>
                <w:szCs w:val="24"/>
              </w:rPr>
            </w:pPr>
            <w:r w:rsidRPr="00BB3900">
              <w:rPr>
                <w:sz w:val="24"/>
                <w:szCs w:val="24"/>
              </w:rPr>
              <w:t>similar items, neighbors, popular items</w:t>
            </w:r>
          </w:p>
        </w:tc>
      </w:tr>
      <w:tr w:rsidR="009506B5" w:rsidRPr="00BB3900" w14:paraId="42E2C558" w14:textId="77777777">
        <w:trPr>
          <w:cantSplit/>
          <w:jc w:val="center"/>
        </w:trPr>
        <w:tc>
          <w:tcPr>
            <w:tcW w:w="3264" w:type="dxa"/>
            <w:tcMar>
              <w:top w:w="90" w:type="dxa"/>
              <w:left w:w="100" w:type="dxa"/>
              <w:bottom w:w="90" w:type="dxa"/>
              <w:right w:w="100" w:type="dxa"/>
            </w:tcMar>
            <w:vAlign w:val="center"/>
          </w:tcPr>
          <w:p w14:paraId="7DCB6FFC" w14:textId="77777777" w:rsidR="009506B5" w:rsidRPr="00BB3900" w:rsidRDefault="00000000">
            <w:pPr>
              <w:spacing w:after="20" w:line="240" w:lineRule="auto"/>
              <w:jc w:val="left"/>
              <w:rPr>
                <w:sz w:val="24"/>
                <w:szCs w:val="24"/>
              </w:rPr>
            </w:pPr>
            <w:r w:rsidRPr="00BB3900">
              <w:rPr>
                <w:sz w:val="24"/>
                <w:szCs w:val="24"/>
              </w:rPr>
              <w:lastRenderedPageBreak/>
              <w:t>Ranking</w:t>
            </w:r>
          </w:p>
        </w:tc>
        <w:tc>
          <w:tcPr>
            <w:tcW w:w="3264" w:type="dxa"/>
            <w:tcMar>
              <w:top w:w="90" w:type="dxa"/>
              <w:left w:w="100" w:type="dxa"/>
              <w:bottom w:w="90" w:type="dxa"/>
              <w:right w:w="100" w:type="dxa"/>
            </w:tcMar>
            <w:vAlign w:val="center"/>
          </w:tcPr>
          <w:p w14:paraId="009407B1" w14:textId="77777777" w:rsidR="009506B5" w:rsidRPr="00BB3900" w:rsidRDefault="00000000">
            <w:pPr>
              <w:spacing w:after="20" w:line="240" w:lineRule="auto"/>
              <w:jc w:val="left"/>
              <w:rPr>
                <w:sz w:val="24"/>
                <w:szCs w:val="24"/>
              </w:rPr>
            </w:pPr>
            <w:r w:rsidRPr="00BB3900">
              <w:rPr>
                <w:sz w:val="24"/>
                <w:szCs w:val="24"/>
              </w:rPr>
              <w:t>Combine applicable relevance signals</w:t>
            </w:r>
          </w:p>
        </w:tc>
        <w:tc>
          <w:tcPr>
            <w:tcW w:w="3264" w:type="dxa"/>
            <w:tcMar>
              <w:top w:w="90" w:type="dxa"/>
              <w:left w:w="100" w:type="dxa"/>
              <w:bottom w:w="90" w:type="dxa"/>
              <w:right w:w="100" w:type="dxa"/>
            </w:tcMar>
            <w:vAlign w:val="center"/>
          </w:tcPr>
          <w:p w14:paraId="49F7CF91" w14:textId="77777777" w:rsidR="009506B5" w:rsidRPr="00BB3900" w:rsidRDefault="00000000">
            <w:pPr>
              <w:spacing w:after="20" w:line="240" w:lineRule="auto"/>
              <w:jc w:val="left"/>
              <w:rPr>
                <w:sz w:val="24"/>
                <w:szCs w:val="24"/>
              </w:rPr>
            </w:pPr>
            <w:r w:rsidRPr="00BB3900">
              <w:rPr>
                <w:sz w:val="24"/>
                <w:szCs w:val="24"/>
              </w:rPr>
              <w:t>content, collaborative, popularity scores</w:t>
            </w:r>
          </w:p>
        </w:tc>
      </w:tr>
      <w:tr w:rsidR="009506B5" w:rsidRPr="00BB3900" w14:paraId="44A2D6C9" w14:textId="77777777">
        <w:trPr>
          <w:cantSplit/>
          <w:jc w:val="center"/>
        </w:trPr>
        <w:tc>
          <w:tcPr>
            <w:tcW w:w="3264" w:type="dxa"/>
            <w:tcMar>
              <w:top w:w="90" w:type="dxa"/>
              <w:left w:w="100" w:type="dxa"/>
              <w:bottom w:w="90" w:type="dxa"/>
              <w:right w:w="100" w:type="dxa"/>
            </w:tcMar>
            <w:vAlign w:val="center"/>
          </w:tcPr>
          <w:p w14:paraId="10B993D8" w14:textId="77777777" w:rsidR="009506B5" w:rsidRPr="00BB3900" w:rsidRDefault="00000000">
            <w:pPr>
              <w:spacing w:after="20" w:line="240" w:lineRule="auto"/>
              <w:jc w:val="left"/>
              <w:rPr>
                <w:sz w:val="24"/>
                <w:szCs w:val="24"/>
              </w:rPr>
            </w:pPr>
            <w:r w:rsidRPr="00BB3900">
              <w:rPr>
                <w:sz w:val="24"/>
                <w:szCs w:val="24"/>
              </w:rPr>
              <w:t>Eligibility</w:t>
            </w:r>
          </w:p>
        </w:tc>
        <w:tc>
          <w:tcPr>
            <w:tcW w:w="3264" w:type="dxa"/>
            <w:tcMar>
              <w:top w:w="90" w:type="dxa"/>
              <w:left w:w="100" w:type="dxa"/>
              <w:bottom w:w="90" w:type="dxa"/>
              <w:right w:w="100" w:type="dxa"/>
            </w:tcMar>
            <w:vAlign w:val="center"/>
          </w:tcPr>
          <w:p w14:paraId="3A6974E6" w14:textId="77777777" w:rsidR="009506B5" w:rsidRPr="00BB3900" w:rsidRDefault="00000000">
            <w:pPr>
              <w:spacing w:after="20" w:line="240" w:lineRule="auto"/>
              <w:jc w:val="left"/>
              <w:rPr>
                <w:sz w:val="24"/>
                <w:szCs w:val="24"/>
              </w:rPr>
            </w:pPr>
            <w:r w:rsidRPr="00BB3900">
              <w:rPr>
                <w:sz w:val="24"/>
                <w:szCs w:val="24"/>
              </w:rPr>
              <w:t>Remove invalid, unavailable, duplicate items</w:t>
            </w:r>
          </w:p>
        </w:tc>
        <w:tc>
          <w:tcPr>
            <w:tcW w:w="3264" w:type="dxa"/>
            <w:tcMar>
              <w:top w:w="90" w:type="dxa"/>
              <w:left w:w="100" w:type="dxa"/>
              <w:bottom w:w="90" w:type="dxa"/>
              <w:right w:w="100" w:type="dxa"/>
            </w:tcMar>
            <w:vAlign w:val="center"/>
          </w:tcPr>
          <w:p w14:paraId="7AB67491" w14:textId="77777777" w:rsidR="009506B5" w:rsidRPr="00BB3900" w:rsidRDefault="00000000">
            <w:pPr>
              <w:spacing w:after="20" w:line="240" w:lineRule="auto"/>
              <w:jc w:val="left"/>
              <w:rPr>
                <w:sz w:val="24"/>
                <w:szCs w:val="24"/>
              </w:rPr>
            </w:pPr>
            <w:r w:rsidRPr="00BB3900">
              <w:rPr>
                <w:sz w:val="24"/>
                <w:szCs w:val="24"/>
              </w:rPr>
              <w:t>inventory and exclusion flags</w:t>
            </w:r>
          </w:p>
        </w:tc>
      </w:tr>
      <w:tr w:rsidR="009506B5" w:rsidRPr="00BB3900" w14:paraId="4D0A3FBD" w14:textId="77777777">
        <w:trPr>
          <w:cantSplit/>
          <w:jc w:val="center"/>
        </w:trPr>
        <w:tc>
          <w:tcPr>
            <w:tcW w:w="3264" w:type="dxa"/>
            <w:tcMar>
              <w:top w:w="90" w:type="dxa"/>
              <w:left w:w="100" w:type="dxa"/>
              <w:bottom w:w="90" w:type="dxa"/>
              <w:right w:w="100" w:type="dxa"/>
            </w:tcMar>
            <w:vAlign w:val="center"/>
          </w:tcPr>
          <w:p w14:paraId="3616BD74" w14:textId="77777777" w:rsidR="009506B5" w:rsidRPr="00BB3900" w:rsidRDefault="00000000">
            <w:pPr>
              <w:spacing w:after="20" w:line="240" w:lineRule="auto"/>
              <w:jc w:val="left"/>
              <w:rPr>
                <w:sz w:val="24"/>
                <w:szCs w:val="24"/>
              </w:rPr>
            </w:pPr>
            <w:r w:rsidRPr="00BB3900">
              <w:rPr>
                <w:sz w:val="24"/>
                <w:szCs w:val="24"/>
              </w:rPr>
              <w:t>Evaluation</w:t>
            </w:r>
          </w:p>
        </w:tc>
        <w:tc>
          <w:tcPr>
            <w:tcW w:w="3264" w:type="dxa"/>
            <w:tcMar>
              <w:top w:w="90" w:type="dxa"/>
              <w:left w:w="100" w:type="dxa"/>
              <w:bottom w:w="90" w:type="dxa"/>
              <w:right w:w="100" w:type="dxa"/>
            </w:tcMar>
            <w:vAlign w:val="center"/>
          </w:tcPr>
          <w:p w14:paraId="216EDC37" w14:textId="77777777" w:rsidR="009506B5" w:rsidRPr="00BB3900" w:rsidRDefault="00000000">
            <w:pPr>
              <w:spacing w:after="20" w:line="240" w:lineRule="auto"/>
              <w:jc w:val="left"/>
              <w:rPr>
                <w:sz w:val="24"/>
                <w:szCs w:val="24"/>
              </w:rPr>
            </w:pPr>
            <w:r w:rsidRPr="00BB3900">
              <w:rPr>
                <w:sz w:val="24"/>
                <w:szCs w:val="24"/>
              </w:rPr>
              <w:t>Measure offline quality and online response</w:t>
            </w:r>
          </w:p>
        </w:tc>
        <w:tc>
          <w:tcPr>
            <w:tcW w:w="3264" w:type="dxa"/>
            <w:tcMar>
              <w:top w:w="90" w:type="dxa"/>
              <w:left w:w="100" w:type="dxa"/>
              <w:bottom w:w="90" w:type="dxa"/>
              <w:right w:w="100" w:type="dxa"/>
            </w:tcMar>
            <w:vAlign w:val="center"/>
          </w:tcPr>
          <w:p w14:paraId="3502F1FD" w14:textId="77777777" w:rsidR="009506B5" w:rsidRPr="00BB3900" w:rsidRDefault="00000000">
            <w:pPr>
              <w:spacing w:after="20" w:line="240" w:lineRule="auto"/>
              <w:jc w:val="left"/>
              <w:rPr>
                <w:sz w:val="24"/>
                <w:szCs w:val="24"/>
              </w:rPr>
            </w:pPr>
            <w:r w:rsidRPr="00BB3900">
              <w:rPr>
                <w:sz w:val="24"/>
                <w:szCs w:val="24"/>
              </w:rPr>
              <w:t>precision@K, recall@K, CTR</w:t>
            </w:r>
          </w:p>
        </w:tc>
      </w:tr>
    </w:tbl>
    <w:p w14:paraId="1D3C24C8" w14:textId="77777777" w:rsidR="009506B5" w:rsidRPr="00BB3900" w:rsidRDefault="009506B5">
      <w:pPr>
        <w:rPr>
          <w:sz w:val="24"/>
          <w:szCs w:val="24"/>
        </w:rPr>
      </w:pPr>
    </w:p>
    <w:p w14:paraId="275BCE72" w14:textId="77777777" w:rsidR="009506B5" w:rsidRPr="00BB3900" w:rsidRDefault="00000000">
      <w:pPr>
        <w:pStyle w:val="Heading2"/>
        <w:rPr>
          <w:szCs w:val="24"/>
        </w:rPr>
      </w:pPr>
      <w:r w:rsidRPr="00BB3900">
        <w:rPr>
          <w:szCs w:val="24"/>
        </w:rPr>
        <w:t>4.3 Data Model</w:t>
      </w:r>
    </w:p>
    <w:p w14:paraId="080BB153" w14:textId="77777777" w:rsidR="009506B5" w:rsidRPr="00BB3900" w:rsidRDefault="00000000">
      <w:pPr>
        <w:keepLines/>
        <w:rPr>
          <w:sz w:val="24"/>
          <w:szCs w:val="24"/>
        </w:rPr>
      </w:pPr>
      <w:r w:rsidRPr="00BB3900">
        <w:rPr>
          <w:sz w:val="24"/>
          <w:szCs w:val="24"/>
        </w:rPr>
        <w:t>A relational representation can contain User or Session, Product, Interaction, Recommendation Impression, and Recommendation Feedback entities. The model is conceptual and should be adapted to the actual persistence layer. A user profile need not store direct personal identifiers; pseudonymous keys and retention limits are preferable when feasible.</w:t>
      </w:r>
    </w:p>
    <w:p w14:paraId="439E82B0" w14:textId="77777777" w:rsidR="009506B5" w:rsidRPr="00BB3900" w:rsidRDefault="00000000">
      <w:pPr>
        <w:jc w:val="center"/>
        <w:rPr>
          <w:sz w:val="24"/>
          <w:szCs w:val="24"/>
        </w:rPr>
      </w:pPr>
      <w:r w:rsidRPr="00BB3900">
        <w:rPr>
          <w:noProof/>
          <w:sz w:val="24"/>
          <w:szCs w:val="24"/>
        </w:rPr>
        <w:drawing>
          <wp:inline distT="0" distB="0" distL="0" distR="0" wp14:anchorId="3E67A948" wp14:editId="29D5F6A4">
            <wp:extent cx="5760720" cy="3424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760720" cy="3424204"/>
                    </a:xfrm>
                    <a:prstGeom prst="rect">
                      <a:avLst/>
                    </a:prstGeom>
                  </pic:spPr>
                </pic:pic>
              </a:graphicData>
            </a:graphic>
          </wp:inline>
        </w:drawing>
      </w:r>
    </w:p>
    <w:p w14:paraId="330862FE" w14:textId="77777777" w:rsidR="009506B5" w:rsidRPr="00BB3900" w:rsidRDefault="00000000">
      <w:pPr>
        <w:keepLines/>
        <w:spacing w:before="40" w:after="160"/>
        <w:jc w:val="center"/>
        <w:rPr>
          <w:sz w:val="24"/>
          <w:szCs w:val="24"/>
        </w:rPr>
      </w:pPr>
      <w:r w:rsidRPr="00BB3900">
        <w:rPr>
          <w:i/>
          <w:sz w:val="24"/>
          <w:szCs w:val="24"/>
        </w:rPr>
        <w:t>Figure 4.2: Conceptual entity-relationship diagram. Keys and relationships must be reconciled with the implemented schema.</w:t>
      </w:r>
    </w:p>
    <w:p w14:paraId="63CA87EF" w14:textId="77777777" w:rsidR="009506B5" w:rsidRPr="00BB3900" w:rsidRDefault="00000000">
      <w:pPr>
        <w:pStyle w:val="Heading2"/>
        <w:rPr>
          <w:szCs w:val="24"/>
        </w:rPr>
      </w:pPr>
      <w:r w:rsidRPr="00BB3900">
        <w:rPr>
          <w:szCs w:val="24"/>
        </w:rPr>
        <w:lastRenderedPageBreak/>
        <w:t>4.4 Data Flow</w:t>
      </w:r>
    </w:p>
    <w:p w14:paraId="6BCDB79C" w14:textId="77777777" w:rsidR="009506B5" w:rsidRPr="00BB3900" w:rsidRDefault="00000000">
      <w:pPr>
        <w:jc w:val="center"/>
        <w:rPr>
          <w:sz w:val="24"/>
          <w:szCs w:val="24"/>
        </w:rPr>
      </w:pPr>
      <w:r w:rsidRPr="00BB3900">
        <w:rPr>
          <w:noProof/>
          <w:sz w:val="24"/>
          <w:szCs w:val="24"/>
        </w:rPr>
        <w:drawing>
          <wp:inline distT="0" distB="0" distL="0" distR="0" wp14:anchorId="1063C700" wp14:editId="5ED6012C">
            <wp:extent cx="5943600" cy="35329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3"/>
                    <a:stretch>
                      <a:fillRect/>
                    </a:stretch>
                  </pic:blipFill>
                  <pic:spPr>
                    <a:xfrm>
                      <a:off x="0" y="0"/>
                      <a:ext cx="5943600" cy="3532909"/>
                    </a:xfrm>
                    <a:prstGeom prst="rect">
                      <a:avLst/>
                    </a:prstGeom>
                  </pic:spPr>
                </pic:pic>
              </a:graphicData>
            </a:graphic>
          </wp:inline>
        </w:drawing>
      </w:r>
    </w:p>
    <w:p w14:paraId="4E09C911" w14:textId="77777777" w:rsidR="009506B5" w:rsidRPr="00BB3900" w:rsidRDefault="00000000">
      <w:pPr>
        <w:spacing w:before="40" w:after="160"/>
        <w:jc w:val="center"/>
        <w:rPr>
          <w:sz w:val="24"/>
          <w:szCs w:val="24"/>
        </w:rPr>
      </w:pPr>
      <w:r w:rsidRPr="00BB3900">
        <w:rPr>
          <w:i/>
          <w:sz w:val="24"/>
          <w:szCs w:val="24"/>
        </w:rPr>
        <w:t>Figure 4.3: Level-1 data flow diagram for interaction capture, feature preparation, and recommendation output.</w:t>
      </w:r>
    </w:p>
    <w:p w14:paraId="68737281" w14:textId="77777777" w:rsidR="009506B5" w:rsidRPr="00BB3900" w:rsidRDefault="00000000">
      <w:pPr>
        <w:pStyle w:val="Heading2"/>
        <w:rPr>
          <w:szCs w:val="24"/>
        </w:rPr>
      </w:pPr>
      <w:r w:rsidRPr="00BB3900">
        <w:rPr>
          <w:szCs w:val="24"/>
        </w:rPr>
        <w:t>4.5 Use Case Model</w:t>
      </w:r>
    </w:p>
    <w:p w14:paraId="2FFCBD32" w14:textId="77777777" w:rsidR="009506B5" w:rsidRPr="00BB3900" w:rsidRDefault="00000000">
      <w:pPr>
        <w:keepLines/>
        <w:rPr>
          <w:sz w:val="24"/>
          <w:szCs w:val="24"/>
        </w:rPr>
      </w:pPr>
      <w:r w:rsidRPr="00BB3900">
        <w:rPr>
          <w:sz w:val="24"/>
          <w:szCs w:val="24"/>
        </w:rPr>
        <w:t>The shopper browses products, receives suggestions, and may click or add a suggested product to a cart. Catalogue administrators maintain product metadata and availability. Developers or analysts inspect quality metrics and diagnose poor results. The diagram emphasizes the shopper-facing use cases; administrative capabilities are proposed and not evidence of an implemented interface.</w:t>
      </w:r>
    </w:p>
    <w:p w14:paraId="0DF2E416" w14:textId="77777777" w:rsidR="009506B5" w:rsidRDefault="00000000">
      <w:pPr>
        <w:jc w:val="center"/>
      </w:pPr>
      <w:r>
        <w:rPr>
          <w:noProof/>
        </w:rPr>
        <w:lastRenderedPageBreak/>
        <w:drawing>
          <wp:inline distT="0" distB="0" distL="0" distR="0" wp14:anchorId="52F7DB56" wp14:editId="09A650BB">
            <wp:extent cx="5669280" cy="3369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4"/>
                    <a:stretch>
                      <a:fillRect/>
                    </a:stretch>
                  </pic:blipFill>
                  <pic:spPr>
                    <a:xfrm>
                      <a:off x="0" y="0"/>
                      <a:ext cx="5669280" cy="3369852"/>
                    </a:xfrm>
                    <a:prstGeom prst="rect">
                      <a:avLst/>
                    </a:prstGeom>
                  </pic:spPr>
                </pic:pic>
              </a:graphicData>
            </a:graphic>
          </wp:inline>
        </w:drawing>
      </w:r>
    </w:p>
    <w:p w14:paraId="3A24C6F5" w14:textId="77777777" w:rsidR="009506B5" w:rsidRDefault="00000000">
      <w:pPr>
        <w:spacing w:before="40" w:after="160"/>
        <w:jc w:val="center"/>
      </w:pPr>
      <w:r>
        <w:rPr>
          <w:i/>
          <w:sz w:val="18"/>
        </w:rPr>
        <w:t>Figure 4.4: Use case diagram for the proposed engine.</w:t>
      </w:r>
    </w:p>
    <w:p w14:paraId="2FF169DD" w14:textId="77777777" w:rsidR="009506B5" w:rsidRPr="00BB3900" w:rsidRDefault="00000000">
      <w:pPr>
        <w:pStyle w:val="Heading2"/>
        <w:rPr>
          <w:szCs w:val="24"/>
        </w:rPr>
      </w:pPr>
      <w:r w:rsidRPr="00BB3900">
        <w:rPr>
          <w:szCs w:val="24"/>
        </w:rPr>
        <w:t>4.6 Sequence of a Recommendation Request</w:t>
      </w:r>
    </w:p>
    <w:p w14:paraId="5B771A5A" w14:textId="77777777" w:rsidR="009506B5" w:rsidRPr="00BB3900" w:rsidRDefault="00000000">
      <w:pPr>
        <w:keepLines/>
        <w:rPr>
          <w:sz w:val="24"/>
          <w:szCs w:val="24"/>
        </w:rPr>
      </w:pPr>
      <w:r w:rsidRPr="00BB3900">
        <w:rPr>
          <w:sz w:val="24"/>
          <w:szCs w:val="24"/>
        </w:rPr>
        <w:t>A typical request begins when the shopper opens a product page or recommendation panel. The storefront sends the request to the recommendation API. The API obtains user or session signals, asks the ranking engine for candidates, checks product metadata and eligibility, and returns an ordered list. The storefront renders the items and logs impressions so that later clicks or conversions can be attributed carefully.</w:t>
      </w:r>
    </w:p>
    <w:p w14:paraId="033ACB16" w14:textId="77777777" w:rsidR="009506B5" w:rsidRPr="00BB3900" w:rsidRDefault="00000000">
      <w:pPr>
        <w:jc w:val="center"/>
        <w:rPr>
          <w:sz w:val="24"/>
          <w:szCs w:val="24"/>
        </w:rPr>
      </w:pPr>
      <w:r w:rsidRPr="00BB3900">
        <w:rPr>
          <w:noProof/>
          <w:sz w:val="24"/>
          <w:szCs w:val="24"/>
        </w:rPr>
        <w:drawing>
          <wp:inline distT="0" distB="0" distL="0" distR="0" wp14:anchorId="4C73CB48" wp14:editId="114A6F96">
            <wp:extent cx="5852160" cy="34785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5852160" cy="3478557"/>
                    </a:xfrm>
                    <a:prstGeom prst="rect">
                      <a:avLst/>
                    </a:prstGeom>
                  </pic:spPr>
                </pic:pic>
              </a:graphicData>
            </a:graphic>
          </wp:inline>
        </w:drawing>
      </w:r>
    </w:p>
    <w:p w14:paraId="018DBD0C" w14:textId="77777777" w:rsidR="009506B5" w:rsidRPr="00BB3900" w:rsidRDefault="00000000">
      <w:pPr>
        <w:spacing w:before="40" w:after="160"/>
        <w:jc w:val="center"/>
        <w:rPr>
          <w:sz w:val="24"/>
          <w:szCs w:val="24"/>
        </w:rPr>
      </w:pPr>
      <w:r w:rsidRPr="00BB3900">
        <w:rPr>
          <w:i/>
          <w:sz w:val="24"/>
          <w:szCs w:val="24"/>
        </w:rPr>
        <w:lastRenderedPageBreak/>
        <w:t>Figure 4.5: Sequence diagram for a recommendation request.</w:t>
      </w:r>
    </w:p>
    <w:p w14:paraId="359A35BA" w14:textId="77777777" w:rsidR="009506B5" w:rsidRPr="00BB3900" w:rsidRDefault="00000000">
      <w:pPr>
        <w:pStyle w:val="Heading2"/>
        <w:rPr>
          <w:szCs w:val="24"/>
        </w:rPr>
      </w:pPr>
      <w:r w:rsidRPr="00BB3900">
        <w:rPr>
          <w:szCs w:val="24"/>
        </w:rPr>
        <w:t>4.7 Activity Flow</w:t>
      </w:r>
    </w:p>
    <w:p w14:paraId="780BEC2A" w14:textId="77777777" w:rsidR="009506B5" w:rsidRPr="00BB3900" w:rsidRDefault="00000000">
      <w:pPr>
        <w:keepLines/>
        <w:rPr>
          <w:sz w:val="24"/>
          <w:szCs w:val="24"/>
        </w:rPr>
      </w:pPr>
      <w:r w:rsidRPr="00BB3900">
        <w:rPr>
          <w:sz w:val="24"/>
          <w:szCs w:val="24"/>
        </w:rPr>
        <w:t>The activity diagram shows a decision point for sparse history. If enough information exists, the system generates personalized candidates. Otherwise, it uses a content-based or popularity fallback. Both paths converge at filtering and ranking, after which recommendations are displayed and feedback is logged.</w:t>
      </w:r>
    </w:p>
    <w:p w14:paraId="7C6FFEEA" w14:textId="77777777" w:rsidR="009506B5" w:rsidRPr="00BB3900" w:rsidRDefault="00000000">
      <w:pPr>
        <w:jc w:val="center"/>
        <w:rPr>
          <w:sz w:val="24"/>
          <w:szCs w:val="24"/>
        </w:rPr>
      </w:pPr>
      <w:r w:rsidRPr="00BB3900">
        <w:rPr>
          <w:noProof/>
          <w:sz w:val="24"/>
          <w:szCs w:val="24"/>
        </w:rPr>
        <w:drawing>
          <wp:inline distT="0" distB="0" distL="0" distR="0" wp14:anchorId="6FA78C94" wp14:editId="09C907B9">
            <wp:extent cx="5669280" cy="3369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6"/>
                    <a:stretch>
                      <a:fillRect/>
                    </a:stretch>
                  </pic:blipFill>
                  <pic:spPr>
                    <a:xfrm>
                      <a:off x="0" y="0"/>
                      <a:ext cx="5669280" cy="3369852"/>
                    </a:xfrm>
                    <a:prstGeom prst="rect">
                      <a:avLst/>
                    </a:prstGeom>
                  </pic:spPr>
                </pic:pic>
              </a:graphicData>
            </a:graphic>
          </wp:inline>
        </w:drawing>
      </w:r>
    </w:p>
    <w:p w14:paraId="6F935A5B" w14:textId="77777777" w:rsidR="009506B5" w:rsidRPr="00BB3900" w:rsidRDefault="00000000">
      <w:pPr>
        <w:spacing w:before="40" w:after="160"/>
        <w:jc w:val="center"/>
        <w:rPr>
          <w:sz w:val="24"/>
          <w:szCs w:val="24"/>
        </w:rPr>
      </w:pPr>
      <w:r w:rsidRPr="00BB3900">
        <w:rPr>
          <w:i/>
          <w:sz w:val="24"/>
          <w:szCs w:val="24"/>
        </w:rPr>
        <w:t>Figure 4.6: Activity diagram including a cold-start fallback.</w:t>
      </w:r>
    </w:p>
    <w:p w14:paraId="02FE3EF0" w14:textId="77777777" w:rsidR="009506B5" w:rsidRPr="00BB3900" w:rsidRDefault="00000000">
      <w:pPr>
        <w:pStyle w:val="Heading2"/>
        <w:rPr>
          <w:szCs w:val="24"/>
        </w:rPr>
      </w:pPr>
      <w:r w:rsidRPr="00BB3900">
        <w:rPr>
          <w:szCs w:val="24"/>
        </w:rPr>
        <w:t>4.8 Security and Privacy Design</w:t>
      </w:r>
    </w:p>
    <w:p w14:paraId="6EC123A0" w14:textId="77777777" w:rsidR="009506B5" w:rsidRPr="00BB3900" w:rsidRDefault="00000000">
      <w:pPr>
        <w:pStyle w:val="ListBullet"/>
        <w:spacing w:after="60"/>
        <w:ind w:left="403" w:hanging="202"/>
        <w:rPr>
          <w:sz w:val="24"/>
          <w:szCs w:val="24"/>
        </w:rPr>
      </w:pPr>
      <w:r w:rsidRPr="00BB3900">
        <w:rPr>
          <w:sz w:val="24"/>
          <w:szCs w:val="24"/>
        </w:rPr>
        <w:t>Collect only the events required for recommendation and evaluation.</w:t>
      </w:r>
    </w:p>
    <w:p w14:paraId="028091F0" w14:textId="77777777" w:rsidR="009506B5" w:rsidRPr="00BB3900" w:rsidRDefault="00000000">
      <w:pPr>
        <w:pStyle w:val="ListBullet"/>
        <w:spacing w:after="60"/>
        <w:ind w:left="403" w:hanging="202"/>
        <w:rPr>
          <w:sz w:val="24"/>
          <w:szCs w:val="24"/>
        </w:rPr>
      </w:pPr>
      <w:r w:rsidRPr="00BB3900">
        <w:rPr>
          <w:sz w:val="24"/>
          <w:szCs w:val="24"/>
        </w:rPr>
        <w:t>Use access controls for interaction records and administrative functions.</w:t>
      </w:r>
    </w:p>
    <w:p w14:paraId="196B6275" w14:textId="77777777" w:rsidR="009506B5" w:rsidRPr="00BB3900" w:rsidRDefault="00000000">
      <w:pPr>
        <w:pStyle w:val="ListBullet"/>
        <w:spacing w:after="60"/>
        <w:ind w:left="403" w:hanging="202"/>
        <w:rPr>
          <w:sz w:val="24"/>
          <w:szCs w:val="24"/>
        </w:rPr>
      </w:pPr>
      <w:r w:rsidRPr="00BB3900">
        <w:rPr>
          <w:sz w:val="24"/>
          <w:szCs w:val="24"/>
        </w:rPr>
        <w:t>Avoid returning private user history in product recommendation responses.</w:t>
      </w:r>
    </w:p>
    <w:p w14:paraId="47ACD3CF" w14:textId="77777777" w:rsidR="009506B5" w:rsidRPr="00BB3900" w:rsidRDefault="00000000">
      <w:pPr>
        <w:pStyle w:val="ListBullet"/>
        <w:spacing w:after="60"/>
        <w:ind w:left="403" w:hanging="202"/>
        <w:rPr>
          <w:sz w:val="24"/>
          <w:szCs w:val="24"/>
        </w:rPr>
      </w:pPr>
      <w:r w:rsidRPr="00BB3900">
        <w:rPr>
          <w:sz w:val="24"/>
          <w:szCs w:val="24"/>
        </w:rPr>
        <w:t>Define data-retention and deletion procedures appropriate to the application.</w:t>
      </w:r>
    </w:p>
    <w:p w14:paraId="4C468A9C" w14:textId="77777777" w:rsidR="009506B5" w:rsidRPr="00BB3900" w:rsidRDefault="00000000">
      <w:pPr>
        <w:pStyle w:val="ListBullet"/>
        <w:spacing w:after="60"/>
        <w:ind w:left="403" w:hanging="202"/>
        <w:rPr>
          <w:sz w:val="24"/>
          <w:szCs w:val="24"/>
        </w:rPr>
      </w:pPr>
      <w:r w:rsidRPr="00BB3900">
        <w:rPr>
          <w:sz w:val="24"/>
          <w:szCs w:val="24"/>
        </w:rPr>
        <w:t>Validate request parameters and apply rate limits to expensive operations.</w:t>
      </w:r>
    </w:p>
    <w:p w14:paraId="4940576A" w14:textId="77777777" w:rsidR="009506B5" w:rsidRPr="00BB3900" w:rsidRDefault="00000000">
      <w:pPr>
        <w:pStyle w:val="ListBullet"/>
        <w:spacing w:after="60"/>
        <w:ind w:left="403" w:hanging="202"/>
        <w:rPr>
          <w:sz w:val="24"/>
          <w:szCs w:val="24"/>
        </w:rPr>
      </w:pPr>
      <w:r w:rsidRPr="00BB3900">
        <w:rPr>
          <w:sz w:val="24"/>
          <w:szCs w:val="24"/>
        </w:rPr>
        <w:t>Treat recommendation explanations as informational, not as proof of a user's private traits.</w:t>
      </w:r>
    </w:p>
    <w:p w14:paraId="4466680E" w14:textId="77777777" w:rsidR="009506B5" w:rsidRPr="00BB3900" w:rsidRDefault="00000000">
      <w:pPr>
        <w:rPr>
          <w:sz w:val="24"/>
          <w:szCs w:val="24"/>
        </w:rPr>
      </w:pPr>
      <w:r w:rsidRPr="00BB3900">
        <w:rPr>
          <w:sz w:val="24"/>
          <w:szCs w:val="24"/>
        </w:rPr>
        <w:br w:type="page"/>
      </w:r>
    </w:p>
    <w:p w14:paraId="27B2C62A" w14:textId="77777777" w:rsidR="009506B5" w:rsidRDefault="00000000">
      <w:pPr>
        <w:pStyle w:val="Heading1"/>
      </w:pPr>
      <w:r>
        <w:lastRenderedPageBreak/>
        <w:t>5 METHODOLOGY AND ALGORITHMS</w:t>
      </w:r>
    </w:p>
    <w:p w14:paraId="10691460" w14:textId="77777777" w:rsidR="009506B5" w:rsidRPr="00BB3900" w:rsidRDefault="00000000">
      <w:pPr>
        <w:pStyle w:val="Heading2"/>
        <w:rPr>
          <w:szCs w:val="24"/>
        </w:rPr>
      </w:pPr>
      <w:r w:rsidRPr="00BB3900">
        <w:rPr>
          <w:szCs w:val="24"/>
        </w:rPr>
        <w:t>5.1 End-to-End Methodology</w:t>
      </w:r>
    </w:p>
    <w:p w14:paraId="2A3F558F" w14:textId="77777777" w:rsidR="009506B5" w:rsidRPr="00BB3900" w:rsidRDefault="00000000">
      <w:pPr>
        <w:keepLines/>
        <w:rPr>
          <w:sz w:val="24"/>
          <w:szCs w:val="24"/>
        </w:rPr>
      </w:pPr>
      <w:r w:rsidRPr="00BB3900">
        <w:rPr>
          <w:sz w:val="24"/>
          <w:szCs w:val="24"/>
        </w:rPr>
        <w:t>The proposed workflow consists of catalogue preparation, event collection, data validation, feature extraction, candidate generation, relevance scoring, eligibility filtering, ranking, presentation, and feedback evaluation. Each stage has a clear input and output so that defects can be isolated. A baseline should be built first and measured before adding more complex methods.</w:t>
      </w:r>
    </w:p>
    <w:p w14:paraId="5AC208A5" w14:textId="77777777" w:rsidR="009506B5" w:rsidRPr="00BB3900" w:rsidRDefault="00000000">
      <w:pPr>
        <w:pStyle w:val="Heading2"/>
        <w:rPr>
          <w:szCs w:val="24"/>
        </w:rPr>
      </w:pPr>
      <w:r w:rsidRPr="00BB3900">
        <w:rPr>
          <w:szCs w:val="24"/>
        </w:rPr>
        <w:t>5.2 Catalogue Preprocessing</w:t>
      </w:r>
    </w:p>
    <w:p w14:paraId="60D27689" w14:textId="77777777" w:rsidR="009506B5" w:rsidRPr="00BB3900" w:rsidRDefault="00000000">
      <w:pPr>
        <w:keepLines/>
        <w:rPr>
          <w:sz w:val="24"/>
          <w:szCs w:val="24"/>
        </w:rPr>
      </w:pPr>
      <w:r w:rsidRPr="00BB3900">
        <w:rPr>
          <w:sz w:val="24"/>
          <w:szCs w:val="24"/>
        </w:rPr>
        <w:t>Product records should be checked for missing identifiers, duplicate IDs, invalid prices, inconsistent categories, empty descriptions, and unavailable inventory. Text fields can be normalized by lowercasing, tokenization, and removal of non-informative terms when appropriate. Categorical attributes can be encoded using one-hot or multi-hot vectors. Price and numerical features should be scaled consistently.</w:t>
      </w:r>
    </w:p>
    <w:p w14:paraId="051A4263" w14:textId="77777777" w:rsidR="009506B5" w:rsidRPr="00BB3900" w:rsidRDefault="00000000">
      <w:pPr>
        <w:pStyle w:val="Heading2"/>
        <w:rPr>
          <w:szCs w:val="24"/>
        </w:rPr>
      </w:pPr>
      <w:r w:rsidRPr="00BB3900">
        <w:rPr>
          <w:szCs w:val="24"/>
        </w:rPr>
        <w:t>5.3 Interaction Weighting</w:t>
      </w:r>
    </w:p>
    <w:p w14:paraId="5B71708F" w14:textId="77777777" w:rsidR="009506B5" w:rsidRPr="00BB3900" w:rsidRDefault="00000000">
      <w:pPr>
        <w:keepLines/>
        <w:rPr>
          <w:sz w:val="24"/>
          <w:szCs w:val="24"/>
        </w:rPr>
      </w:pPr>
      <w:r w:rsidRPr="00BB3900">
        <w:rPr>
          <w:sz w:val="24"/>
          <w:szCs w:val="24"/>
        </w:rPr>
        <w:t>A simple event-weighting policy can assign different weights to views, cart additions, and purchases. For example, a project might test weights of 1, 3, and 5 respectively; these values are illustrative hyperparameters, not universal truths. Time decay can reduce the influence of old actions: w(t)=w0 exp(-λΔt), where Δt is elapsed time and λ controls decay. Both the event weights and decay rate require validation.</w:t>
      </w:r>
    </w:p>
    <w:p w14:paraId="29F7F850" w14:textId="77777777" w:rsidR="009506B5" w:rsidRPr="00BB3900" w:rsidRDefault="00000000">
      <w:pPr>
        <w:pStyle w:val="Heading2"/>
        <w:rPr>
          <w:szCs w:val="24"/>
        </w:rPr>
      </w:pPr>
      <w:r w:rsidRPr="00BB3900">
        <w:rPr>
          <w:szCs w:val="24"/>
        </w:rPr>
        <w:t>5.4 Content-Based Candidate Generation</w:t>
      </w:r>
    </w:p>
    <w:p w14:paraId="28FDF127" w14:textId="77777777" w:rsidR="009506B5" w:rsidRPr="00BB3900" w:rsidRDefault="00000000">
      <w:pPr>
        <w:keepLines/>
        <w:rPr>
          <w:sz w:val="24"/>
          <w:szCs w:val="24"/>
        </w:rPr>
      </w:pPr>
      <w:r w:rsidRPr="00BB3900">
        <w:rPr>
          <w:sz w:val="24"/>
          <w:szCs w:val="24"/>
        </w:rPr>
        <w:t>A user profile can be formed by combining feature vectors of products with which the shopper interacted. A weighted profile is p_u = Σ_i w_ui x_i, where x_i is the feature vector of item i and w_ui is the interaction weight. Candidate products are scored using cosine similarity between p_u and each candidate vector. Products already viewed or purchased can be filtered according to the product policy.</w:t>
      </w:r>
    </w:p>
    <w:p w14:paraId="311921B6" w14:textId="77777777" w:rsidR="009506B5" w:rsidRPr="00BB3900" w:rsidRDefault="00000000">
      <w:pPr>
        <w:pStyle w:val="Heading2"/>
        <w:rPr>
          <w:szCs w:val="24"/>
        </w:rPr>
      </w:pPr>
      <w:r w:rsidRPr="00BB3900">
        <w:rPr>
          <w:szCs w:val="24"/>
        </w:rPr>
        <w:t>5.5 Collaborative Candidate Generation</w:t>
      </w:r>
    </w:p>
    <w:p w14:paraId="2C2F13F7" w14:textId="77777777" w:rsidR="009506B5" w:rsidRPr="00BB3900" w:rsidRDefault="00000000">
      <w:pPr>
        <w:keepLines/>
        <w:rPr>
          <w:sz w:val="24"/>
          <w:szCs w:val="24"/>
        </w:rPr>
      </w:pPr>
      <w:r w:rsidRPr="00BB3900">
        <w:rPr>
          <w:sz w:val="24"/>
          <w:szCs w:val="24"/>
        </w:rPr>
        <w:t>Create an interaction matrix R in which each row represents a user or session and each column represents a product. Entries can represent ratings or weighted implicit interactions. A neighborhood method computes similarity between users or items and estimates preference from neighboring interactions. For sparse or anonymous users, the collaborative score may be unavailable; the hybrid logic must not treat missing evidence as a genuine zero preference without considering the semantics.</w:t>
      </w:r>
    </w:p>
    <w:p w14:paraId="251DC432" w14:textId="77777777" w:rsidR="009506B5" w:rsidRPr="00BB3900" w:rsidRDefault="00000000">
      <w:pPr>
        <w:pStyle w:val="Heading2"/>
        <w:rPr>
          <w:szCs w:val="24"/>
        </w:rPr>
      </w:pPr>
      <w:r w:rsidRPr="00BB3900">
        <w:rPr>
          <w:szCs w:val="24"/>
        </w:rPr>
        <w:t>5.6 Hybrid Scoring</w:t>
      </w:r>
    </w:p>
    <w:p w14:paraId="01FC875D" w14:textId="77777777" w:rsidR="009506B5" w:rsidRPr="00BB3900" w:rsidRDefault="00000000">
      <w:pPr>
        <w:keepLines/>
        <w:rPr>
          <w:sz w:val="24"/>
          <w:szCs w:val="24"/>
        </w:rPr>
      </w:pPr>
      <w:r w:rsidRPr="00BB3900">
        <w:rPr>
          <w:sz w:val="24"/>
          <w:szCs w:val="24"/>
        </w:rPr>
        <w:t>For each candidate item, calculate a normalized score from the components available for that request. A weighted score is S(</w:t>
      </w:r>
      <w:proofErr w:type="gramStart"/>
      <w:r w:rsidRPr="00BB3900">
        <w:rPr>
          <w:sz w:val="24"/>
          <w:szCs w:val="24"/>
        </w:rPr>
        <w:t>u,i</w:t>
      </w:r>
      <w:proofErr w:type="gramEnd"/>
      <w:r w:rsidRPr="00BB3900">
        <w:rPr>
          <w:sz w:val="24"/>
          <w:szCs w:val="24"/>
        </w:rPr>
        <w:t>)=αC(</w:t>
      </w:r>
      <w:proofErr w:type="gramStart"/>
      <w:r w:rsidRPr="00BB3900">
        <w:rPr>
          <w:sz w:val="24"/>
          <w:szCs w:val="24"/>
        </w:rPr>
        <w:t>u,i</w:t>
      </w:r>
      <w:proofErr w:type="gramEnd"/>
      <w:r w:rsidRPr="00BB3900">
        <w:rPr>
          <w:sz w:val="24"/>
          <w:szCs w:val="24"/>
        </w:rPr>
        <w:t>)+βF(</w:t>
      </w:r>
      <w:proofErr w:type="gramStart"/>
      <w:r w:rsidRPr="00BB3900">
        <w:rPr>
          <w:sz w:val="24"/>
          <w:szCs w:val="24"/>
        </w:rPr>
        <w:t>u,i</w:t>
      </w:r>
      <w:proofErr w:type="gramEnd"/>
      <w:r w:rsidRPr="00BB3900">
        <w:rPr>
          <w:sz w:val="24"/>
          <w:szCs w:val="24"/>
        </w:rPr>
        <w:t>)+γP(i)+δX(</w:t>
      </w:r>
      <w:proofErr w:type="gramStart"/>
      <w:r w:rsidRPr="00BB3900">
        <w:rPr>
          <w:sz w:val="24"/>
          <w:szCs w:val="24"/>
        </w:rPr>
        <w:t>u,i</w:t>
      </w:r>
      <w:proofErr w:type="gramEnd"/>
      <w:r w:rsidRPr="00BB3900">
        <w:rPr>
          <w:sz w:val="24"/>
          <w:szCs w:val="24"/>
        </w:rPr>
        <w:t>). In a cold-start request, α and γ may receive greater weight; when a rich interaction history exists, β may be more informative. Weight selection should be performed using a validation set and must avoid tuning on the final test set.</w:t>
      </w:r>
    </w:p>
    <w:p w14:paraId="4FE19C0D" w14:textId="77777777" w:rsidR="009506B5" w:rsidRPr="00BB3900" w:rsidRDefault="00000000">
      <w:pPr>
        <w:pStyle w:val="Heading2"/>
        <w:rPr>
          <w:szCs w:val="24"/>
        </w:rPr>
      </w:pPr>
      <w:r w:rsidRPr="00BB3900">
        <w:rPr>
          <w:szCs w:val="24"/>
        </w:rPr>
        <w:lastRenderedPageBreak/>
        <w:t>5.7 Ranking and Diversity</w:t>
      </w:r>
    </w:p>
    <w:p w14:paraId="1D2C9171" w14:textId="77777777" w:rsidR="009506B5" w:rsidRPr="00BB3900" w:rsidRDefault="00000000">
      <w:pPr>
        <w:keepLines/>
        <w:rPr>
          <w:sz w:val="24"/>
          <w:szCs w:val="24"/>
        </w:rPr>
      </w:pPr>
      <w:r w:rsidRPr="00BB3900">
        <w:rPr>
          <w:sz w:val="24"/>
          <w:szCs w:val="24"/>
        </w:rPr>
        <w:t>Sort eligible candidates by descending score, with deterministic tie-breaking such as product ID. Pure relevance ranking can yield many nearly identical products. A diversity adjustment can penalize excessive similarity to already selected items or enforce category coverage. Such constraints should be evaluated because excessive diversity can reduce immediate relevance.</w:t>
      </w:r>
    </w:p>
    <w:p w14:paraId="51D46A0D" w14:textId="77777777" w:rsidR="009506B5" w:rsidRPr="00BB3900" w:rsidRDefault="00000000">
      <w:pPr>
        <w:pStyle w:val="Heading2"/>
        <w:rPr>
          <w:szCs w:val="24"/>
        </w:rPr>
      </w:pPr>
      <w:r w:rsidRPr="00BB3900">
        <w:rPr>
          <w:szCs w:val="24"/>
        </w:rPr>
        <w:t>5.8 Complexity Considerations</w:t>
      </w:r>
    </w:p>
    <w:p w14:paraId="5CF551EF" w14:textId="77777777" w:rsidR="009506B5" w:rsidRPr="00BB3900" w:rsidRDefault="00000000">
      <w:pPr>
        <w:keepLines/>
        <w:rPr>
          <w:sz w:val="24"/>
          <w:szCs w:val="24"/>
        </w:rPr>
      </w:pPr>
      <w:r w:rsidRPr="00BB3900">
        <w:rPr>
          <w:sz w:val="24"/>
          <w:szCs w:val="24"/>
        </w:rPr>
        <w:t>A full user-item similarity computation can be expensive for large matrices. Content similarity against all products is proportional to the number of products times the feature-vector comparison cost. Candidate generation, inverted indexes, approximate nearest-neighbor retrieval, and cached popular lists can reduce online work. The actual complexity depends on representation, indexing, candidate count, and storage design.</w:t>
      </w:r>
    </w:p>
    <w:p w14:paraId="4A55162A" w14:textId="77777777" w:rsidR="009506B5" w:rsidRPr="00BB3900" w:rsidRDefault="00000000">
      <w:pPr>
        <w:pStyle w:val="Heading2"/>
        <w:rPr>
          <w:szCs w:val="24"/>
        </w:rPr>
      </w:pPr>
      <w:r w:rsidRPr="00BB3900">
        <w:rPr>
          <w:szCs w:val="24"/>
        </w:rPr>
        <w:t>5.9 Workflow and Pseudocode</w:t>
      </w:r>
    </w:p>
    <w:p w14:paraId="3D402904" w14:textId="77777777" w:rsidR="009506B5" w:rsidRPr="00BB3900" w:rsidRDefault="00000000">
      <w:pPr>
        <w:keepLines/>
        <w:rPr>
          <w:sz w:val="24"/>
          <w:szCs w:val="24"/>
        </w:rPr>
      </w:pPr>
      <w:r w:rsidRPr="00BB3900">
        <w:rPr>
          <w:sz w:val="24"/>
          <w:szCs w:val="24"/>
        </w:rPr>
        <w:t>The pseudocode below is a design outline, not source code extracted from a repository. It defines a deterministic baseline that can be implemented and unit-tested.</w:t>
      </w:r>
    </w:p>
    <w:p w14:paraId="61725D89" w14:textId="77777777" w:rsidR="009506B5" w:rsidRPr="00BB3900" w:rsidRDefault="00000000">
      <w:pPr>
        <w:jc w:val="center"/>
        <w:rPr>
          <w:sz w:val="24"/>
          <w:szCs w:val="24"/>
        </w:rPr>
      </w:pPr>
      <w:r w:rsidRPr="00BB3900">
        <w:rPr>
          <w:noProof/>
          <w:sz w:val="24"/>
          <w:szCs w:val="24"/>
        </w:rPr>
        <w:drawing>
          <wp:inline distT="0" distB="0" distL="0" distR="0" wp14:anchorId="003A04B9" wp14:editId="4CD3EFBE">
            <wp:extent cx="5303520" cy="31524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303520" cy="3152442"/>
                    </a:xfrm>
                    <a:prstGeom prst="rect">
                      <a:avLst/>
                    </a:prstGeom>
                  </pic:spPr>
                </pic:pic>
              </a:graphicData>
            </a:graphic>
          </wp:inline>
        </w:drawing>
      </w:r>
    </w:p>
    <w:p w14:paraId="7B7B3DDD" w14:textId="77777777" w:rsidR="009506B5" w:rsidRPr="00BB3900" w:rsidRDefault="00000000">
      <w:pPr>
        <w:spacing w:before="40" w:after="160"/>
        <w:jc w:val="center"/>
        <w:rPr>
          <w:sz w:val="24"/>
          <w:szCs w:val="24"/>
        </w:rPr>
      </w:pPr>
      <w:r w:rsidRPr="00BB3900">
        <w:rPr>
          <w:i/>
          <w:sz w:val="24"/>
          <w:szCs w:val="24"/>
        </w:rPr>
        <w:t>Figure 5.1: Recommendation workflow from signals to feedback.</w:t>
      </w:r>
    </w:p>
    <w:p w14:paraId="4201331B" w14:textId="77777777" w:rsidR="009506B5" w:rsidRPr="00BB3900" w:rsidRDefault="00000000">
      <w:pPr>
        <w:rPr>
          <w:sz w:val="24"/>
          <w:szCs w:val="24"/>
        </w:rPr>
      </w:pPr>
      <w:r w:rsidRPr="00BB3900">
        <w:rPr>
          <w:sz w:val="24"/>
          <w:szCs w:val="24"/>
        </w:rPr>
        <w:t>Algorithm 1: Hybrid recommendation (design pseudocode)</w:t>
      </w:r>
    </w:p>
    <w:p w14:paraId="43127B55" w14:textId="77777777" w:rsidR="009506B5" w:rsidRPr="00BB3900" w:rsidRDefault="00000000">
      <w:pPr>
        <w:keepLines/>
        <w:spacing w:before="80" w:after="140"/>
        <w:ind w:left="317" w:right="317"/>
        <w:jc w:val="left"/>
        <w:rPr>
          <w:sz w:val="24"/>
          <w:szCs w:val="24"/>
        </w:rPr>
      </w:pPr>
      <w:r w:rsidRPr="00BB3900">
        <w:rPr>
          <w:rFonts w:ascii="Courier New" w:hAnsi="Courier New"/>
          <w:sz w:val="24"/>
          <w:szCs w:val="24"/>
        </w:rPr>
        <w:lastRenderedPageBreak/>
        <w:t>INPUT: request context q, product catalogue I, interaction history H</w:t>
      </w:r>
      <w:r w:rsidRPr="00BB3900">
        <w:rPr>
          <w:rFonts w:ascii="Courier New" w:hAnsi="Courier New"/>
          <w:sz w:val="24"/>
          <w:szCs w:val="24"/>
        </w:rPr>
        <w:br/>
        <w:t>1. Validate q and load eligible products from I</w:t>
      </w:r>
      <w:r w:rsidRPr="00BB3900">
        <w:rPr>
          <w:rFonts w:ascii="Courier New" w:hAnsi="Courier New"/>
          <w:sz w:val="24"/>
          <w:szCs w:val="24"/>
        </w:rPr>
        <w:br/>
        <w:t>2. Build or retrieve the user/session feature profile</w:t>
      </w:r>
      <w:r w:rsidRPr="00BB3900">
        <w:rPr>
          <w:rFonts w:ascii="Courier New" w:hAnsi="Courier New"/>
          <w:sz w:val="24"/>
          <w:szCs w:val="24"/>
        </w:rPr>
        <w:br/>
        <w:t>3. Generate candidates from content, collaborative, and popularity sources</w:t>
      </w:r>
      <w:r w:rsidRPr="00BB3900">
        <w:rPr>
          <w:rFonts w:ascii="Courier New" w:hAnsi="Courier New"/>
          <w:sz w:val="24"/>
          <w:szCs w:val="24"/>
        </w:rPr>
        <w:br/>
        <w:t>4. For each candidate i:</w:t>
      </w:r>
      <w:r w:rsidRPr="00BB3900">
        <w:rPr>
          <w:rFonts w:ascii="Courier New" w:hAnsi="Courier New"/>
          <w:sz w:val="24"/>
          <w:szCs w:val="24"/>
        </w:rPr>
        <w:br/>
        <w:t xml:space="preserve">      compute available normalized component scores</w:t>
      </w:r>
      <w:r w:rsidRPr="00BB3900">
        <w:rPr>
          <w:rFonts w:ascii="Courier New" w:hAnsi="Courier New"/>
          <w:sz w:val="24"/>
          <w:szCs w:val="24"/>
        </w:rPr>
        <w:br/>
        <w:t xml:space="preserve">      combine applicable components using configured weights</w:t>
      </w:r>
      <w:r w:rsidRPr="00BB3900">
        <w:rPr>
          <w:rFonts w:ascii="Courier New" w:hAnsi="Courier New"/>
          <w:sz w:val="24"/>
          <w:szCs w:val="24"/>
        </w:rPr>
        <w:br/>
        <w:t>5. Remove unavailable, excluded, and duplicate candidates</w:t>
      </w:r>
      <w:r w:rsidRPr="00BB3900">
        <w:rPr>
          <w:rFonts w:ascii="Courier New" w:hAnsi="Courier New"/>
          <w:sz w:val="24"/>
          <w:szCs w:val="24"/>
        </w:rPr>
        <w:br/>
        <w:t>6. Apply optional diversity and business constraints</w:t>
      </w:r>
      <w:r w:rsidRPr="00BB3900">
        <w:rPr>
          <w:rFonts w:ascii="Courier New" w:hAnsi="Courier New"/>
          <w:sz w:val="24"/>
          <w:szCs w:val="24"/>
        </w:rPr>
        <w:br/>
        <w:t>7. Sort by score descending with deterministic tie-breaking</w:t>
      </w:r>
      <w:r w:rsidRPr="00BB3900">
        <w:rPr>
          <w:rFonts w:ascii="Courier New" w:hAnsi="Courier New"/>
          <w:sz w:val="24"/>
          <w:szCs w:val="24"/>
        </w:rPr>
        <w:br/>
        <w:t>8. Return top-K items and record impression metadata</w:t>
      </w:r>
      <w:r w:rsidRPr="00BB3900">
        <w:rPr>
          <w:rFonts w:ascii="Courier New" w:hAnsi="Courier New"/>
          <w:sz w:val="24"/>
          <w:szCs w:val="24"/>
        </w:rPr>
        <w:br/>
        <w:t>OUTPUT: ranked list of eligible products</w:t>
      </w:r>
    </w:p>
    <w:p w14:paraId="371254A1" w14:textId="77777777" w:rsidR="009506B5" w:rsidRPr="00BB3900" w:rsidRDefault="00000000">
      <w:pPr>
        <w:pStyle w:val="Heading2"/>
        <w:rPr>
          <w:szCs w:val="24"/>
        </w:rPr>
      </w:pPr>
      <w:r w:rsidRPr="00BB3900">
        <w:rPr>
          <w:szCs w:val="24"/>
        </w:rPr>
        <w:t>5.10 Evaluation Metrics</w:t>
      </w:r>
    </w:p>
    <w:tbl>
      <w:tblPr>
        <w:tblStyle w:val="TableGrid"/>
        <w:tblW w:w="0" w:type="auto"/>
        <w:jc w:val="center"/>
        <w:tblLook w:val="04A0" w:firstRow="1" w:lastRow="0" w:firstColumn="1" w:lastColumn="0" w:noHBand="0" w:noVBand="1"/>
      </w:tblPr>
      <w:tblGrid>
        <w:gridCol w:w="3261"/>
        <w:gridCol w:w="3261"/>
        <w:gridCol w:w="3260"/>
      </w:tblGrid>
      <w:tr w:rsidR="009506B5" w:rsidRPr="00BB3900" w14:paraId="6A53AC58" w14:textId="77777777">
        <w:trPr>
          <w:cantSplit/>
          <w:tblHeader/>
          <w:jc w:val="center"/>
        </w:trPr>
        <w:tc>
          <w:tcPr>
            <w:tcW w:w="3264" w:type="dxa"/>
            <w:shd w:val="clear" w:color="auto" w:fill="E6E6E6"/>
            <w:tcMar>
              <w:top w:w="90" w:type="dxa"/>
              <w:left w:w="100" w:type="dxa"/>
              <w:bottom w:w="90" w:type="dxa"/>
              <w:right w:w="100" w:type="dxa"/>
            </w:tcMar>
            <w:vAlign w:val="center"/>
          </w:tcPr>
          <w:p w14:paraId="55457BC7" w14:textId="77777777" w:rsidR="009506B5" w:rsidRPr="00BB3900" w:rsidRDefault="00000000">
            <w:pPr>
              <w:spacing w:after="20" w:line="240" w:lineRule="auto"/>
              <w:jc w:val="left"/>
              <w:rPr>
                <w:sz w:val="24"/>
                <w:szCs w:val="24"/>
              </w:rPr>
            </w:pPr>
            <w:r w:rsidRPr="00BB3900">
              <w:rPr>
                <w:b/>
                <w:sz w:val="24"/>
                <w:szCs w:val="24"/>
              </w:rPr>
              <w:t>Metric</w:t>
            </w:r>
          </w:p>
        </w:tc>
        <w:tc>
          <w:tcPr>
            <w:tcW w:w="3264" w:type="dxa"/>
            <w:shd w:val="clear" w:color="auto" w:fill="E6E6E6"/>
            <w:tcMar>
              <w:top w:w="90" w:type="dxa"/>
              <w:left w:w="100" w:type="dxa"/>
              <w:bottom w:w="90" w:type="dxa"/>
              <w:right w:w="100" w:type="dxa"/>
            </w:tcMar>
            <w:vAlign w:val="center"/>
          </w:tcPr>
          <w:p w14:paraId="65AA7295" w14:textId="77777777" w:rsidR="009506B5" w:rsidRPr="00BB3900" w:rsidRDefault="00000000">
            <w:pPr>
              <w:spacing w:after="20" w:line="240" w:lineRule="auto"/>
              <w:jc w:val="left"/>
              <w:rPr>
                <w:sz w:val="24"/>
                <w:szCs w:val="24"/>
              </w:rPr>
            </w:pPr>
            <w:r w:rsidRPr="00BB3900">
              <w:rPr>
                <w:b/>
                <w:sz w:val="24"/>
                <w:szCs w:val="24"/>
              </w:rPr>
              <w:t>Definition / purpose</w:t>
            </w:r>
          </w:p>
        </w:tc>
        <w:tc>
          <w:tcPr>
            <w:tcW w:w="3264" w:type="dxa"/>
            <w:shd w:val="clear" w:color="auto" w:fill="E6E6E6"/>
            <w:tcMar>
              <w:top w:w="90" w:type="dxa"/>
              <w:left w:w="100" w:type="dxa"/>
              <w:bottom w:w="90" w:type="dxa"/>
              <w:right w:w="100" w:type="dxa"/>
            </w:tcMar>
            <w:vAlign w:val="center"/>
          </w:tcPr>
          <w:p w14:paraId="56FAB08B" w14:textId="77777777" w:rsidR="009506B5" w:rsidRPr="00BB3900" w:rsidRDefault="00000000">
            <w:pPr>
              <w:spacing w:after="20" w:line="240" w:lineRule="auto"/>
              <w:jc w:val="left"/>
              <w:rPr>
                <w:sz w:val="24"/>
                <w:szCs w:val="24"/>
              </w:rPr>
            </w:pPr>
            <w:r w:rsidRPr="00BB3900">
              <w:rPr>
                <w:b/>
                <w:sz w:val="24"/>
                <w:szCs w:val="24"/>
              </w:rPr>
              <w:t>Caution</w:t>
            </w:r>
          </w:p>
        </w:tc>
      </w:tr>
      <w:tr w:rsidR="009506B5" w:rsidRPr="00BB3900" w14:paraId="708A7EFC" w14:textId="77777777">
        <w:trPr>
          <w:cantSplit/>
          <w:jc w:val="center"/>
        </w:trPr>
        <w:tc>
          <w:tcPr>
            <w:tcW w:w="3264" w:type="dxa"/>
            <w:tcMar>
              <w:top w:w="90" w:type="dxa"/>
              <w:left w:w="100" w:type="dxa"/>
              <w:bottom w:w="90" w:type="dxa"/>
              <w:right w:w="100" w:type="dxa"/>
            </w:tcMar>
            <w:vAlign w:val="center"/>
          </w:tcPr>
          <w:p w14:paraId="2707A2BB" w14:textId="77777777" w:rsidR="009506B5" w:rsidRPr="00BB3900" w:rsidRDefault="00000000">
            <w:pPr>
              <w:spacing w:after="20" w:line="240" w:lineRule="auto"/>
              <w:jc w:val="left"/>
              <w:rPr>
                <w:sz w:val="24"/>
                <w:szCs w:val="24"/>
              </w:rPr>
            </w:pPr>
            <w:r w:rsidRPr="00BB3900">
              <w:rPr>
                <w:sz w:val="24"/>
                <w:szCs w:val="24"/>
              </w:rPr>
              <w:t>Precision@K</w:t>
            </w:r>
          </w:p>
        </w:tc>
        <w:tc>
          <w:tcPr>
            <w:tcW w:w="3264" w:type="dxa"/>
            <w:tcMar>
              <w:top w:w="90" w:type="dxa"/>
              <w:left w:w="100" w:type="dxa"/>
              <w:bottom w:w="90" w:type="dxa"/>
              <w:right w:w="100" w:type="dxa"/>
            </w:tcMar>
            <w:vAlign w:val="center"/>
          </w:tcPr>
          <w:p w14:paraId="6AFAB5F3" w14:textId="77777777" w:rsidR="009506B5" w:rsidRPr="00BB3900" w:rsidRDefault="00000000">
            <w:pPr>
              <w:spacing w:after="20" w:line="240" w:lineRule="auto"/>
              <w:jc w:val="left"/>
              <w:rPr>
                <w:sz w:val="24"/>
                <w:szCs w:val="24"/>
              </w:rPr>
            </w:pPr>
            <w:r w:rsidRPr="00BB3900">
              <w:rPr>
                <w:sz w:val="24"/>
                <w:szCs w:val="24"/>
              </w:rPr>
              <w:t>Relevant items among top K divided by K</w:t>
            </w:r>
          </w:p>
        </w:tc>
        <w:tc>
          <w:tcPr>
            <w:tcW w:w="3264" w:type="dxa"/>
            <w:tcMar>
              <w:top w:w="90" w:type="dxa"/>
              <w:left w:w="100" w:type="dxa"/>
              <w:bottom w:w="90" w:type="dxa"/>
              <w:right w:w="100" w:type="dxa"/>
            </w:tcMar>
            <w:vAlign w:val="center"/>
          </w:tcPr>
          <w:p w14:paraId="2F231933" w14:textId="77777777" w:rsidR="009506B5" w:rsidRPr="00BB3900" w:rsidRDefault="00000000">
            <w:pPr>
              <w:spacing w:after="20" w:line="240" w:lineRule="auto"/>
              <w:jc w:val="left"/>
              <w:rPr>
                <w:sz w:val="24"/>
                <w:szCs w:val="24"/>
              </w:rPr>
            </w:pPr>
            <w:r w:rsidRPr="00BB3900">
              <w:rPr>
                <w:sz w:val="24"/>
                <w:szCs w:val="24"/>
              </w:rPr>
              <w:t>Needs a defensible relevance label</w:t>
            </w:r>
          </w:p>
        </w:tc>
      </w:tr>
      <w:tr w:rsidR="009506B5" w:rsidRPr="00BB3900" w14:paraId="7F296FDA" w14:textId="77777777">
        <w:trPr>
          <w:cantSplit/>
          <w:jc w:val="center"/>
        </w:trPr>
        <w:tc>
          <w:tcPr>
            <w:tcW w:w="3264" w:type="dxa"/>
            <w:tcMar>
              <w:top w:w="90" w:type="dxa"/>
              <w:left w:w="100" w:type="dxa"/>
              <w:bottom w:w="90" w:type="dxa"/>
              <w:right w:w="100" w:type="dxa"/>
            </w:tcMar>
            <w:vAlign w:val="center"/>
          </w:tcPr>
          <w:p w14:paraId="0C367200" w14:textId="77777777" w:rsidR="009506B5" w:rsidRPr="00BB3900" w:rsidRDefault="00000000">
            <w:pPr>
              <w:spacing w:after="20" w:line="240" w:lineRule="auto"/>
              <w:jc w:val="left"/>
              <w:rPr>
                <w:sz w:val="24"/>
                <w:szCs w:val="24"/>
              </w:rPr>
            </w:pPr>
            <w:r w:rsidRPr="00BB3900">
              <w:rPr>
                <w:sz w:val="24"/>
                <w:szCs w:val="24"/>
              </w:rPr>
              <w:t>Recall@K</w:t>
            </w:r>
          </w:p>
        </w:tc>
        <w:tc>
          <w:tcPr>
            <w:tcW w:w="3264" w:type="dxa"/>
            <w:tcMar>
              <w:top w:w="90" w:type="dxa"/>
              <w:left w:w="100" w:type="dxa"/>
              <w:bottom w:w="90" w:type="dxa"/>
              <w:right w:w="100" w:type="dxa"/>
            </w:tcMar>
            <w:vAlign w:val="center"/>
          </w:tcPr>
          <w:p w14:paraId="1FC02592" w14:textId="77777777" w:rsidR="009506B5" w:rsidRPr="00BB3900" w:rsidRDefault="00000000">
            <w:pPr>
              <w:spacing w:after="20" w:line="240" w:lineRule="auto"/>
              <w:jc w:val="left"/>
              <w:rPr>
                <w:sz w:val="24"/>
                <w:szCs w:val="24"/>
              </w:rPr>
            </w:pPr>
            <w:r w:rsidRPr="00BB3900">
              <w:rPr>
                <w:sz w:val="24"/>
                <w:szCs w:val="24"/>
              </w:rPr>
              <w:t>Relevant held-out items retrieved in top K divided by all held-out relevant items</w:t>
            </w:r>
          </w:p>
        </w:tc>
        <w:tc>
          <w:tcPr>
            <w:tcW w:w="3264" w:type="dxa"/>
            <w:tcMar>
              <w:top w:w="90" w:type="dxa"/>
              <w:left w:w="100" w:type="dxa"/>
              <w:bottom w:w="90" w:type="dxa"/>
              <w:right w:w="100" w:type="dxa"/>
            </w:tcMar>
            <w:vAlign w:val="center"/>
          </w:tcPr>
          <w:p w14:paraId="296E1507" w14:textId="77777777" w:rsidR="009506B5" w:rsidRPr="00BB3900" w:rsidRDefault="00000000">
            <w:pPr>
              <w:spacing w:after="20" w:line="240" w:lineRule="auto"/>
              <w:jc w:val="left"/>
              <w:rPr>
                <w:sz w:val="24"/>
                <w:szCs w:val="24"/>
              </w:rPr>
            </w:pPr>
            <w:r w:rsidRPr="00BB3900">
              <w:rPr>
                <w:sz w:val="24"/>
                <w:szCs w:val="24"/>
              </w:rPr>
              <w:t>Depends on test split and known positives</w:t>
            </w:r>
          </w:p>
        </w:tc>
      </w:tr>
      <w:tr w:rsidR="009506B5" w:rsidRPr="00BB3900" w14:paraId="52AEF9B6" w14:textId="77777777">
        <w:trPr>
          <w:cantSplit/>
          <w:jc w:val="center"/>
        </w:trPr>
        <w:tc>
          <w:tcPr>
            <w:tcW w:w="3264" w:type="dxa"/>
            <w:tcMar>
              <w:top w:w="90" w:type="dxa"/>
              <w:left w:w="100" w:type="dxa"/>
              <w:bottom w:w="90" w:type="dxa"/>
              <w:right w:w="100" w:type="dxa"/>
            </w:tcMar>
            <w:vAlign w:val="center"/>
          </w:tcPr>
          <w:p w14:paraId="73B4F4E1" w14:textId="77777777" w:rsidR="009506B5" w:rsidRPr="00BB3900" w:rsidRDefault="00000000">
            <w:pPr>
              <w:spacing w:after="20" w:line="240" w:lineRule="auto"/>
              <w:jc w:val="left"/>
              <w:rPr>
                <w:sz w:val="24"/>
                <w:szCs w:val="24"/>
              </w:rPr>
            </w:pPr>
            <w:r w:rsidRPr="00BB3900">
              <w:rPr>
                <w:sz w:val="24"/>
                <w:szCs w:val="24"/>
              </w:rPr>
              <w:t>NDCG@K</w:t>
            </w:r>
          </w:p>
        </w:tc>
        <w:tc>
          <w:tcPr>
            <w:tcW w:w="3264" w:type="dxa"/>
            <w:tcMar>
              <w:top w:w="90" w:type="dxa"/>
              <w:left w:w="100" w:type="dxa"/>
              <w:bottom w:w="90" w:type="dxa"/>
              <w:right w:w="100" w:type="dxa"/>
            </w:tcMar>
            <w:vAlign w:val="center"/>
          </w:tcPr>
          <w:p w14:paraId="00235128" w14:textId="77777777" w:rsidR="009506B5" w:rsidRPr="00BB3900" w:rsidRDefault="00000000">
            <w:pPr>
              <w:spacing w:after="20" w:line="240" w:lineRule="auto"/>
              <w:jc w:val="left"/>
              <w:rPr>
                <w:sz w:val="24"/>
                <w:szCs w:val="24"/>
              </w:rPr>
            </w:pPr>
            <w:r w:rsidRPr="00BB3900">
              <w:rPr>
                <w:sz w:val="24"/>
                <w:szCs w:val="24"/>
              </w:rPr>
              <w:t>Discounted gain normalized by ideal ranking</w:t>
            </w:r>
          </w:p>
        </w:tc>
        <w:tc>
          <w:tcPr>
            <w:tcW w:w="3264" w:type="dxa"/>
            <w:tcMar>
              <w:top w:w="90" w:type="dxa"/>
              <w:left w:w="100" w:type="dxa"/>
              <w:bottom w:w="90" w:type="dxa"/>
              <w:right w:w="100" w:type="dxa"/>
            </w:tcMar>
            <w:vAlign w:val="center"/>
          </w:tcPr>
          <w:p w14:paraId="65ED10EB" w14:textId="77777777" w:rsidR="009506B5" w:rsidRPr="00BB3900" w:rsidRDefault="00000000">
            <w:pPr>
              <w:spacing w:after="20" w:line="240" w:lineRule="auto"/>
              <w:jc w:val="left"/>
              <w:rPr>
                <w:sz w:val="24"/>
                <w:szCs w:val="24"/>
              </w:rPr>
            </w:pPr>
            <w:r w:rsidRPr="00BB3900">
              <w:rPr>
                <w:sz w:val="24"/>
                <w:szCs w:val="24"/>
              </w:rPr>
              <w:t>Requires graded or binary relevance labels</w:t>
            </w:r>
          </w:p>
        </w:tc>
      </w:tr>
      <w:tr w:rsidR="009506B5" w:rsidRPr="00BB3900" w14:paraId="40262660" w14:textId="77777777">
        <w:trPr>
          <w:cantSplit/>
          <w:jc w:val="center"/>
        </w:trPr>
        <w:tc>
          <w:tcPr>
            <w:tcW w:w="3264" w:type="dxa"/>
            <w:tcMar>
              <w:top w:w="90" w:type="dxa"/>
              <w:left w:w="100" w:type="dxa"/>
              <w:bottom w:w="90" w:type="dxa"/>
              <w:right w:w="100" w:type="dxa"/>
            </w:tcMar>
            <w:vAlign w:val="center"/>
          </w:tcPr>
          <w:p w14:paraId="1DAEAA63" w14:textId="77777777" w:rsidR="009506B5" w:rsidRPr="00BB3900" w:rsidRDefault="00000000">
            <w:pPr>
              <w:spacing w:after="20" w:line="240" w:lineRule="auto"/>
              <w:jc w:val="left"/>
              <w:rPr>
                <w:sz w:val="24"/>
                <w:szCs w:val="24"/>
              </w:rPr>
            </w:pPr>
            <w:r w:rsidRPr="00BB3900">
              <w:rPr>
                <w:sz w:val="24"/>
                <w:szCs w:val="24"/>
              </w:rPr>
              <w:t>Coverage</w:t>
            </w:r>
          </w:p>
        </w:tc>
        <w:tc>
          <w:tcPr>
            <w:tcW w:w="3264" w:type="dxa"/>
            <w:tcMar>
              <w:top w:w="90" w:type="dxa"/>
              <w:left w:w="100" w:type="dxa"/>
              <w:bottom w:w="90" w:type="dxa"/>
              <w:right w:w="100" w:type="dxa"/>
            </w:tcMar>
            <w:vAlign w:val="center"/>
          </w:tcPr>
          <w:p w14:paraId="50CB67B0" w14:textId="77777777" w:rsidR="009506B5" w:rsidRPr="00BB3900" w:rsidRDefault="00000000">
            <w:pPr>
              <w:spacing w:after="20" w:line="240" w:lineRule="auto"/>
              <w:jc w:val="left"/>
              <w:rPr>
                <w:sz w:val="24"/>
                <w:szCs w:val="24"/>
              </w:rPr>
            </w:pPr>
            <w:r w:rsidRPr="00BB3900">
              <w:rPr>
                <w:sz w:val="24"/>
                <w:szCs w:val="24"/>
              </w:rPr>
              <w:t>Fraction of catalogue items ever recommended</w:t>
            </w:r>
          </w:p>
        </w:tc>
        <w:tc>
          <w:tcPr>
            <w:tcW w:w="3264" w:type="dxa"/>
            <w:tcMar>
              <w:top w:w="90" w:type="dxa"/>
              <w:left w:w="100" w:type="dxa"/>
              <w:bottom w:w="90" w:type="dxa"/>
              <w:right w:w="100" w:type="dxa"/>
            </w:tcMar>
            <w:vAlign w:val="center"/>
          </w:tcPr>
          <w:p w14:paraId="2655AEF8" w14:textId="77777777" w:rsidR="009506B5" w:rsidRPr="00BB3900" w:rsidRDefault="00000000">
            <w:pPr>
              <w:spacing w:after="20" w:line="240" w:lineRule="auto"/>
              <w:jc w:val="left"/>
              <w:rPr>
                <w:sz w:val="24"/>
                <w:szCs w:val="24"/>
              </w:rPr>
            </w:pPr>
            <w:r w:rsidRPr="00BB3900">
              <w:rPr>
                <w:sz w:val="24"/>
                <w:szCs w:val="24"/>
              </w:rPr>
              <w:t>High coverage alone does not imply relevance</w:t>
            </w:r>
          </w:p>
        </w:tc>
      </w:tr>
      <w:tr w:rsidR="009506B5" w:rsidRPr="00BB3900" w14:paraId="3C3D3083" w14:textId="77777777">
        <w:trPr>
          <w:cantSplit/>
          <w:jc w:val="center"/>
        </w:trPr>
        <w:tc>
          <w:tcPr>
            <w:tcW w:w="3264" w:type="dxa"/>
            <w:tcMar>
              <w:top w:w="90" w:type="dxa"/>
              <w:left w:w="100" w:type="dxa"/>
              <w:bottom w:w="90" w:type="dxa"/>
              <w:right w:w="100" w:type="dxa"/>
            </w:tcMar>
            <w:vAlign w:val="center"/>
          </w:tcPr>
          <w:p w14:paraId="129B1941" w14:textId="77777777" w:rsidR="009506B5" w:rsidRPr="00BB3900" w:rsidRDefault="00000000">
            <w:pPr>
              <w:spacing w:after="20" w:line="240" w:lineRule="auto"/>
              <w:jc w:val="left"/>
              <w:rPr>
                <w:sz w:val="24"/>
                <w:szCs w:val="24"/>
              </w:rPr>
            </w:pPr>
            <w:r w:rsidRPr="00BB3900">
              <w:rPr>
                <w:sz w:val="24"/>
                <w:szCs w:val="24"/>
              </w:rPr>
              <w:t>Diversity</w:t>
            </w:r>
          </w:p>
        </w:tc>
        <w:tc>
          <w:tcPr>
            <w:tcW w:w="3264" w:type="dxa"/>
            <w:tcMar>
              <w:top w:w="90" w:type="dxa"/>
              <w:left w:w="100" w:type="dxa"/>
              <w:bottom w:w="90" w:type="dxa"/>
              <w:right w:w="100" w:type="dxa"/>
            </w:tcMar>
            <w:vAlign w:val="center"/>
          </w:tcPr>
          <w:p w14:paraId="63248710" w14:textId="77777777" w:rsidR="009506B5" w:rsidRPr="00BB3900" w:rsidRDefault="00000000">
            <w:pPr>
              <w:spacing w:after="20" w:line="240" w:lineRule="auto"/>
              <w:jc w:val="left"/>
              <w:rPr>
                <w:sz w:val="24"/>
                <w:szCs w:val="24"/>
              </w:rPr>
            </w:pPr>
            <w:r w:rsidRPr="00BB3900">
              <w:rPr>
                <w:sz w:val="24"/>
                <w:szCs w:val="24"/>
              </w:rPr>
              <w:t>Difference among items in a recommendation list</w:t>
            </w:r>
          </w:p>
        </w:tc>
        <w:tc>
          <w:tcPr>
            <w:tcW w:w="3264" w:type="dxa"/>
            <w:tcMar>
              <w:top w:w="90" w:type="dxa"/>
              <w:left w:w="100" w:type="dxa"/>
              <w:bottom w:w="90" w:type="dxa"/>
              <w:right w:w="100" w:type="dxa"/>
            </w:tcMar>
            <w:vAlign w:val="center"/>
          </w:tcPr>
          <w:p w14:paraId="0B5E505A" w14:textId="77777777" w:rsidR="009506B5" w:rsidRPr="00BB3900" w:rsidRDefault="00000000">
            <w:pPr>
              <w:spacing w:after="20" w:line="240" w:lineRule="auto"/>
              <w:jc w:val="left"/>
              <w:rPr>
                <w:sz w:val="24"/>
                <w:szCs w:val="24"/>
              </w:rPr>
            </w:pPr>
            <w:r w:rsidRPr="00BB3900">
              <w:rPr>
                <w:sz w:val="24"/>
                <w:szCs w:val="24"/>
              </w:rPr>
              <w:t>May trade off against narrow user intent</w:t>
            </w:r>
          </w:p>
        </w:tc>
      </w:tr>
      <w:tr w:rsidR="009506B5" w:rsidRPr="00BB3900" w14:paraId="45579280" w14:textId="77777777">
        <w:trPr>
          <w:cantSplit/>
          <w:jc w:val="center"/>
        </w:trPr>
        <w:tc>
          <w:tcPr>
            <w:tcW w:w="3264" w:type="dxa"/>
            <w:tcMar>
              <w:top w:w="90" w:type="dxa"/>
              <w:left w:w="100" w:type="dxa"/>
              <w:bottom w:w="90" w:type="dxa"/>
              <w:right w:w="100" w:type="dxa"/>
            </w:tcMar>
            <w:vAlign w:val="center"/>
          </w:tcPr>
          <w:p w14:paraId="127AE4B0" w14:textId="77777777" w:rsidR="009506B5" w:rsidRPr="00BB3900" w:rsidRDefault="00000000">
            <w:pPr>
              <w:spacing w:after="20" w:line="240" w:lineRule="auto"/>
              <w:jc w:val="left"/>
              <w:rPr>
                <w:sz w:val="24"/>
                <w:szCs w:val="24"/>
              </w:rPr>
            </w:pPr>
            <w:r w:rsidRPr="00BB3900">
              <w:rPr>
                <w:sz w:val="24"/>
                <w:szCs w:val="24"/>
              </w:rPr>
              <w:t>CTR</w:t>
            </w:r>
          </w:p>
        </w:tc>
        <w:tc>
          <w:tcPr>
            <w:tcW w:w="3264" w:type="dxa"/>
            <w:tcMar>
              <w:top w:w="90" w:type="dxa"/>
              <w:left w:w="100" w:type="dxa"/>
              <w:bottom w:w="90" w:type="dxa"/>
              <w:right w:w="100" w:type="dxa"/>
            </w:tcMar>
            <w:vAlign w:val="center"/>
          </w:tcPr>
          <w:p w14:paraId="0FA3F846" w14:textId="77777777" w:rsidR="009506B5" w:rsidRPr="00BB3900" w:rsidRDefault="00000000">
            <w:pPr>
              <w:spacing w:after="20" w:line="240" w:lineRule="auto"/>
              <w:jc w:val="left"/>
              <w:rPr>
                <w:sz w:val="24"/>
                <w:szCs w:val="24"/>
              </w:rPr>
            </w:pPr>
            <w:r w:rsidRPr="00BB3900">
              <w:rPr>
                <w:sz w:val="24"/>
                <w:szCs w:val="24"/>
              </w:rPr>
              <w:t>Recommendation clicks divided by impressions</w:t>
            </w:r>
          </w:p>
        </w:tc>
        <w:tc>
          <w:tcPr>
            <w:tcW w:w="3264" w:type="dxa"/>
            <w:tcMar>
              <w:top w:w="90" w:type="dxa"/>
              <w:left w:w="100" w:type="dxa"/>
              <w:bottom w:w="90" w:type="dxa"/>
              <w:right w:w="100" w:type="dxa"/>
            </w:tcMar>
            <w:vAlign w:val="center"/>
          </w:tcPr>
          <w:p w14:paraId="20786215" w14:textId="77777777" w:rsidR="009506B5" w:rsidRPr="00BB3900" w:rsidRDefault="00000000">
            <w:pPr>
              <w:spacing w:after="20" w:line="240" w:lineRule="auto"/>
              <w:jc w:val="left"/>
              <w:rPr>
                <w:sz w:val="24"/>
                <w:szCs w:val="24"/>
              </w:rPr>
            </w:pPr>
            <w:r w:rsidRPr="00BB3900">
              <w:rPr>
                <w:sz w:val="24"/>
                <w:szCs w:val="24"/>
              </w:rPr>
              <w:t>Sensitive to placement and exposure bias</w:t>
            </w:r>
          </w:p>
        </w:tc>
      </w:tr>
      <w:tr w:rsidR="009506B5" w:rsidRPr="00BB3900" w14:paraId="3E29A45A" w14:textId="77777777">
        <w:trPr>
          <w:cantSplit/>
          <w:jc w:val="center"/>
        </w:trPr>
        <w:tc>
          <w:tcPr>
            <w:tcW w:w="3264" w:type="dxa"/>
            <w:tcMar>
              <w:top w:w="90" w:type="dxa"/>
              <w:left w:w="100" w:type="dxa"/>
              <w:bottom w:w="90" w:type="dxa"/>
              <w:right w:w="100" w:type="dxa"/>
            </w:tcMar>
            <w:vAlign w:val="center"/>
          </w:tcPr>
          <w:p w14:paraId="4B9C0E4B" w14:textId="77777777" w:rsidR="009506B5" w:rsidRPr="00BB3900" w:rsidRDefault="00000000">
            <w:pPr>
              <w:spacing w:after="20" w:line="240" w:lineRule="auto"/>
              <w:jc w:val="left"/>
              <w:rPr>
                <w:sz w:val="24"/>
                <w:szCs w:val="24"/>
              </w:rPr>
            </w:pPr>
            <w:r w:rsidRPr="00BB3900">
              <w:rPr>
                <w:sz w:val="24"/>
                <w:szCs w:val="24"/>
              </w:rPr>
              <w:t>Conversion rate</w:t>
            </w:r>
          </w:p>
        </w:tc>
        <w:tc>
          <w:tcPr>
            <w:tcW w:w="3264" w:type="dxa"/>
            <w:tcMar>
              <w:top w:w="90" w:type="dxa"/>
              <w:left w:w="100" w:type="dxa"/>
              <w:bottom w:w="90" w:type="dxa"/>
              <w:right w:w="100" w:type="dxa"/>
            </w:tcMar>
            <w:vAlign w:val="center"/>
          </w:tcPr>
          <w:p w14:paraId="3CDD2C43" w14:textId="77777777" w:rsidR="009506B5" w:rsidRPr="00BB3900" w:rsidRDefault="00000000">
            <w:pPr>
              <w:spacing w:after="20" w:line="240" w:lineRule="auto"/>
              <w:jc w:val="left"/>
              <w:rPr>
                <w:sz w:val="24"/>
                <w:szCs w:val="24"/>
              </w:rPr>
            </w:pPr>
            <w:r w:rsidRPr="00BB3900">
              <w:rPr>
                <w:sz w:val="24"/>
                <w:szCs w:val="24"/>
              </w:rPr>
              <w:t>Purchases attributed to recommendations divided by defined eligible sessions or clicks</w:t>
            </w:r>
          </w:p>
        </w:tc>
        <w:tc>
          <w:tcPr>
            <w:tcW w:w="3264" w:type="dxa"/>
            <w:tcMar>
              <w:top w:w="90" w:type="dxa"/>
              <w:left w:w="100" w:type="dxa"/>
              <w:bottom w:w="90" w:type="dxa"/>
              <w:right w:w="100" w:type="dxa"/>
            </w:tcMar>
            <w:vAlign w:val="center"/>
          </w:tcPr>
          <w:p w14:paraId="0BF7D817" w14:textId="77777777" w:rsidR="009506B5" w:rsidRPr="00BB3900" w:rsidRDefault="00000000">
            <w:pPr>
              <w:spacing w:after="20" w:line="240" w:lineRule="auto"/>
              <w:jc w:val="left"/>
              <w:rPr>
                <w:sz w:val="24"/>
                <w:szCs w:val="24"/>
              </w:rPr>
            </w:pPr>
            <w:r w:rsidRPr="00BB3900">
              <w:rPr>
                <w:sz w:val="24"/>
                <w:szCs w:val="24"/>
              </w:rPr>
              <w:t>Attribution and experiment design matter</w:t>
            </w:r>
          </w:p>
        </w:tc>
      </w:tr>
      <w:tr w:rsidR="009506B5" w:rsidRPr="00BB3900" w14:paraId="7C980DB1" w14:textId="77777777">
        <w:trPr>
          <w:cantSplit/>
          <w:jc w:val="center"/>
        </w:trPr>
        <w:tc>
          <w:tcPr>
            <w:tcW w:w="3264" w:type="dxa"/>
            <w:tcMar>
              <w:top w:w="90" w:type="dxa"/>
              <w:left w:w="100" w:type="dxa"/>
              <w:bottom w:w="90" w:type="dxa"/>
              <w:right w:w="100" w:type="dxa"/>
            </w:tcMar>
            <w:vAlign w:val="center"/>
          </w:tcPr>
          <w:p w14:paraId="5E92DACC" w14:textId="77777777" w:rsidR="009506B5" w:rsidRPr="00BB3900" w:rsidRDefault="00000000">
            <w:pPr>
              <w:spacing w:after="20" w:line="240" w:lineRule="auto"/>
              <w:jc w:val="left"/>
              <w:rPr>
                <w:sz w:val="24"/>
                <w:szCs w:val="24"/>
              </w:rPr>
            </w:pPr>
            <w:r w:rsidRPr="00BB3900">
              <w:rPr>
                <w:sz w:val="24"/>
                <w:szCs w:val="24"/>
              </w:rPr>
              <w:t>Latency</w:t>
            </w:r>
          </w:p>
        </w:tc>
        <w:tc>
          <w:tcPr>
            <w:tcW w:w="3264" w:type="dxa"/>
            <w:tcMar>
              <w:top w:w="90" w:type="dxa"/>
              <w:left w:w="100" w:type="dxa"/>
              <w:bottom w:w="90" w:type="dxa"/>
              <w:right w:w="100" w:type="dxa"/>
            </w:tcMar>
            <w:vAlign w:val="center"/>
          </w:tcPr>
          <w:p w14:paraId="42E0B69A" w14:textId="77777777" w:rsidR="009506B5" w:rsidRPr="00BB3900" w:rsidRDefault="00000000">
            <w:pPr>
              <w:spacing w:after="20" w:line="240" w:lineRule="auto"/>
              <w:jc w:val="left"/>
              <w:rPr>
                <w:sz w:val="24"/>
                <w:szCs w:val="24"/>
              </w:rPr>
            </w:pPr>
            <w:r w:rsidRPr="00BB3900">
              <w:rPr>
                <w:sz w:val="24"/>
                <w:szCs w:val="24"/>
              </w:rPr>
              <w:t>Time to return a recommendation response</w:t>
            </w:r>
          </w:p>
        </w:tc>
        <w:tc>
          <w:tcPr>
            <w:tcW w:w="3264" w:type="dxa"/>
            <w:tcMar>
              <w:top w:w="90" w:type="dxa"/>
              <w:left w:w="100" w:type="dxa"/>
              <w:bottom w:w="90" w:type="dxa"/>
              <w:right w:w="100" w:type="dxa"/>
            </w:tcMar>
            <w:vAlign w:val="center"/>
          </w:tcPr>
          <w:p w14:paraId="41C9FA67" w14:textId="77777777" w:rsidR="009506B5" w:rsidRPr="00BB3900" w:rsidRDefault="00000000">
            <w:pPr>
              <w:spacing w:after="20" w:line="240" w:lineRule="auto"/>
              <w:jc w:val="left"/>
              <w:rPr>
                <w:sz w:val="24"/>
                <w:szCs w:val="24"/>
              </w:rPr>
            </w:pPr>
            <w:r w:rsidRPr="00BB3900">
              <w:rPr>
                <w:sz w:val="24"/>
                <w:szCs w:val="24"/>
              </w:rPr>
              <w:t>Report percentiles and test conditions</w:t>
            </w:r>
          </w:p>
        </w:tc>
      </w:tr>
    </w:tbl>
    <w:p w14:paraId="70523C0E" w14:textId="77777777" w:rsidR="009506B5" w:rsidRPr="00BB3900" w:rsidRDefault="009506B5">
      <w:pPr>
        <w:rPr>
          <w:sz w:val="24"/>
          <w:szCs w:val="24"/>
        </w:rPr>
      </w:pPr>
    </w:p>
    <w:p w14:paraId="1DD6CF90" w14:textId="77777777" w:rsidR="009506B5" w:rsidRPr="00BB3900" w:rsidRDefault="00000000">
      <w:pPr>
        <w:rPr>
          <w:sz w:val="24"/>
          <w:szCs w:val="24"/>
        </w:rPr>
      </w:pPr>
      <w:r w:rsidRPr="00BB3900">
        <w:rPr>
          <w:sz w:val="24"/>
          <w:szCs w:val="24"/>
        </w:rPr>
        <w:br w:type="page"/>
      </w:r>
    </w:p>
    <w:p w14:paraId="54E57F22" w14:textId="77777777" w:rsidR="009506B5" w:rsidRDefault="00000000">
      <w:pPr>
        <w:pStyle w:val="Heading1"/>
      </w:pPr>
      <w:r>
        <w:lastRenderedPageBreak/>
        <w:t>6 IMPLEMENTATION AND MODULE DESCRIPTIONS</w:t>
      </w:r>
    </w:p>
    <w:p w14:paraId="034B218F" w14:textId="77777777" w:rsidR="009506B5" w:rsidRPr="00BB3900" w:rsidRDefault="00000000">
      <w:pPr>
        <w:keepLines/>
        <w:rPr>
          <w:sz w:val="24"/>
          <w:szCs w:val="24"/>
        </w:rPr>
      </w:pPr>
      <w:r w:rsidRPr="00BB3900">
        <w:rPr>
          <w:sz w:val="24"/>
          <w:szCs w:val="24"/>
        </w:rPr>
        <w:t>No source-code files were supplied. This chapter therefore specifies a modular implementation plan rather than claiming that the modules already exist. Replace proposed module names and technologies with the actual repository details before submission.</w:t>
      </w:r>
    </w:p>
    <w:tbl>
      <w:tblPr>
        <w:tblStyle w:val="TableGrid"/>
        <w:tblW w:w="0" w:type="auto"/>
        <w:jc w:val="center"/>
        <w:tblLook w:val="04A0" w:firstRow="1" w:lastRow="0" w:firstColumn="1" w:lastColumn="0" w:noHBand="0" w:noVBand="1"/>
      </w:tblPr>
      <w:tblGrid>
        <w:gridCol w:w="3262"/>
        <w:gridCol w:w="3260"/>
        <w:gridCol w:w="3260"/>
      </w:tblGrid>
      <w:tr w:rsidR="009506B5" w:rsidRPr="00BB3900" w14:paraId="25E77AC1" w14:textId="77777777">
        <w:trPr>
          <w:cantSplit/>
          <w:tblHeader/>
          <w:jc w:val="center"/>
        </w:trPr>
        <w:tc>
          <w:tcPr>
            <w:tcW w:w="3264" w:type="dxa"/>
            <w:shd w:val="clear" w:color="auto" w:fill="E6E6E6"/>
            <w:tcMar>
              <w:top w:w="90" w:type="dxa"/>
              <w:left w:w="100" w:type="dxa"/>
              <w:bottom w:w="90" w:type="dxa"/>
              <w:right w:w="100" w:type="dxa"/>
            </w:tcMar>
            <w:vAlign w:val="center"/>
          </w:tcPr>
          <w:p w14:paraId="74531522" w14:textId="77777777" w:rsidR="009506B5" w:rsidRPr="00BB3900" w:rsidRDefault="00000000">
            <w:pPr>
              <w:spacing w:after="20" w:line="240" w:lineRule="auto"/>
              <w:jc w:val="left"/>
              <w:rPr>
                <w:sz w:val="24"/>
                <w:szCs w:val="24"/>
              </w:rPr>
            </w:pPr>
            <w:r w:rsidRPr="00BB3900">
              <w:rPr>
                <w:b/>
                <w:sz w:val="24"/>
                <w:szCs w:val="24"/>
              </w:rPr>
              <w:t>Module</w:t>
            </w:r>
          </w:p>
        </w:tc>
        <w:tc>
          <w:tcPr>
            <w:tcW w:w="3264" w:type="dxa"/>
            <w:shd w:val="clear" w:color="auto" w:fill="E6E6E6"/>
            <w:tcMar>
              <w:top w:w="90" w:type="dxa"/>
              <w:left w:w="100" w:type="dxa"/>
              <w:bottom w:w="90" w:type="dxa"/>
              <w:right w:w="100" w:type="dxa"/>
            </w:tcMar>
            <w:vAlign w:val="center"/>
          </w:tcPr>
          <w:p w14:paraId="325E9D4F" w14:textId="77777777" w:rsidR="009506B5" w:rsidRPr="00BB3900" w:rsidRDefault="00000000">
            <w:pPr>
              <w:spacing w:after="20" w:line="240" w:lineRule="auto"/>
              <w:jc w:val="left"/>
              <w:rPr>
                <w:sz w:val="24"/>
                <w:szCs w:val="24"/>
              </w:rPr>
            </w:pPr>
            <w:r w:rsidRPr="00BB3900">
              <w:rPr>
                <w:b/>
                <w:sz w:val="24"/>
                <w:szCs w:val="24"/>
              </w:rPr>
              <w:t>Responsibilities</w:t>
            </w:r>
          </w:p>
        </w:tc>
        <w:tc>
          <w:tcPr>
            <w:tcW w:w="3264" w:type="dxa"/>
            <w:shd w:val="clear" w:color="auto" w:fill="E6E6E6"/>
            <w:tcMar>
              <w:top w:w="90" w:type="dxa"/>
              <w:left w:w="100" w:type="dxa"/>
              <w:bottom w:w="90" w:type="dxa"/>
              <w:right w:w="100" w:type="dxa"/>
            </w:tcMar>
            <w:vAlign w:val="center"/>
          </w:tcPr>
          <w:p w14:paraId="72C5B617" w14:textId="77777777" w:rsidR="009506B5" w:rsidRPr="00BB3900" w:rsidRDefault="00000000">
            <w:pPr>
              <w:spacing w:after="20" w:line="240" w:lineRule="auto"/>
              <w:jc w:val="left"/>
              <w:rPr>
                <w:sz w:val="24"/>
                <w:szCs w:val="24"/>
              </w:rPr>
            </w:pPr>
            <w:r w:rsidRPr="00BB3900">
              <w:rPr>
                <w:b/>
                <w:sz w:val="24"/>
                <w:szCs w:val="24"/>
              </w:rPr>
              <w:t>Key validation</w:t>
            </w:r>
          </w:p>
        </w:tc>
      </w:tr>
      <w:tr w:rsidR="009506B5" w:rsidRPr="00BB3900" w14:paraId="76160C10" w14:textId="77777777">
        <w:trPr>
          <w:cantSplit/>
          <w:jc w:val="center"/>
        </w:trPr>
        <w:tc>
          <w:tcPr>
            <w:tcW w:w="3264" w:type="dxa"/>
            <w:tcMar>
              <w:top w:w="90" w:type="dxa"/>
              <w:left w:w="100" w:type="dxa"/>
              <w:bottom w:w="90" w:type="dxa"/>
              <w:right w:w="100" w:type="dxa"/>
            </w:tcMar>
            <w:vAlign w:val="center"/>
          </w:tcPr>
          <w:p w14:paraId="3C5D1541" w14:textId="77777777" w:rsidR="009506B5" w:rsidRPr="00BB3900" w:rsidRDefault="00000000">
            <w:pPr>
              <w:spacing w:after="20" w:line="240" w:lineRule="auto"/>
              <w:jc w:val="left"/>
              <w:rPr>
                <w:sz w:val="24"/>
                <w:szCs w:val="24"/>
              </w:rPr>
            </w:pPr>
            <w:r w:rsidRPr="00BB3900">
              <w:rPr>
                <w:sz w:val="24"/>
                <w:szCs w:val="24"/>
              </w:rPr>
              <w:t>catalogue_loader</w:t>
            </w:r>
          </w:p>
        </w:tc>
        <w:tc>
          <w:tcPr>
            <w:tcW w:w="3264" w:type="dxa"/>
            <w:tcMar>
              <w:top w:w="90" w:type="dxa"/>
              <w:left w:w="100" w:type="dxa"/>
              <w:bottom w:w="90" w:type="dxa"/>
              <w:right w:w="100" w:type="dxa"/>
            </w:tcMar>
            <w:vAlign w:val="center"/>
          </w:tcPr>
          <w:p w14:paraId="5A0541F8" w14:textId="77777777" w:rsidR="009506B5" w:rsidRPr="00BB3900" w:rsidRDefault="00000000">
            <w:pPr>
              <w:spacing w:after="20" w:line="240" w:lineRule="auto"/>
              <w:jc w:val="left"/>
              <w:rPr>
                <w:sz w:val="24"/>
                <w:szCs w:val="24"/>
              </w:rPr>
            </w:pPr>
            <w:r w:rsidRPr="00BB3900">
              <w:rPr>
                <w:sz w:val="24"/>
                <w:szCs w:val="24"/>
              </w:rPr>
              <w:t>Load product records and validate schema</w:t>
            </w:r>
          </w:p>
        </w:tc>
        <w:tc>
          <w:tcPr>
            <w:tcW w:w="3264" w:type="dxa"/>
            <w:tcMar>
              <w:top w:w="90" w:type="dxa"/>
              <w:left w:w="100" w:type="dxa"/>
              <w:bottom w:w="90" w:type="dxa"/>
              <w:right w:w="100" w:type="dxa"/>
            </w:tcMar>
            <w:vAlign w:val="center"/>
          </w:tcPr>
          <w:p w14:paraId="16C09B64" w14:textId="77777777" w:rsidR="009506B5" w:rsidRPr="00BB3900" w:rsidRDefault="00000000">
            <w:pPr>
              <w:spacing w:after="20" w:line="240" w:lineRule="auto"/>
              <w:jc w:val="left"/>
              <w:rPr>
                <w:sz w:val="24"/>
                <w:szCs w:val="24"/>
              </w:rPr>
            </w:pPr>
            <w:r w:rsidRPr="00BB3900">
              <w:rPr>
                <w:sz w:val="24"/>
                <w:szCs w:val="24"/>
              </w:rPr>
              <w:t>Missing IDs, duplicates, invalid attributes</w:t>
            </w:r>
          </w:p>
        </w:tc>
      </w:tr>
      <w:tr w:rsidR="009506B5" w:rsidRPr="00BB3900" w14:paraId="76098914" w14:textId="77777777">
        <w:trPr>
          <w:cantSplit/>
          <w:jc w:val="center"/>
        </w:trPr>
        <w:tc>
          <w:tcPr>
            <w:tcW w:w="3264" w:type="dxa"/>
            <w:tcMar>
              <w:top w:w="90" w:type="dxa"/>
              <w:left w:w="100" w:type="dxa"/>
              <w:bottom w:w="90" w:type="dxa"/>
              <w:right w:w="100" w:type="dxa"/>
            </w:tcMar>
            <w:vAlign w:val="center"/>
          </w:tcPr>
          <w:p w14:paraId="46D9BF9E" w14:textId="77777777" w:rsidR="009506B5" w:rsidRPr="00BB3900" w:rsidRDefault="00000000">
            <w:pPr>
              <w:spacing w:after="20" w:line="240" w:lineRule="auto"/>
              <w:jc w:val="left"/>
              <w:rPr>
                <w:sz w:val="24"/>
                <w:szCs w:val="24"/>
              </w:rPr>
            </w:pPr>
            <w:r w:rsidRPr="00BB3900">
              <w:rPr>
                <w:sz w:val="24"/>
                <w:szCs w:val="24"/>
              </w:rPr>
              <w:t>event_collector</w:t>
            </w:r>
          </w:p>
        </w:tc>
        <w:tc>
          <w:tcPr>
            <w:tcW w:w="3264" w:type="dxa"/>
            <w:tcMar>
              <w:top w:w="90" w:type="dxa"/>
              <w:left w:w="100" w:type="dxa"/>
              <w:bottom w:w="90" w:type="dxa"/>
              <w:right w:w="100" w:type="dxa"/>
            </w:tcMar>
            <w:vAlign w:val="center"/>
          </w:tcPr>
          <w:p w14:paraId="2A98E957" w14:textId="77777777" w:rsidR="009506B5" w:rsidRPr="00BB3900" w:rsidRDefault="00000000">
            <w:pPr>
              <w:spacing w:after="20" w:line="240" w:lineRule="auto"/>
              <w:jc w:val="left"/>
              <w:rPr>
                <w:sz w:val="24"/>
                <w:szCs w:val="24"/>
              </w:rPr>
            </w:pPr>
            <w:r w:rsidRPr="00BB3900">
              <w:rPr>
                <w:sz w:val="24"/>
                <w:szCs w:val="24"/>
              </w:rPr>
              <w:t>Capture views, cart events, purchases, and timestamps</w:t>
            </w:r>
          </w:p>
        </w:tc>
        <w:tc>
          <w:tcPr>
            <w:tcW w:w="3264" w:type="dxa"/>
            <w:tcMar>
              <w:top w:w="90" w:type="dxa"/>
              <w:left w:w="100" w:type="dxa"/>
              <w:bottom w:w="90" w:type="dxa"/>
              <w:right w:w="100" w:type="dxa"/>
            </w:tcMar>
            <w:vAlign w:val="center"/>
          </w:tcPr>
          <w:p w14:paraId="473C7962" w14:textId="77777777" w:rsidR="009506B5" w:rsidRPr="00BB3900" w:rsidRDefault="00000000">
            <w:pPr>
              <w:spacing w:after="20" w:line="240" w:lineRule="auto"/>
              <w:jc w:val="left"/>
              <w:rPr>
                <w:sz w:val="24"/>
                <w:szCs w:val="24"/>
              </w:rPr>
            </w:pPr>
            <w:r w:rsidRPr="00BB3900">
              <w:rPr>
                <w:sz w:val="24"/>
                <w:szCs w:val="24"/>
              </w:rPr>
              <w:t>Event types, time ordering, idempotency</w:t>
            </w:r>
          </w:p>
        </w:tc>
      </w:tr>
      <w:tr w:rsidR="009506B5" w:rsidRPr="00BB3900" w14:paraId="1BCB765A" w14:textId="77777777">
        <w:trPr>
          <w:cantSplit/>
          <w:jc w:val="center"/>
        </w:trPr>
        <w:tc>
          <w:tcPr>
            <w:tcW w:w="3264" w:type="dxa"/>
            <w:tcMar>
              <w:top w:w="90" w:type="dxa"/>
              <w:left w:w="100" w:type="dxa"/>
              <w:bottom w:w="90" w:type="dxa"/>
              <w:right w:w="100" w:type="dxa"/>
            </w:tcMar>
            <w:vAlign w:val="center"/>
          </w:tcPr>
          <w:p w14:paraId="66DCB45B" w14:textId="77777777" w:rsidR="009506B5" w:rsidRPr="00BB3900" w:rsidRDefault="00000000">
            <w:pPr>
              <w:spacing w:after="20" w:line="240" w:lineRule="auto"/>
              <w:jc w:val="left"/>
              <w:rPr>
                <w:sz w:val="24"/>
                <w:szCs w:val="24"/>
              </w:rPr>
            </w:pPr>
            <w:r w:rsidRPr="00BB3900">
              <w:rPr>
                <w:sz w:val="24"/>
                <w:szCs w:val="24"/>
              </w:rPr>
              <w:t>preprocessor</w:t>
            </w:r>
          </w:p>
        </w:tc>
        <w:tc>
          <w:tcPr>
            <w:tcW w:w="3264" w:type="dxa"/>
            <w:tcMar>
              <w:top w:w="90" w:type="dxa"/>
              <w:left w:w="100" w:type="dxa"/>
              <w:bottom w:w="90" w:type="dxa"/>
              <w:right w:w="100" w:type="dxa"/>
            </w:tcMar>
            <w:vAlign w:val="center"/>
          </w:tcPr>
          <w:p w14:paraId="3BFFFD12" w14:textId="77777777" w:rsidR="009506B5" w:rsidRPr="00BB3900" w:rsidRDefault="00000000">
            <w:pPr>
              <w:spacing w:after="20" w:line="240" w:lineRule="auto"/>
              <w:jc w:val="left"/>
              <w:rPr>
                <w:sz w:val="24"/>
                <w:szCs w:val="24"/>
              </w:rPr>
            </w:pPr>
            <w:r w:rsidRPr="00BB3900">
              <w:rPr>
                <w:sz w:val="24"/>
                <w:szCs w:val="24"/>
              </w:rPr>
              <w:t>Normalize text and transform categorical features</w:t>
            </w:r>
          </w:p>
        </w:tc>
        <w:tc>
          <w:tcPr>
            <w:tcW w:w="3264" w:type="dxa"/>
            <w:tcMar>
              <w:top w:w="90" w:type="dxa"/>
              <w:left w:w="100" w:type="dxa"/>
              <w:bottom w:w="90" w:type="dxa"/>
              <w:right w:w="100" w:type="dxa"/>
            </w:tcMar>
            <w:vAlign w:val="center"/>
          </w:tcPr>
          <w:p w14:paraId="669C7899" w14:textId="77777777" w:rsidR="009506B5" w:rsidRPr="00BB3900" w:rsidRDefault="00000000">
            <w:pPr>
              <w:spacing w:after="20" w:line="240" w:lineRule="auto"/>
              <w:jc w:val="left"/>
              <w:rPr>
                <w:sz w:val="24"/>
                <w:szCs w:val="24"/>
              </w:rPr>
            </w:pPr>
            <w:r w:rsidRPr="00BB3900">
              <w:rPr>
                <w:sz w:val="24"/>
                <w:szCs w:val="24"/>
              </w:rPr>
              <w:t>Empty profiles and malformed records</w:t>
            </w:r>
          </w:p>
        </w:tc>
      </w:tr>
      <w:tr w:rsidR="009506B5" w:rsidRPr="00BB3900" w14:paraId="548318EE" w14:textId="77777777">
        <w:trPr>
          <w:cantSplit/>
          <w:jc w:val="center"/>
        </w:trPr>
        <w:tc>
          <w:tcPr>
            <w:tcW w:w="3264" w:type="dxa"/>
            <w:tcMar>
              <w:top w:w="90" w:type="dxa"/>
              <w:left w:w="100" w:type="dxa"/>
              <w:bottom w:w="90" w:type="dxa"/>
              <w:right w:w="100" w:type="dxa"/>
            </w:tcMar>
            <w:vAlign w:val="center"/>
          </w:tcPr>
          <w:p w14:paraId="67881C55" w14:textId="77777777" w:rsidR="009506B5" w:rsidRPr="00BB3900" w:rsidRDefault="00000000">
            <w:pPr>
              <w:spacing w:after="20" w:line="240" w:lineRule="auto"/>
              <w:jc w:val="left"/>
              <w:rPr>
                <w:sz w:val="24"/>
                <w:szCs w:val="24"/>
              </w:rPr>
            </w:pPr>
            <w:r w:rsidRPr="00BB3900">
              <w:rPr>
                <w:sz w:val="24"/>
                <w:szCs w:val="24"/>
              </w:rPr>
              <w:t>content_ranker</w:t>
            </w:r>
          </w:p>
        </w:tc>
        <w:tc>
          <w:tcPr>
            <w:tcW w:w="3264" w:type="dxa"/>
            <w:tcMar>
              <w:top w:w="90" w:type="dxa"/>
              <w:left w:w="100" w:type="dxa"/>
              <w:bottom w:w="90" w:type="dxa"/>
              <w:right w:w="100" w:type="dxa"/>
            </w:tcMar>
            <w:vAlign w:val="center"/>
          </w:tcPr>
          <w:p w14:paraId="6BB3C736" w14:textId="77777777" w:rsidR="009506B5" w:rsidRPr="00BB3900" w:rsidRDefault="00000000">
            <w:pPr>
              <w:spacing w:after="20" w:line="240" w:lineRule="auto"/>
              <w:jc w:val="left"/>
              <w:rPr>
                <w:sz w:val="24"/>
                <w:szCs w:val="24"/>
              </w:rPr>
            </w:pPr>
            <w:r w:rsidRPr="00BB3900">
              <w:rPr>
                <w:sz w:val="24"/>
                <w:szCs w:val="24"/>
              </w:rPr>
              <w:t>Compute product-feature similarity</w:t>
            </w:r>
          </w:p>
        </w:tc>
        <w:tc>
          <w:tcPr>
            <w:tcW w:w="3264" w:type="dxa"/>
            <w:tcMar>
              <w:top w:w="90" w:type="dxa"/>
              <w:left w:w="100" w:type="dxa"/>
              <w:bottom w:w="90" w:type="dxa"/>
              <w:right w:w="100" w:type="dxa"/>
            </w:tcMar>
            <w:vAlign w:val="center"/>
          </w:tcPr>
          <w:p w14:paraId="6AEE56C1" w14:textId="77777777" w:rsidR="009506B5" w:rsidRPr="00BB3900" w:rsidRDefault="00000000">
            <w:pPr>
              <w:spacing w:after="20" w:line="240" w:lineRule="auto"/>
              <w:jc w:val="left"/>
              <w:rPr>
                <w:sz w:val="24"/>
                <w:szCs w:val="24"/>
              </w:rPr>
            </w:pPr>
            <w:r w:rsidRPr="00BB3900">
              <w:rPr>
                <w:sz w:val="24"/>
                <w:szCs w:val="24"/>
              </w:rPr>
              <w:t>Zero vectors and unseen categories</w:t>
            </w:r>
          </w:p>
        </w:tc>
      </w:tr>
      <w:tr w:rsidR="009506B5" w:rsidRPr="00BB3900" w14:paraId="7199946B" w14:textId="77777777">
        <w:trPr>
          <w:cantSplit/>
          <w:jc w:val="center"/>
        </w:trPr>
        <w:tc>
          <w:tcPr>
            <w:tcW w:w="3264" w:type="dxa"/>
            <w:tcMar>
              <w:top w:w="90" w:type="dxa"/>
              <w:left w:w="100" w:type="dxa"/>
              <w:bottom w:w="90" w:type="dxa"/>
              <w:right w:w="100" w:type="dxa"/>
            </w:tcMar>
            <w:vAlign w:val="center"/>
          </w:tcPr>
          <w:p w14:paraId="4460552D" w14:textId="77777777" w:rsidR="009506B5" w:rsidRPr="00BB3900" w:rsidRDefault="00000000">
            <w:pPr>
              <w:spacing w:after="20" w:line="240" w:lineRule="auto"/>
              <w:jc w:val="left"/>
              <w:rPr>
                <w:sz w:val="24"/>
                <w:szCs w:val="24"/>
              </w:rPr>
            </w:pPr>
            <w:r w:rsidRPr="00BB3900">
              <w:rPr>
                <w:sz w:val="24"/>
                <w:szCs w:val="24"/>
              </w:rPr>
              <w:t>collaborative_ranker</w:t>
            </w:r>
          </w:p>
        </w:tc>
        <w:tc>
          <w:tcPr>
            <w:tcW w:w="3264" w:type="dxa"/>
            <w:tcMar>
              <w:top w:w="90" w:type="dxa"/>
              <w:left w:w="100" w:type="dxa"/>
              <w:bottom w:w="90" w:type="dxa"/>
              <w:right w:w="100" w:type="dxa"/>
            </w:tcMar>
            <w:vAlign w:val="center"/>
          </w:tcPr>
          <w:p w14:paraId="3EB07CB5" w14:textId="77777777" w:rsidR="009506B5" w:rsidRPr="00BB3900" w:rsidRDefault="00000000">
            <w:pPr>
              <w:spacing w:after="20" w:line="240" w:lineRule="auto"/>
              <w:jc w:val="left"/>
              <w:rPr>
                <w:sz w:val="24"/>
                <w:szCs w:val="24"/>
              </w:rPr>
            </w:pPr>
            <w:r w:rsidRPr="00BB3900">
              <w:rPr>
                <w:sz w:val="24"/>
                <w:szCs w:val="24"/>
              </w:rPr>
              <w:t>Estimate scores from interaction patterns</w:t>
            </w:r>
          </w:p>
        </w:tc>
        <w:tc>
          <w:tcPr>
            <w:tcW w:w="3264" w:type="dxa"/>
            <w:tcMar>
              <w:top w:w="90" w:type="dxa"/>
              <w:left w:w="100" w:type="dxa"/>
              <w:bottom w:w="90" w:type="dxa"/>
              <w:right w:w="100" w:type="dxa"/>
            </w:tcMar>
            <w:vAlign w:val="center"/>
          </w:tcPr>
          <w:p w14:paraId="13AD1209" w14:textId="77777777" w:rsidR="009506B5" w:rsidRPr="00BB3900" w:rsidRDefault="00000000">
            <w:pPr>
              <w:spacing w:after="20" w:line="240" w:lineRule="auto"/>
              <w:jc w:val="left"/>
              <w:rPr>
                <w:sz w:val="24"/>
                <w:szCs w:val="24"/>
              </w:rPr>
            </w:pPr>
            <w:r w:rsidRPr="00BB3900">
              <w:rPr>
                <w:sz w:val="24"/>
                <w:szCs w:val="24"/>
              </w:rPr>
              <w:t>Sparse matrices and new users/items</w:t>
            </w:r>
          </w:p>
        </w:tc>
      </w:tr>
      <w:tr w:rsidR="009506B5" w:rsidRPr="00BB3900" w14:paraId="6A8B8F15" w14:textId="77777777">
        <w:trPr>
          <w:cantSplit/>
          <w:jc w:val="center"/>
        </w:trPr>
        <w:tc>
          <w:tcPr>
            <w:tcW w:w="3264" w:type="dxa"/>
            <w:tcMar>
              <w:top w:w="90" w:type="dxa"/>
              <w:left w:w="100" w:type="dxa"/>
              <w:bottom w:w="90" w:type="dxa"/>
              <w:right w:w="100" w:type="dxa"/>
            </w:tcMar>
            <w:vAlign w:val="center"/>
          </w:tcPr>
          <w:p w14:paraId="2BDFD312" w14:textId="77777777" w:rsidR="009506B5" w:rsidRPr="00BB3900" w:rsidRDefault="00000000">
            <w:pPr>
              <w:spacing w:after="20" w:line="240" w:lineRule="auto"/>
              <w:jc w:val="left"/>
              <w:rPr>
                <w:sz w:val="24"/>
                <w:szCs w:val="24"/>
              </w:rPr>
            </w:pPr>
            <w:r w:rsidRPr="00BB3900">
              <w:rPr>
                <w:sz w:val="24"/>
                <w:szCs w:val="24"/>
              </w:rPr>
              <w:t>hybrid_ranker</w:t>
            </w:r>
          </w:p>
        </w:tc>
        <w:tc>
          <w:tcPr>
            <w:tcW w:w="3264" w:type="dxa"/>
            <w:tcMar>
              <w:top w:w="90" w:type="dxa"/>
              <w:left w:w="100" w:type="dxa"/>
              <w:bottom w:w="90" w:type="dxa"/>
              <w:right w:w="100" w:type="dxa"/>
            </w:tcMar>
            <w:vAlign w:val="center"/>
          </w:tcPr>
          <w:p w14:paraId="44B1194E" w14:textId="77777777" w:rsidR="009506B5" w:rsidRPr="00BB3900" w:rsidRDefault="00000000">
            <w:pPr>
              <w:spacing w:after="20" w:line="240" w:lineRule="auto"/>
              <w:jc w:val="left"/>
              <w:rPr>
                <w:sz w:val="24"/>
                <w:szCs w:val="24"/>
              </w:rPr>
            </w:pPr>
            <w:r w:rsidRPr="00BB3900">
              <w:rPr>
                <w:sz w:val="24"/>
                <w:szCs w:val="24"/>
              </w:rPr>
              <w:t>Combine scores and fallback policies</w:t>
            </w:r>
          </w:p>
        </w:tc>
        <w:tc>
          <w:tcPr>
            <w:tcW w:w="3264" w:type="dxa"/>
            <w:tcMar>
              <w:top w:w="90" w:type="dxa"/>
              <w:left w:w="100" w:type="dxa"/>
              <w:bottom w:w="90" w:type="dxa"/>
              <w:right w:w="100" w:type="dxa"/>
            </w:tcMar>
            <w:vAlign w:val="center"/>
          </w:tcPr>
          <w:p w14:paraId="59248EEA" w14:textId="77777777" w:rsidR="009506B5" w:rsidRPr="00BB3900" w:rsidRDefault="00000000">
            <w:pPr>
              <w:spacing w:after="20" w:line="240" w:lineRule="auto"/>
              <w:jc w:val="left"/>
              <w:rPr>
                <w:sz w:val="24"/>
                <w:szCs w:val="24"/>
              </w:rPr>
            </w:pPr>
            <w:r w:rsidRPr="00BB3900">
              <w:rPr>
                <w:sz w:val="24"/>
                <w:szCs w:val="24"/>
              </w:rPr>
              <w:t>Weight normalization and missing components</w:t>
            </w:r>
          </w:p>
        </w:tc>
      </w:tr>
      <w:tr w:rsidR="009506B5" w:rsidRPr="00BB3900" w14:paraId="080FA6F9" w14:textId="77777777">
        <w:trPr>
          <w:cantSplit/>
          <w:jc w:val="center"/>
        </w:trPr>
        <w:tc>
          <w:tcPr>
            <w:tcW w:w="3264" w:type="dxa"/>
            <w:tcMar>
              <w:top w:w="90" w:type="dxa"/>
              <w:left w:w="100" w:type="dxa"/>
              <w:bottom w:w="90" w:type="dxa"/>
              <w:right w:w="100" w:type="dxa"/>
            </w:tcMar>
            <w:vAlign w:val="center"/>
          </w:tcPr>
          <w:p w14:paraId="06FCFDF0" w14:textId="77777777" w:rsidR="009506B5" w:rsidRPr="00BB3900" w:rsidRDefault="00000000">
            <w:pPr>
              <w:spacing w:after="20" w:line="240" w:lineRule="auto"/>
              <w:jc w:val="left"/>
              <w:rPr>
                <w:sz w:val="24"/>
                <w:szCs w:val="24"/>
              </w:rPr>
            </w:pPr>
            <w:r w:rsidRPr="00BB3900">
              <w:rPr>
                <w:sz w:val="24"/>
                <w:szCs w:val="24"/>
              </w:rPr>
              <w:t>eligibility_filter</w:t>
            </w:r>
          </w:p>
        </w:tc>
        <w:tc>
          <w:tcPr>
            <w:tcW w:w="3264" w:type="dxa"/>
            <w:tcMar>
              <w:top w:w="90" w:type="dxa"/>
              <w:left w:w="100" w:type="dxa"/>
              <w:bottom w:w="90" w:type="dxa"/>
              <w:right w:w="100" w:type="dxa"/>
            </w:tcMar>
            <w:vAlign w:val="center"/>
          </w:tcPr>
          <w:p w14:paraId="32A6837B" w14:textId="77777777" w:rsidR="009506B5" w:rsidRPr="00BB3900" w:rsidRDefault="00000000">
            <w:pPr>
              <w:spacing w:after="20" w:line="240" w:lineRule="auto"/>
              <w:jc w:val="left"/>
              <w:rPr>
                <w:sz w:val="24"/>
                <w:szCs w:val="24"/>
              </w:rPr>
            </w:pPr>
            <w:r w:rsidRPr="00BB3900">
              <w:rPr>
                <w:sz w:val="24"/>
                <w:szCs w:val="24"/>
              </w:rPr>
              <w:t>Remove unavailable or excluded items</w:t>
            </w:r>
          </w:p>
        </w:tc>
        <w:tc>
          <w:tcPr>
            <w:tcW w:w="3264" w:type="dxa"/>
            <w:tcMar>
              <w:top w:w="90" w:type="dxa"/>
              <w:left w:w="100" w:type="dxa"/>
              <w:bottom w:w="90" w:type="dxa"/>
              <w:right w:w="100" w:type="dxa"/>
            </w:tcMar>
            <w:vAlign w:val="center"/>
          </w:tcPr>
          <w:p w14:paraId="390ECE5D" w14:textId="77777777" w:rsidR="009506B5" w:rsidRPr="00BB3900" w:rsidRDefault="00000000">
            <w:pPr>
              <w:spacing w:after="20" w:line="240" w:lineRule="auto"/>
              <w:jc w:val="left"/>
              <w:rPr>
                <w:sz w:val="24"/>
                <w:szCs w:val="24"/>
              </w:rPr>
            </w:pPr>
            <w:r w:rsidRPr="00BB3900">
              <w:rPr>
                <w:sz w:val="24"/>
                <w:szCs w:val="24"/>
              </w:rPr>
              <w:t>Stale inventory and duplicate candidates</w:t>
            </w:r>
          </w:p>
        </w:tc>
      </w:tr>
      <w:tr w:rsidR="009506B5" w:rsidRPr="00BB3900" w14:paraId="4BE1727C" w14:textId="77777777">
        <w:trPr>
          <w:cantSplit/>
          <w:jc w:val="center"/>
        </w:trPr>
        <w:tc>
          <w:tcPr>
            <w:tcW w:w="3264" w:type="dxa"/>
            <w:tcMar>
              <w:top w:w="90" w:type="dxa"/>
              <w:left w:w="100" w:type="dxa"/>
              <w:bottom w:w="90" w:type="dxa"/>
              <w:right w:w="100" w:type="dxa"/>
            </w:tcMar>
            <w:vAlign w:val="center"/>
          </w:tcPr>
          <w:p w14:paraId="5B85421F" w14:textId="77777777" w:rsidR="009506B5" w:rsidRPr="00BB3900" w:rsidRDefault="00000000">
            <w:pPr>
              <w:spacing w:after="20" w:line="240" w:lineRule="auto"/>
              <w:jc w:val="left"/>
              <w:rPr>
                <w:sz w:val="24"/>
                <w:szCs w:val="24"/>
              </w:rPr>
            </w:pPr>
            <w:r w:rsidRPr="00BB3900">
              <w:rPr>
                <w:sz w:val="24"/>
                <w:szCs w:val="24"/>
              </w:rPr>
              <w:t>recommendation_api</w:t>
            </w:r>
          </w:p>
        </w:tc>
        <w:tc>
          <w:tcPr>
            <w:tcW w:w="3264" w:type="dxa"/>
            <w:tcMar>
              <w:top w:w="90" w:type="dxa"/>
              <w:left w:w="100" w:type="dxa"/>
              <w:bottom w:w="90" w:type="dxa"/>
              <w:right w:w="100" w:type="dxa"/>
            </w:tcMar>
            <w:vAlign w:val="center"/>
          </w:tcPr>
          <w:p w14:paraId="22468AC9" w14:textId="77777777" w:rsidR="009506B5" w:rsidRPr="00BB3900" w:rsidRDefault="00000000">
            <w:pPr>
              <w:spacing w:after="20" w:line="240" w:lineRule="auto"/>
              <w:jc w:val="left"/>
              <w:rPr>
                <w:sz w:val="24"/>
                <w:szCs w:val="24"/>
              </w:rPr>
            </w:pPr>
            <w:r w:rsidRPr="00BB3900">
              <w:rPr>
                <w:sz w:val="24"/>
                <w:szCs w:val="24"/>
              </w:rPr>
              <w:t>Expose request/response contract</w:t>
            </w:r>
          </w:p>
        </w:tc>
        <w:tc>
          <w:tcPr>
            <w:tcW w:w="3264" w:type="dxa"/>
            <w:tcMar>
              <w:top w:w="90" w:type="dxa"/>
              <w:left w:w="100" w:type="dxa"/>
              <w:bottom w:w="90" w:type="dxa"/>
              <w:right w:w="100" w:type="dxa"/>
            </w:tcMar>
            <w:vAlign w:val="center"/>
          </w:tcPr>
          <w:p w14:paraId="07470D9A" w14:textId="77777777" w:rsidR="009506B5" w:rsidRPr="00BB3900" w:rsidRDefault="00000000">
            <w:pPr>
              <w:spacing w:after="20" w:line="240" w:lineRule="auto"/>
              <w:jc w:val="left"/>
              <w:rPr>
                <w:sz w:val="24"/>
                <w:szCs w:val="24"/>
              </w:rPr>
            </w:pPr>
            <w:r w:rsidRPr="00BB3900">
              <w:rPr>
                <w:sz w:val="24"/>
                <w:szCs w:val="24"/>
              </w:rPr>
              <w:t>Schema validation, timeout, error handling</w:t>
            </w:r>
          </w:p>
        </w:tc>
      </w:tr>
      <w:tr w:rsidR="009506B5" w:rsidRPr="00BB3900" w14:paraId="60BD203C" w14:textId="77777777">
        <w:trPr>
          <w:cantSplit/>
          <w:jc w:val="center"/>
        </w:trPr>
        <w:tc>
          <w:tcPr>
            <w:tcW w:w="3264" w:type="dxa"/>
            <w:tcMar>
              <w:top w:w="90" w:type="dxa"/>
              <w:left w:w="100" w:type="dxa"/>
              <w:bottom w:w="90" w:type="dxa"/>
              <w:right w:w="100" w:type="dxa"/>
            </w:tcMar>
            <w:vAlign w:val="center"/>
          </w:tcPr>
          <w:p w14:paraId="22F1D8F7" w14:textId="77777777" w:rsidR="009506B5" w:rsidRPr="00BB3900" w:rsidRDefault="00000000">
            <w:pPr>
              <w:spacing w:after="20" w:line="240" w:lineRule="auto"/>
              <w:jc w:val="left"/>
              <w:rPr>
                <w:sz w:val="24"/>
                <w:szCs w:val="24"/>
              </w:rPr>
            </w:pPr>
            <w:r w:rsidRPr="00BB3900">
              <w:rPr>
                <w:sz w:val="24"/>
                <w:szCs w:val="24"/>
              </w:rPr>
              <w:t>evaluation_pipeline</w:t>
            </w:r>
          </w:p>
        </w:tc>
        <w:tc>
          <w:tcPr>
            <w:tcW w:w="3264" w:type="dxa"/>
            <w:tcMar>
              <w:top w:w="90" w:type="dxa"/>
              <w:left w:w="100" w:type="dxa"/>
              <w:bottom w:w="90" w:type="dxa"/>
              <w:right w:w="100" w:type="dxa"/>
            </w:tcMar>
            <w:vAlign w:val="center"/>
          </w:tcPr>
          <w:p w14:paraId="331D2E02" w14:textId="77777777" w:rsidR="009506B5" w:rsidRPr="00BB3900" w:rsidRDefault="00000000">
            <w:pPr>
              <w:spacing w:after="20" w:line="240" w:lineRule="auto"/>
              <w:jc w:val="left"/>
              <w:rPr>
                <w:sz w:val="24"/>
                <w:szCs w:val="24"/>
              </w:rPr>
            </w:pPr>
            <w:r w:rsidRPr="00BB3900">
              <w:rPr>
                <w:sz w:val="24"/>
                <w:szCs w:val="24"/>
              </w:rPr>
              <w:t>Compute offline metrics and comparison tables</w:t>
            </w:r>
          </w:p>
        </w:tc>
        <w:tc>
          <w:tcPr>
            <w:tcW w:w="3264" w:type="dxa"/>
            <w:tcMar>
              <w:top w:w="90" w:type="dxa"/>
              <w:left w:w="100" w:type="dxa"/>
              <w:bottom w:w="90" w:type="dxa"/>
              <w:right w:w="100" w:type="dxa"/>
            </w:tcMar>
            <w:vAlign w:val="center"/>
          </w:tcPr>
          <w:p w14:paraId="017AD800" w14:textId="77777777" w:rsidR="009506B5" w:rsidRPr="00BB3900" w:rsidRDefault="00000000">
            <w:pPr>
              <w:spacing w:after="20" w:line="240" w:lineRule="auto"/>
              <w:jc w:val="left"/>
              <w:rPr>
                <w:sz w:val="24"/>
                <w:szCs w:val="24"/>
              </w:rPr>
            </w:pPr>
            <w:r w:rsidRPr="00BB3900">
              <w:rPr>
                <w:sz w:val="24"/>
                <w:szCs w:val="24"/>
              </w:rPr>
              <w:t>Data leakage and reproducibility</w:t>
            </w:r>
          </w:p>
        </w:tc>
      </w:tr>
      <w:tr w:rsidR="009506B5" w:rsidRPr="00BB3900" w14:paraId="5959FB38" w14:textId="77777777">
        <w:trPr>
          <w:cantSplit/>
          <w:jc w:val="center"/>
        </w:trPr>
        <w:tc>
          <w:tcPr>
            <w:tcW w:w="3264" w:type="dxa"/>
            <w:tcMar>
              <w:top w:w="90" w:type="dxa"/>
              <w:left w:w="100" w:type="dxa"/>
              <w:bottom w:w="90" w:type="dxa"/>
              <w:right w:w="100" w:type="dxa"/>
            </w:tcMar>
            <w:vAlign w:val="center"/>
          </w:tcPr>
          <w:p w14:paraId="528A8C64" w14:textId="77777777" w:rsidR="009506B5" w:rsidRPr="00BB3900" w:rsidRDefault="00000000">
            <w:pPr>
              <w:spacing w:after="20" w:line="240" w:lineRule="auto"/>
              <w:jc w:val="left"/>
              <w:rPr>
                <w:sz w:val="24"/>
                <w:szCs w:val="24"/>
              </w:rPr>
            </w:pPr>
            <w:r w:rsidRPr="00BB3900">
              <w:rPr>
                <w:sz w:val="24"/>
                <w:szCs w:val="24"/>
              </w:rPr>
              <w:t>monitoring</w:t>
            </w:r>
          </w:p>
        </w:tc>
        <w:tc>
          <w:tcPr>
            <w:tcW w:w="3264" w:type="dxa"/>
            <w:tcMar>
              <w:top w:w="90" w:type="dxa"/>
              <w:left w:w="100" w:type="dxa"/>
              <w:bottom w:w="90" w:type="dxa"/>
              <w:right w:w="100" w:type="dxa"/>
            </w:tcMar>
            <w:vAlign w:val="center"/>
          </w:tcPr>
          <w:p w14:paraId="2838C187" w14:textId="77777777" w:rsidR="009506B5" w:rsidRPr="00BB3900" w:rsidRDefault="00000000">
            <w:pPr>
              <w:spacing w:after="20" w:line="240" w:lineRule="auto"/>
              <w:jc w:val="left"/>
              <w:rPr>
                <w:sz w:val="24"/>
                <w:szCs w:val="24"/>
              </w:rPr>
            </w:pPr>
            <w:r w:rsidRPr="00BB3900">
              <w:rPr>
                <w:sz w:val="24"/>
                <w:szCs w:val="24"/>
              </w:rPr>
              <w:t>Record latency, failures, impressions, and clicks</w:t>
            </w:r>
          </w:p>
        </w:tc>
        <w:tc>
          <w:tcPr>
            <w:tcW w:w="3264" w:type="dxa"/>
            <w:tcMar>
              <w:top w:w="90" w:type="dxa"/>
              <w:left w:w="100" w:type="dxa"/>
              <w:bottom w:w="90" w:type="dxa"/>
              <w:right w:w="100" w:type="dxa"/>
            </w:tcMar>
            <w:vAlign w:val="center"/>
          </w:tcPr>
          <w:p w14:paraId="246532C8" w14:textId="77777777" w:rsidR="009506B5" w:rsidRPr="00BB3900" w:rsidRDefault="00000000">
            <w:pPr>
              <w:spacing w:after="20" w:line="240" w:lineRule="auto"/>
              <w:jc w:val="left"/>
              <w:rPr>
                <w:sz w:val="24"/>
                <w:szCs w:val="24"/>
              </w:rPr>
            </w:pPr>
            <w:r w:rsidRPr="00BB3900">
              <w:rPr>
                <w:sz w:val="24"/>
                <w:szCs w:val="24"/>
              </w:rPr>
              <w:t>Privacy, sampling, and retention</w:t>
            </w:r>
          </w:p>
        </w:tc>
      </w:tr>
    </w:tbl>
    <w:p w14:paraId="6C078801" w14:textId="77777777" w:rsidR="009506B5" w:rsidRPr="00BB3900" w:rsidRDefault="009506B5">
      <w:pPr>
        <w:rPr>
          <w:sz w:val="24"/>
          <w:szCs w:val="24"/>
        </w:rPr>
      </w:pPr>
    </w:p>
    <w:p w14:paraId="77F98772" w14:textId="77777777" w:rsidR="009506B5" w:rsidRPr="00BB3900" w:rsidRDefault="00000000">
      <w:pPr>
        <w:pStyle w:val="Heading2"/>
        <w:rPr>
          <w:szCs w:val="24"/>
        </w:rPr>
      </w:pPr>
      <w:r w:rsidRPr="00BB3900">
        <w:rPr>
          <w:szCs w:val="24"/>
        </w:rPr>
        <w:t>6.1 Suggested API Contract</w:t>
      </w:r>
    </w:p>
    <w:p w14:paraId="3ACE0EA2" w14:textId="77777777" w:rsidR="009506B5" w:rsidRPr="00BB3900" w:rsidRDefault="00000000">
      <w:pPr>
        <w:keepLines/>
        <w:rPr>
          <w:sz w:val="24"/>
          <w:szCs w:val="24"/>
        </w:rPr>
      </w:pPr>
      <w:r w:rsidRPr="00BB3900">
        <w:rPr>
          <w:sz w:val="24"/>
          <w:szCs w:val="24"/>
        </w:rPr>
        <w:t>A recommendation request may contain a pseudonymous user or session identifier, optional current product ID, a requested list size K, and context such as device or category when permitted. A response may contain product IDs, ranking scores, and concise reason codes. The API should not return raw interaction history. Error responses should distinguish invalid input, unavailable catalogue data, and temporary service failure.</w:t>
      </w:r>
    </w:p>
    <w:p w14:paraId="0E143E30" w14:textId="77777777" w:rsidR="009506B5" w:rsidRPr="00BB3900" w:rsidRDefault="00000000">
      <w:pPr>
        <w:pStyle w:val="Heading2"/>
        <w:rPr>
          <w:szCs w:val="24"/>
        </w:rPr>
      </w:pPr>
      <w:r w:rsidRPr="00BB3900">
        <w:rPr>
          <w:szCs w:val="24"/>
        </w:rPr>
        <w:lastRenderedPageBreak/>
        <w:t>6.2 Example Request and Response (Illustrative)</w:t>
      </w:r>
    </w:p>
    <w:p w14:paraId="39A2690A" w14:textId="77777777" w:rsidR="009506B5" w:rsidRPr="00BB3900" w:rsidRDefault="00000000">
      <w:pPr>
        <w:spacing w:before="80" w:after="140"/>
        <w:ind w:left="317" w:right="317"/>
        <w:jc w:val="left"/>
        <w:rPr>
          <w:sz w:val="24"/>
          <w:szCs w:val="24"/>
        </w:rPr>
      </w:pPr>
      <w:r w:rsidRPr="00BB3900">
        <w:rPr>
          <w:rFonts w:ascii="Courier New" w:hAnsi="Courier New"/>
          <w:sz w:val="24"/>
          <w:szCs w:val="24"/>
        </w:rPr>
        <w:t xml:space="preserve">Request: </w:t>
      </w:r>
      <w:proofErr w:type="gramStart"/>
      <w:r w:rsidRPr="00BB3900">
        <w:rPr>
          <w:rFonts w:ascii="Courier New" w:hAnsi="Courier New"/>
          <w:sz w:val="24"/>
          <w:szCs w:val="24"/>
        </w:rPr>
        <w:t>{ "</w:t>
      </w:r>
      <w:proofErr w:type="gramEnd"/>
      <w:r w:rsidRPr="00BB3900">
        <w:rPr>
          <w:rFonts w:ascii="Courier New" w:hAnsi="Courier New"/>
          <w:sz w:val="24"/>
          <w:szCs w:val="24"/>
        </w:rPr>
        <w:t xml:space="preserve">session_id": "demo-session", "product_id": "P100", "k": </w:t>
      </w:r>
      <w:proofErr w:type="gramStart"/>
      <w:r w:rsidRPr="00BB3900">
        <w:rPr>
          <w:rFonts w:ascii="Courier New" w:hAnsi="Courier New"/>
          <w:sz w:val="24"/>
          <w:szCs w:val="24"/>
        </w:rPr>
        <w:t>5 }</w:t>
      </w:r>
      <w:proofErr w:type="gramEnd"/>
    </w:p>
    <w:p w14:paraId="26A487EA" w14:textId="77777777" w:rsidR="009506B5" w:rsidRPr="00BB3900" w:rsidRDefault="00000000">
      <w:pPr>
        <w:spacing w:before="80" w:after="140"/>
        <w:ind w:left="317" w:right="317"/>
        <w:jc w:val="left"/>
        <w:rPr>
          <w:sz w:val="24"/>
          <w:szCs w:val="24"/>
        </w:rPr>
      </w:pPr>
      <w:r w:rsidRPr="00BB3900">
        <w:rPr>
          <w:rFonts w:ascii="Courier New" w:hAnsi="Courier New"/>
          <w:sz w:val="24"/>
          <w:szCs w:val="24"/>
        </w:rPr>
        <w:t xml:space="preserve">Response: </w:t>
      </w:r>
      <w:proofErr w:type="gramStart"/>
      <w:r w:rsidRPr="00BB3900">
        <w:rPr>
          <w:rFonts w:ascii="Courier New" w:hAnsi="Courier New"/>
          <w:sz w:val="24"/>
          <w:szCs w:val="24"/>
        </w:rPr>
        <w:t>{ "</w:t>
      </w:r>
      <w:proofErr w:type="gramEnd"/>
      <w:r w:rsidRPr="00BB3900">
        <w:rPr>
          <w:rFonts w:ascii="Courier New" w:hAnsi="Courier New"/>
          <w:sz w:val="24"/>
          <w:szCs w:val="24"/>
        </w:rPr>
        <w:t>items": [{"product_id":"P203","score":0.82,"reason":"similar_category"}</w:t>
      </w:r>
      <w:proofErr w:type="gramStart"/>
      <w:r w:rsidRPr="00BB3900">
        <w:rPr>
          <w:rFonts w:ascii="Courier New" w:hAnsi="Courier New"/>
          <w:sz w:val="24"/>
          <w:szCs w:val="24"/>
        </w:rPr>
        <w:t>] }</w:t>
      </w:r>
      <w:proofErr w:type="gramEnd"/>
    </w:p>
    <w:p w14:paraId="10FEE956" w14:textId="77777777" w:rsidR="009506B5" w:rsidRPr="00BB3900" w:rsidRDefault="00000000">
      <w:pPr>
        <w:keepLines/>
        <w:rPr>
          <w:sz w:val="24"/>
          <w:szCs w:val="24"/>
        </w:rPr>
      </w:pPr>
      <w:r w:rsidRPr="00BB3900">
        <w:rPr>
          <w:i/>
          <w:sz w:val="24"/>
          <w:szCs w:val="24"/>
        </w:rPr>
        <w:t>The identifiers and scores above are synthetic examples used only to explain the interface. They are not extracted from an implementation or experimental run.</w:t>
      </w:r>
    </w:p>
    <w:p w14:paraId="1E4A4D1B" w14:textId="77777777" w:rsidR="009506B5" w:rsidRPr="00BB3900" w:rsidRDefault="00000000">
      <w:pPr>
        <w:pStyle w:val="Heading2"/>
        <w:rPr>
          <w:szCs w:val="24"/>
        </w:rPr>
      </w:pPr>
      <w:r w:rsidRPr="00BB3900">
        <w:rPr>
          <w:szCs w:val="24"/>
        </w:rPr>
        <w:t>6.3 Error Handling</w:t>
      </w:r>
    </w:p>
    <w:p w14:paraId="237CB584" w14:textId="77777777" w:rsidR="009506B5" w:rsidRPr="00BB3900" w:rsidRDefault="00000000">
      <w:pPr>
        <w:pStyle w:val="ListBullet"/>
        <w:spacing w:after="60"/>
        <w:ind w:left="403" w:hanging="202"/>
        <w:rPr>
          <w:sz w:val="24"/>
          <w:szCs w:val="24"/>
        </w:rPr>
      </w:pPr>
      <w:r w:rsidRPr="00BB3900">
        <w:rPr>
          <w:sz w:val="24"/>
          <w:szCs w:val="24"/>
        </w:rPr>
        <w:t>If the requested product does not exist, return a controlled validation response or use a documented fallback.</w:t>
      </w:r>
    </w:p>
    <w:p w14:paraId="024C3EFB" w14:textId="77777777" w:rsidR="009506B5" w:rsidRPr="00BB3900" w:rsidRDefault="00000000">
      <w:pPr>
        <w:pStyle w:val="ListBullet"/>
        <w:spacing w:after="60"/>
        <w:ind w:left="403" w:hanging="202"/>
        <w:rPr>
          <w:sz w:val="24"/>
          <w:szCs w:val="24"/>
        </w:rPr>
      </w:pPr>
      <w:r w:rsidRPr="00BB3900">
        <w:rPr>
          <w:sz w:val="24"/>
          <w:szCs w:val="24"/>
        </w:rPr>
        <w:t>If no user history exists, use content-based or popularity recommendations.</w:t>
      </w:r>
    </w:p>
    <w:p w14:paraId="4218D53C" w14:textId="77777777" w:rsidR="009506B5" w:rsidRPr="00BB3900" w:rsidRDefault="00000000">
      <w:pPr>
        <w:pStyle w:val="ListBullet"/>
        <w:spacing w:after="60"/>
        <w:ind w:left="403" w:hanging="202"/>
        <w:rPr>
          <w:sz w:val="24"/>
          <w:szCs w:val="24"/>
        </w:rPr>
      </w:pPr>
      <w:r w:rsidRPr="00BB3900">
        <w:rPr>
          <w:sz w:val="24"/>
          <w:szCs w:val="24"/>
        </w:rPr>
        <w:t>If a ranking component times out, return a safe fallback only if the system can verify eligibility.</w:t>
      </w:r>
    </w:p>
    <w:p w14:paraId="4DB94587" w14:textId="77777777" w:rsidR="009506B5" w:rsidRPr="00BB3900" w:rsidRDefault="00000000">
      <w:pPr>
        <w:pStyle w:val="ListBullet"/>
        <w:spacing w:after="60"/>
        <w:ind w:left="403" w:hanging="202"/>
        <w:rPr>
          <w:sz w:val="24"/>
          <w:szCs w:val="24"/>
        </w:rPr>
      </w:pPr>
      <w:r w:rsidRPr="00BB3900">
        <w:rPr>
          <w:sz w:val="24"/>
          <w:szCs w:val="24"/>
        </w:rPr>
        <w:t>If the catalogue is empty, return an empty list and a diagnostic event rather than fabricated products.</w:t>
      </w:r>
    </w:p>
    <w:p w14:paraId="57AD17A5" w14:textId="77777777" w:rsidR="009506B5" w:rsidRPr="00BB3900" w:rsidRDefault="00000000">
      <w:pPr>
        <w:pStyle w:val="ListBullet"/>
        <w:spacing w:after="60"/>
        <w:ind w:left="403" w:hanging="202"/>
        <w:rPr>
          <w:sz w:val="24"/>
          <w:szCs w:val="24"/>
        </w:rPr>
      </w:pPr>
      <w:r w:rsidRPr="00BB3900">
        <w:rPr>
          <w:sz w:val="24"/>
          <w:szCs w:val="24"/>
        </w:rPr>
        <w:t>Log operational failures without writing unnecessary personal data to logs.</w:t>
      </w:r>
    </w:p>
    <w:p w14:paraId="2670F959" w14:textId="77777777" w:rsidR="009506B5" w:rsidRPr="00BB3900" w:rsidRDefault="00000000">
      <w:pPr>
        <w:pStyle w:val="Heading2"/>
        <w:rPr>
          <w:szCs w:val="24"/>
        </w:rPr>
      </w:pPr>
      <w:r w:rsidRPr="00BB3900">
        <w:rPr>
          <w:szCs w:val="24"/>
        </w:rPr>
        <w:t>6.4 Reproducibility</w:t>
      </w:r>
    </w:p>
    <w:p w14:paraId="571A8E18" w14:textId="77777777" w:rsidR="009506B5" w:rsidRPr="00BB3900" w:rsidRDefault="00000000">
      <w:pPr>
        <w:keepLines/>
        <w:rPr>
          <w:sz w:val="24"/>
          <w:szCs w:val="24"/>
        </w:rPr>
      </w:pPr>
      <w:r w:rsidRPr="00BB3900">
        <w:rPr>
          <w:sz w:val="24"/>
          <w:szCs w:val="24"/>
        </w:rPr>
        <w:t>Every evaluation should record the dataset version, train-validation-test split, time window, feature definitions, model configuration, random seed where applicable, software version, hardware, and metric implementation. Offline splits should respect time when the intended deployment predicts future actions; random splits can leak future behavior into training. A report should include only results that can be reproduced from retained artifacts.</w:t>
      </w:r>
    </w:p>
    <w:p w14:paraId="30CA027D" w14:textId="77777777" w:rsidR="009506B5" w:rsidRPr="00BB3900" w:rsidRDefault="00000000">
      <w:pPr>
        <w:rPr>
          <w:sz w:val="24"/>
          <w:szCs w:val="24"/>
        </w:rPr>
      </w:pPr>
      <w:r w:rsidRPr="00BB3900">
        <w:rPr>
          <w:sz w:val="24"/>
          <w:szCs w:val="24"/>
        </w:rPr>
        <w:br w:type="page"/>
      </w:r>
    </w:p>
    <w:p w14:paraId="50CE5219" w14:textId="77777777" w:rsidR="009506B5" w:rsidRDefault="00000000">
      <w:pPr>
        <w:pStyle w:val="Heading1"/>
      </w:pPr>
      <w:r>
        <w:lastRenderedPageBreak/>
        <w:t>7 EXPERIMENTAL RESULTS, TESTING AND DISCUSSION</w:t>
      </w:r>
    </w:p>
    <w:p w14:paraId="16305703" w14:textId="77777777" w:rsidR="009506B5" w:rsidRPr="00BB3900" w:rsidRDefault="00000000">
      <w:pPr>
        <w:pStyle w:val="Heading2"/>
        <w:rPr>
          <w:szCs w:val="24"/>
        </w:rPr>
      </w:pPr>
      <w:r w:rsidRPr="00BB3900">
        <w:rPr>
          <w:szCs w:val="24"/>
        </w:rPr>
        <w:t>7.1 Evidence Available</w:t>
      </w:r>
    </w:p>
    <w:p w14:paraId="5786BDF8" w14:textId="77777777" w:rsidR="009506B5" w:rsidRPr="00BB3900" w:rsidRDefault="00000000">
      <w:pPr>
        <w:keepLines/>
        <w:rPr>
          <w:sz w:val="24"/>
          <w:szCs w:val="24"/>
        </w:rPr>
      </w:pPr>
      <w:r w:rsidRPr="00BB3900">
        <w:rPr>
          <w:sz w:val="24"/>
          <w:szCs w:val="24"/>
        </w:rPr>
        <w:t>The two supplied PDFs do not contain the e-commerce project’s source code, data files, test logs, runtime measurements, or actual recommendation outputs. The eight-page overview provides qualitative examples: viewed items, cart additions, past purchases and searches as signals; content-based and collaborative recommendation as two approaches; and product discovery, personalization, and product connections as expected benefits. These statements support the design rationale but do not establish measured performance.</w:t>
      </w:r>
    </w:p>
    <w:p w14:paraId="6732AF8E" w14:textId="77777777" w:rsidR="009506B5" w:rsidRPr="00BB3900" w:rsidRDefault="00000000">
      <w:pPr>
        <w:pStyle w:val="Heading2"/>
        <w:rPr>
          <w:szCs w:val="24"/>
        </w:rPr>
      </w:pPr>
      <w:r w:rsidRPr="00BB3900">
        <w:rPr>
          <w:szCs w:val="24"/>
        </w:rPr>
        <w:t>7.2 Experimental Plan</w:t>
      </w:r>
    </w:p>
    <w:p w14:paraId="1E85B9F9" w14:textId="77777777" w:rsidR="009506B5" w:rsidRPr="00BB3900" w:rsidRDefault="00000000">
      <w:pPr>
        <w:keepLines/>
        <w:rPr>
          <w:sz w:val="24"/>
          <w:szCs w:val="24"/>
        </w:rPr>
      </w:pPr>
      <w:r w:rsidRPr="00BB3900">
        <w:rPr>
          <w:sz w:val="24"/>
          <w:szCs w:val="24"/>
        </w:rPr>
        <w:t>A valid experiment should use a versioned interaction dataset, define a chronological or otherwise justified holdout, train or configure each recommender only on the training portion, and evaluate ranked results on held-out interactions. Compare at least a popularity baseline, content-based approach, collaborative approach when enough data exists, and hybrid approach. Use the same split and eligibility rules for each method. Record cold-start performance separately from warm-user performance.</w:t>
      </w:r>
    </w:p>
    <w:p w14:paraId="0B3C41B4" w14:textId="77777777" w:rsidR="009506B5" w:rsidRPr="00BB3900" w:rsidRDefault="00000000">
      <w:pPr>
        <w:pStyle w:val="Heading2"/>
        <w:rPr>
          <w:szCs w:val="24"/>
        </w:rPr>
      </w:pPr>
      <w:r w:rsidRPr="00BB3900">
        <w:rPr>
          <w:szCs w:val="24"/>
        </w:rPr>
        <w:t>7.3 Illustrative Score Chart</w:t>
      </w:r>
    </w:p>
    <w:p w14:paraId="21B14B5E" w14:textId="77777777" w:rsidR="009506B5" w:rsidRPr="00BB3900" w:rsidRDefault="00000000">
      <w:pPr>
        <w:jc w:val="center"/>
        <w:rPr>
          <w:sz w:val="24"/>
          <w:szCs w:val="24"/>
        </w:rPr>
      </w:pPr>
      <w:r w:rsidRPr="00BB3900">
        <w:rPr>
          <w:noProof/>
          <w:sz w:val="24"/>
          <w:szCs w:val="24"/>
        </w:rPr>
        <w:drawing>
          <wp:inline distT="0" distB="0" distL="0" distR="0" wp14:anchorId="79A13140" wp14:editId="37EB5BB0">
            <wp:extent cx="5669280" cy="3139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17"/>
                    <a:stretch>
                      <a:fillRect/>
                    </a:stretch>
                  </pic:blipFill>
                  <pic:spPr>
                    <a:xfrm>
                      <a:off x="0" y="0"/>
                      <a:ext cx="5669280" cy="3139847"/>
                    </a:xfrm>
                    <a:prstGeom prst="rect">
                      <a:avLst/>
                    </a:prstGeom>
                  </pic:spPr>
                </pic:pic>
              </a:graphicData>
            </a:graphic>
          </wp:inline>
        </w:drawing>
      </w:r>
    </w:p>
    <w:p w14:paraId="29A518BC" w14:textId="77777777" w:rsidR="009506B5" w:rsidRPr="00BB3900" w:rsidRDefault="00000000">
      <w:pPr>
        <w:keepLines/>
        <w:spacing w:before="40" w:after="160"/>
        <w:jc w:val="center"/>
        <w:rPr>
          <w:sz w:val="24"/>
          <w:szCs w:val="24"/>
        </w:rPr>
      </w:pPr>
      <w:r w:rsidRPr="00BB3900">
        <w:rPr>
          <w:i/>
          <w:sz w:val="24"/>
          <w:szCs w:val="24"/>
        </w:rPr>
        <w:t>Figure 7.1: Illustrative normalized scores only. These values are fabricated for visualization and are not experimental findings.</w:t>
      </w:r>
    </w:p>
    <w:p w14:paraId="3DB2B7FE" w14:textId="77777777" w:rsidR="009506B5" w:rsidRPr="00BB3900" w:rsidRDefault="00000000">
      <w:pPr>
        <w:keepLines/>
        <w:rPr>
          <w:sz w:val="24"/>
          <w:szCs w:val="24"/>
        </w:rPr>
      </w:pPr>
      <w:r w:rsidRPr="00BB3900">
        <w:rPr>
          <w:sz w:val="24"/>
          <w:szCs w:val="24"/>
        </w:rPr>
        <w:t>The graph demonstrates how results could be presented; it must not be cited as evidence that hybrid recommendation outperforms the alternatives. Actual values should be calculated from the project dataset and evaluation pipeline.</w:t>
      </w:r>
    </w:p>
    <w:p w14:paraId="0C4960FF" w14:textId="77777777" w:rsidR="009506B5" w:rsidRPr="00BB3900" w:rsidRDefault="00000000">
      <w:pPr>
        <w:pStyle w:val="Heading2"/>
        <w:rPr>
          <w:szCs w:val="24"/>
        </w:rPr>
      </w:pPr>
      <w:r w:rsidRPr="00BB3900">
        <w:rPr>
          <w:szCs w:val="24"/>
        </w:rPr>
        <w:lastRenderedPageBreak/>
        <w:t>7.4 Illustrative Test Cases</w:t>
      </w:r>
    </w:p>
    <w:tbl>
      <w:tblPr>
        <w:tblStyle w:val="TableGrid"/>
        <w:tblW w:w="0" w:type="auto"/>
        <w:jc w:val="center"/>
        <w:tblLook w:val="04A0" w:firstRow="1" w:lastRow="0" w:firstColumn="1" w:lastColumn="0" w:noHBand="0" w:noVBand="1"/>
      </w:tblPr>
      <w:tblGrid>
        <w:gridCol w:w="2445"/>
        <w:gridCol w:w="2446"/>
        <w:gridCol w:w="2446"/>
        <w:gridCol w:w="2445"/>
      </w:tblGrid>
      <w:tr w:rsidR="009506B5" w:rsidRPr="00BB3900" w14:paraId="08DD30A7" w14:textId="77777777">
        <w:trPr>
          <w:cantSplit/>
          <w:tblHeader/>
          <w:jc w:val="center"/>
        </w:trPr>
        <w:tc>
          <w:tcPr>
            <w:tcW w:w="2448" w:type="dxa"/>
            <w:shd w:val="clear" w:color="auto" w:fill="E6E6E6"/>
            <w:tcMar>
              <w:top w:w="90" w:type="dxa"/>
              <w:left w:w="100" w:type="dxa"/>
              <w:bottom w:w="90" w:type="dxa"/>
              <w:right w:w="100" w:type="dxa"/>
            </w:tcMar>
            <w:vAlign w:val="center"/>
          </w:tcPr>
          <w:p w14:paraId="761AC251" w14:textId="77777777" w:rsidR="009506B5" w:rsidRPr="00BB3900" w:rsidRDefault="00000000">
            <w:pPr>
              <w:spacing w:after="20" w:line="240" w:lineRule="auto"/>
              <w:jc w:val="left"/>
              <w:rPr>
                <w:sz w:val="24"/>
                <w:szCs w:val="24"/>
              </w:rPr>
            </w:pPr>
            <w:r w:rsidRPr="00BB3900">
              <w:rPr>
                <w:b/>
                <w:sz w:val="24"/>
                <w:szCs w:val="24"/>
              </w:rPr>
              <w:t>Test ID</w:t>
            </w:r>
          </w:p>
        </w:tc>
        <w:tc>
          <w:tcPr>
            <w:tcW w:w="2448" w:type="dxa"/>
            <w:shd w:val="clear" w:color="auto" w:fill="E6E6E6"/>
            <w:tcMar>
              <w:top w:w="90" w:type="dxa"/>
              <w:left w:w="100" w:type="dxa"/>
              <w:bottom w:w="90" w:type="dxa"/>
              <w:right w:w="100" w:type="dxa"/>
            </w:tcMar>
            <w:vAlign w:val="center"/>
          </w:tcPr>
          <w:p w14:paraId="7B9D99A7" w14:textId="77777777" w:rsidR="009506B5" w:rsidRPr="00BB3900" w:rsidRDefault="00000000">
            <w:pPr>
              <w:spacing w:after="20" w:line="240" w:lineRule="auto"/>
              <w:jc w:val="left"/>
              <w:rPr>
                <w:sz w:val="24"/>
                <w:szCs w:val="24"/>
              </w:rPr>
            </w:pPr>
            <w:r w:rsidRPr="00BB3900">
              <w:rPr>
                <w:b/>
                <w:sz w:val="24"/>
                <w:szCs w:val="24"/>
              </w:rPr>
              <w:t>Scenario</w:t>
            </w:r>
          </w:p>
        </w:tc>
        <w:tc>
          <w:tcPr>
            <w:tcW w:w="2448" w:type="dxa"/>
            <w:shd w:val="clear" w:color="auto" w:fill="E6E6E6"/>
            <w:tcMar>
              <w:top w:w="90" w:type="dxa"/>
              <w:left w:w="100" w:type="dxa"/>
              <w:bottom w:w="90" w:type="dxa"/>
              <w:right w:w="100" w:type="dxa"/>
            </w:tcMar>
            <w:vAlign w:val="center"/>
          </w:tcPr>
          <w:p w14:paraId="681CA22A" w14:textId="77777777" w:rsidR="009506B5" w:rsidRPr="00BB3900" w:rsidRDefault="00000000">
            <w:pPr>
              <w:spacing w:after="20" w:line="240" w:lineRule="auto"/>
              <w:jc w:val="left"/>
              <w:rPr>
                <w:sz w:val="24"/>
                <w:szCs w:val="24"/>
              </w:rPr>
            </w:pPr>
            <w:r w:rsidRPr="00BB3900">
              <w:rPr>
                <w:b/>
                <w:sz w:val="24"/>
                <w:szCs w:val="24"/>
              </w:rPr>
              <w:t>Expected behavior</w:t>
            </w:r>
          </w:p>
        </w:tc>
        <w:tc>
          <w:tcPr>
            <w:tcW w:w="2448" w:type="dxa"/>
            <w:shd w:val="clear" w:color="auto" w:fill="E6E6E6"/>
            <w:tcMar>
              <w:top w:w="90" w:type="dxa"/>
              <w:left w:w="100" w:type="dxa"/>
              <w:bottom w:w="90" w:type="dxa"/>
              <w:right w:w="100" w:type="dxa"/>
            </w:tcMar>
            <w:vAlign w:val="center"/>
          </w:tcPr>
          <w:p w14:paraId="2D8600E6" w14:textId="77777777" w:rsidR="009506B5" w:rsidRPr="00BB3900" w:rsidRDefault="00000000">
            <w:pPr>
              <w:spacing w:after="20" w:line="240" w:lineRule="auto"/>
              <w:jc w:val="left"/>
              <w:rPr>
                <w:sz w:val="24"/>
                <w:szCs w:val="24"/>
              </w:rPr>
            </w:pPr>
            <w:r w:rsidRPr="00BB3900">
              <w:rPr>
                <w:b/>
                <w:sz w:val="24"/>
                <w:szCs w:val="24"/>
              </w:rPr>
              <w:t>Status</w:t>
            </w:r>
          </w:p>
        </w:tc>
      </w:tr>
      <w:tr w:rsidR="009506B5" w:rsidRPr="00BB3900" w14:paraId="7B1C4564" w14:textId="77777777">
        <w:trPr>
          <w:cantSplit/>
          <w:jc w:val="center"/>
        </w:trPr>
        <w:tc>
          <w:tcPr>
            <w:tcW w:w="2448" w:type="dxa"/>
            <w:tcMar>
              <w:top w:w="90" w:type="dxa"/>
              <w:left w:w="100" w:type="dxa"/>
              <w:bottom w:w="90" w:type="dxa"/>
              <w:right w:w="100" w:type="dxa"/>
            </w:tcMar>
            <w:vAlign w:val="center"/>
          </w:tcPr>
          <w:p w14:paraId="28A039E1" w14:textId="77777777" w:rsidR="009506B5" w:rsidRPr="00BB3900" w:rsidRDefault="00000000">
            <w:pPr>
              <w:spacing w:after="20" w:line="240" w:lineRule="auto"/>
              <w:jc w:val="left"/>
              <w:rPr>
                <w:sz w:val="24"/>
                <w:szCs w:val="24"/>
              </w:rPr>
            </w:pPr>
            <w:r w:rsidRPr="00BB3900">
              <w:rPr>
                <w:sz w:val="24"/>
                <w:szCs w:val="24"/>
              </w:rPr>
              <w:t>T01</w:t>
            </w:r>
          </w:p>
        </w:tc>
        <w:tc>
          <w:tcPr>
            <w:tcW w:w="2448" w:type="dxa"/>
            <w:tcMar>
              <w:top w:w="90" w:type="dxa"/>
              <w:left w:w="100" w:type="dxa"/>
              <w:bottom w:w="90" w:type="dxa"/>
              <w:right w:w="100" w:type="dxa"/>
            </w:tcMar>
            <w:vAlign w:val="center"/>
          </w:tcPr>
          <w:p w14:paraId="25D943F5" w14:textId="77777777" w:rsidR="009506B5" w:rsidRPr="00BB3900" w:rsidRDefault="00000000">
            <w:pPr>
              <w:spacing w:after="20" w:line="240" w:lineRule="auto"/>
              <w:jc w:val="left"/>
              <w:rPr>
                <w:sz w:val="24"/>
                <w:szCs w:val="24"/>
              </w:rPr>
            </w:pPr>
            <w:r w:rsidRPr="00BB3900">
              <w:rPr>
                <w:sz w:val="24"/>
                <w:szCs w:val="24"/>
              </w:rPr>
              <w:t>Valid product catalogue</w:t>
            </w:r>
          </w:p>
        </w:tc>
        <w:tc>
          <w:tcPr>
            <w:tcW w:w="2448" w:type="dxa"/>
            <w:tcMar>
              <w:top w:w="90" w:type="dxa"/>
              <w:left w:w="100" w:type="dxa"/>
              <w:bottom w:w="90" w:type="dxa"/>
              <w:right w:w="100" w:type="dxa"/>
            </w:tcMar>
            <w:vAlign w:val="center"/>
          </w:tcPr>
          <w:p w14:paraId="1B10D1F7" w14:textId="77777777" w:rsidR="009506B5" w:rsidRPr="00BB3900" w:rsidRDefault="00000000">
            <w:pPr>
              <w:spacing w:after="20" w:line="240" w:lineRule="auto"/>
              <w:jc w:val="left"/>
              <w:rPr>
                <w:sz w:val="24"/>
                <w:szCs w:val="24"/>
              </w:rPr>
            </w:pPr>
            <w:r w:rsidRPr="00BB3900">
              <w:rPr>
                <w:sz w:val="24"/>
                <w:szCs w:val="24"/>
              </w:rPr>
              <w:t>Records load and IDs are unique</w:t>
            </w:r>
          </w:p>
        </w:tc>
        <w:tc>
          <w:tcPr>
            <w:tcW w:w="2448" w:type="dxa"/>
            <w:tcMar>
              <w:top w:w="90" w:type="dxa"/>
              <w:left w:w="100" w:type="dxa"/>
              <w:bottom w:w="90" w:type="dxa"/>
              <w:right w:w="100" w:type="dxa"/>
            </w:tcMar>
            <w:vAlign w:val="center"/>
          </w:tcPr>
          <w:p w14:paraId="6F53C0E7" w14:textId="77777777" w:rsidR="009506B5" w:rsidRPr="00BB3900" w:rsidRDefault="00000000">
            <w:pPr>
              <w:spacing w:after="20" w:line="240" w:lineRule="auto"/>
              <w:jc w:val="left"/>
              <w:rPr>
                <w:sz w:val="24"/>
                <w:szCs w:val="24"/>
              </w:rPr>
            </w:pPr>
            <w:r w:rsidRPr="00BB3900">
              <w:rPr>
                <w:sz w:val="24"/>
                <w:szCs w:val="24"/>
              </w:rPr>
              <w:t>Proposed test; not executed</w:t>
            </w:r>
          </w:p>
        </w:tc>
      </w:tr>
      <w:tr w:rsidR="009506B5" w:rsidRPr="00BB3900" w14:paraId="39EAC427" w14:textId="77777777">
        <w:trPr>
          <w:cantSplit/>
          <w:jc w:val="center"/>
        </w:trPr>
        <w:tc>
          <w:tcPr>
            <w:tcW w:w="2448" w:type="dxa"/>
            <w:tcMar>
              <w:top w:w="90" w:type="dxa"/>
              <w:left w:w="100" w:type="dxa"/>
              <w:bottom w:w="90" w:type="dxa"/>
              <w:right w:w="100" w:type="dxa"/>
            </w:tcMar>
            <w:vAlign w:val="center"/>
          </w:tcPr>
          <w:p w14:paraId="069F07B1" w14:textId="77777777" w:rsidR="009506B5" w:rsidRPr="00BB3900" w:rsidRDefault="00000000">
            <w:pPr>
              <w:spacing w:after="20" w:line="240" w:lineRule="auto"/>
              <w:jc w:val="left"/>
              <w:rPr>
                <w:sz w:val="24"/>
                <w:szCs w:val="24"/>
              </w:rPr>
            </w:pPr>
            <w:r w:rsidRPr="00BB3900">
              <w:rPr>
                <w:sz w:val="24"/>
                <w:szCs w:val="24"/>
              </w:rPr>
              <w:t>T02</w:t>
            </w:r>
          </w:p>
        </w:tc>
        <w:tc>
          <w:tcPr>
            <w:tcW w:w="2448" w:type="dxa"/>
            <w:tcMar>
              <w:top w:w="90" w:type="dxa"/>
              <w:left w:w="100" w:type="dxa"/>
              <w:bottom w:w="90" w:type="dxa"/>
              <w:right w:w="100" w:type="dxa"/>
            </w:tcMar>
            <w:vAlign w:val="center"/>
          </w:tcPr>
          <w:p w14:paraId="1DF6B63E" w14:textId="77777777" w:rsidR="009506B5" w:rsidRPr="00BB3900" w:rsidRDefault="00000000">
            <w:pPr>
              <w:spacing w:after="20" w:line="240" w:lineRule="auto"/>
              <w:jc w:val="left"/>
              <w:rPr>
                <w:sz w:val="24"/>
                <w:szCs w:val="24"/>
              </w:rPr>
            </w:pPr>
            <w:r w:rsidRPr="00BB3900">
              <w:rPr>
                <w:sz w:val="24"/>
                <w:szCs w:val="24"/>
              </w:rPr>
              <w:t>Unknown product ID</w:t>
            </w:r>
          </w:p>
        </w:tc>
        <w:tc>
          <w:tcPr>
            <w:tcW w:w="2448" w:type="dxa"/>
            <w:tcMar>
              <w:top w:w="90" w:type="dxa"/>
              <w:left w:w="100" w:type="dxa"/>
              <w:bottom w:w="90" w:type="dxa"/>
              <w:right w:w="100" w:type="dxa"/>
            </w:tcMar>
            <w:vAlign w:val="center"/>
          </w:tcPr>
          <w:p w14:paraId="1CBA310E" w14:textId="77777777" w:rsidR="009506B5" w:rsidRPr="00BB3900" w:rsidRDefault="00000000">
            <w:pPr>
              <w:spacing w:after="20" w:line="240" w:lineRule="auto"/>
              <w:jc w:val="left"/>
              <w:rPr>
                <w:sz w:val="24"/>
                <w:szCs w:val="24"/>
              </w:rPr>
            </w:pPr>
            <w:r w:rsidRPr="00BB3900">
              <w:rPr>
                <w:sz w:val="24"/>
                <w:szCs w:val="24"/>
              </w:rPr>
              <w:t>Controlled error or defined fallback</w:t>
            </w:r>
          </w:p>
        </w:tc>
        <w:tc>
          <w:tcPr>
            <w:tcW w:w="2448" w:type="dxa"/>
            <w:tcMar>
              <w:top w:w="90" w:type="dxa"/>
              <w:left w:w="100" w:type="dxa"/>
              <w:bottom w:w="90" w:type="dxa"/>
              <w:right w:w="100" w:type="dxa"/>
            </w:tcMar>
            <w:vAlign w:val="center"/>
          </w:tcPr>
          <w:p w14:paraId="2DF8B955" w14:textId="77777777" w:rsidR="009506B5" w:rsidRPr="00BB3900" w:rsidRDefault="00000000">
            <w:pPr>
              <w:spacing w:after="20" w:line="240" w:lineRule="auto"/>
              <w:jc w:val="left"/>
              <w:rPr>
                <w:sz w:val="24"/>
                <w:szCs w:val="24"/>
              </w:rPr>
            </w:pPr>
            <w:r w:rsidRPr="00BB3900">
              <w:rPr>
                <w:sz w:val="24"/>
                <w:szCs w:val="24"/>
              </w:rPr>
              <w:t>Proposed test; not executed</w:t>
            </w:r>
          </w:p>
        </w:tc>
      </w:tr>
      <w:tr w:rsidR="009506B5" w:rsidRPr="00BB3900" w14:paraId="080D48CD" w14:textId="77777777">
        <w:trPr>
          <w:cantSplit/>
          <w:jc w:val="center"/>
        </w:trPr>
        <w:tc>
          <w:tcPr>
            <w:tcW w:w="2448" w:type="dxa"/>
            <w:tcMar>
              <w:top w:w="90" w:type="dxa"/>
              <w:left w:w="100" w:type="dxa"/>
              <w:bottom w:w="90" w:type="dxa"/>
              <w:right w:w="100" w:type="dxa"/>
            </w:tcMar>
            <w:vAlign w:val="center"/>
          </w:tcPr>
          <w:p w14:paraId="7E73D093" w14:textId="77777777" w:rsidR="009506B5" w:rsidRPr="00BB3900" w:rsidRDefault="00000000">
            <w:pPr>
              <w:spacing w:after="20" w:line="240" w:lineRule="auto"/>
              <w:jc w:val="left"/>
              <w:rPr>
                <w:sz w:val="24"/>
                <w:szCs w:val="24"/>
              </w:rPr>
            </w:pPr>
            <w:r w:rsidRPr="00BB3900">
              <w:rPr>
                <w:sz w:val="24"/>
                <w:szCs w:val="24"/>
              </w:rPr>
              <w:t>T03</w:t>
            </w:r>
          </w:p>
        </w:tc>
        <w:tc>
          <w:tcPr>
            <w:tcW w:w="2448" w:type="dxa"/>
            <w:tcMar>
              <w:top w:w="90" w:type="dxa"/>
              <w:left w:w="100" w:type="dxa"/>
              <w:bottom w:w="90" w:type="dxa"/>
              <w:right w:w="100" w:type="dxa"/>
            </w:tcMar>
            <w:vAlign w:val="center"/>
          </w:tcPr>
          <w:p w14:paraId="3C159163" w14:textId="77777777" w:rsidR="009506B5" w:rsidRPr="00BB3900" w:rsidRDefault="00000000">
            <w:pPr>
              <w:spacing w:after="20" w:line="240" w:lineRule="auto"/>
              <w:jc w:val="left"/>
              <w:rPr>
                <w:sz w:val="24"/>
                <w:szCs w:val="24"/>
              </w:rPr>
            </w:pPr>
            <w:r w:rsidRPr="00BB3900">
              <w:rPr>
                <w:sz w:val="24"/>
                <w:szCs w:val="24"/>
              </w:rPr>
              <w:t>New shopper with no history</w:t>
            </w:r>
          </w:p>
        </w:tc>
        <w:tc>
          <w:tcPr>
            <w:tcW w:w="2448" w:type="dxa"/>
            <w:tcMar>
              <w:top w:w="90" w:type="dxa"/>
              <w:left w:w="100" w:type="dxa"/>
              <w:bottom w:w="90" w:type="dxa"/>
              <w:right w:w="100" w:type="dxa"/>
            </w:tcMar>
            <w:vAlign w:val="center"/>
          </w:tcPr>
          <w:p w14:paraId="227751B7" w14:textId="77777777" w:rsidR="009506B5" w:rsidRPr="00BB3900" w:rsidRDefault="00000000">
            <w:pPr>
              <w:spacing w:after="20" w:line="240" w:lineRule="auto"/>
              <w:jc w:val="left"/>
              <w:rPr>
                <w:sz w:val="24"/>
                <w:szCs w:val="24"/>
              </w:rPr>
            </w:pPr>
            <w:r w:rsidRPr="00BB3900">
              <w:rPr>
                <w:sz w:val="24"/>
                <w:szCs w:val="24"/>
              </w:rPr>
              <w:t>Fallback returns eligible items</w:t>
            </w:r>
          </w:p>
        </w:tc>
        <w:tc>
          <w:tcPr>
            <w:tcW w:w="2448" w:type="dxa"/>
            <w:tcMar>
              <w:top w:w="90" w:type="dxa"/>
              <w:left w:w="100" w:type="dxa"/>
              <w:bottom w:w="90" w:type="dxa"/>
              <w:right w:w="100" w:type="dxa"/>
            </w:tcMar>
            <w:vAlign w:val="center"/>
          </w:tcPr>
          <w:p w14:paraId="5686AFA6" w14:textId="77777777" w:rsidR="009506B5" w:rsidRPr="00BB3900" w:rsidRDefault="00000000">
            <w:pPr>
              <w:spacing w:after="20" w:line="240" w:lineRule="auto"/>
              <w:jc w:val="left"/>
              <w:rPr>
                <w:sz w:val="24"/>
                <w:szCs w:val="24"/>
              </w:rPr>
            </w:pPr>
            <w:r w:rsidRPr="00BB3900">
              <w:rPr>
                <w:sz w:val="24"/>
                <w:szCs w:val="24"/>
              </w:rPr>
              <w:t>Proposed test; not executed</w:t>
            </w:r>
          </w:p>
        </w:tc>
      </w:tr>
      <w:tr w:rsidR="009506B5" w:rsidRPr="00BB3900" w14:paraId="0506300D" w14:textId="77777777">
        <w:trPr>
          <w:cantSplit/>
          <w:jc w:val="center"/>
        </w:trPr>
        <w:tc>
          <w:tcPr>
            <w:tcW w:w="2448" w:type="dxa"/>
            <w:tcMar>
              <w:top w:w="90" w:type="dxa"/>
              <w:left w:w="100" w:type="dxa"/>
              <w:bottom w:w="90" w:type="dxa"/>
              <w:right w:w="100" w:type="dxa"/>
            </w:tcMar>
            <w:vAlign w:val="center"/>
          </w:tcPr>
          <w:p w14:paraId="00AE9D9E" w14:textId="77777777" w:rsidR="009506B5" w:rsidRPr="00BB3900" w:rsidRDefault="00000000">
            <w:pPr>
              <w:spacing w:after="20" w:line="240" w:lineRule="auto"/>
              <w:jc w:val="left"/>
              <w:rPr>
                <w:sz w:val="24"/>
                <w:szCs w:val="24"/>
              </w:rPr>
            </w:pPr>
            <w:r w:rsidRPr="00BB3900">
              <w:rPr>
                <w:sz w:val="24"/>
                <w:szCs w:val="24"/>
              </w:rPr>
              <w:t>T04</w:t>
            </w:r>
          </w:p>
        </w:tc>
        <w:tc>
          <w:tcPr>
            <w:tcW w:w="2448" w:type="dxa"/>
            <w:tcMar>
              <w:top w:w="90" w:type="dxa"/>
              <w:left w:w="100" w:type="dxa"/>
              <w:bottom w:w="90" w:type="dxa"/>
              <w:right w:w="100" w:type="dxa"/>
            </w:tcMar>
            <w:vAlign w:val="center"/>
          </w:tcPr>
          <w:p w14:paraId="45E17244" w14:textId="77777777" w:rsidR="009506B5" w:rsidRPr="00BB3900" w:rsidRDefault="00000000">
            <w:pPr>
              <w:spacing w:after="20" w:line="240" w:lineRule="auto"/>
              <w:jc w:val="left"/>
              <w:rPr>
                <w:sz w:val="24"/>
                <w:szCs w:val="24"/>
              </w:rPr>
            </w:pPr>
            <w:r w:rsidRPr="00BB3900">
              <w:rPr>
                <w:sz w:val="24"/>
                <w:szCs w:val="24"/>
              </w:rPr>
              <w:t>Product out of stock</w:t>
            </w:r>
          </w:p>
        </w:tc>
        <w:tc>
          <w:tcPr>
            <w:tcW w:w="2448" w:type="dxa"/>
            <w:tcMar>
              <w:top w:w="90" w:type="dxa"/>
              <w:left w:w="100" w:type="dxa"/>
              <w:bottom w:w="90" w:type="dxa"/>
              <w:right w:w="100" w:type="dxa"/>
            </w:tcMar>
            <w:vAlign w:val="center"/>
          </w:tcPr>
          <w:p w14:paraId="74E97990" w14:textId="77777777" w:rsidR="009506B5" w:rsidRPr="00BB3900" w:rsidRDefault="00000000">
            <w:pPr>
              <w:spacing w:after="20" w:line="240" w:lineRule="auto"/>
              <w:jc w:val="left"/>
              <w:rPr>
                <w:sz w:val="24"/>
                <w:szCs w:val="24"/>
              </w:rPr>
            </w:pPr>
            <w:r w:rsidRPr="00BB3900">
              <w:rPr>
                <w:sz w:val="24"/>
                <w:szCs w:val="24"/>
              </w:rPr>
              <w:t>Item is excluded from final list</w:t>
            </w:r>
          </w:p>
        </w:tc>
        <w:tc>
          <w:tcPr>
            <w:tcW w:w="2448" w:type="dxa"/>
            <w:tcMar>
              <w:top w:w="90" w:type="dxa"/>
              <w:left w:w="100" w:type="dxa"/>
              <w:bottom w:w="90" w:type="dxa"/>
              <w:right w:w="100" w:type="dxa"/>
            </w:tcMar>
            <w:vAlign w:val="center"/>
          </w:tcPr>
          <w:p w14:paraId="3BE96CF8" w14:textId="77777777" w:rsidR="009506B5" w:rsidRPr="00BB3900" w:rsidRDefault="00000000">
            <w:pPr>
              <w:spacing w:after="20" w:line="240" w:lineRule="auto"/>
              <w:jc w:val="left"/>
              <w:rPr>
                <w:sz w:val="24"/>
                <w:szCs w:val="24"/>
              </w:rPr>
            </w:pPr>
            <w:r w:rsidRPr="00BB3900">
              <w:rPr>
                <w:sz w:val="24"/>
                <w:szCs w:val="24"/>
              </w:rPr>
              <w:t>Proposed test; not executed</w:t>
            </w:r>
          </w:p>
        </w:tc>
      </w:tr>
      <w:tr w:rsidR="009506B5" w:rsidRPr="00BB3900" w14:paraId="49DB412D" w14:textId="77777777">
        <w:trPr>
          <w:cantSplit/>
          <w:jc w:val="center"/>
        </w:trPr>
        <w:tc>
          <w:tcPr>
            <w:tcW w:w="2448" w:type="dxa"/>
            <w:tcMar>
              <w:top w:w="90" w:type="dxa"/>
              <w:left w:w="100" w:type="dxa"/>
              <w:bottom w:w="90" w:type="dxa"/>
              <w:right w:w="100" w:type="dxa"/>
            </w:tcMar>
            <w:vAlign w:val="center"/>
          </w:tcPr>
          <w:p w14:paraId="596E20E9" w14:textId="77777777" w:rsidR="009506B5" w:rsidRPr="00BB3900" w:rsidRDefault="00000000">
            <w:pPr>
              <w:spacing w:after="20" w:line="240" w:lineRule="auto"/>
              <w:jc w:val="left"/>
              <w:rPr>
                <w:sz w:val="24"/>
                <w:szCs w:val="24"/>
              </w:rPr>
            </w:pPr>
            <w:r w:rsidRPr="00BB3900">
              <w:rPr>
                <w:sz w:val="24"/>
                <w:szCs w:val="24"/>
              </w:rPr>
              <w:t>T05</w:t>
            </w:r>
          </w:p>
        </w:tc>
        <w:tc>
          <w:tcPr>
            <w:tcW w:w="2448" w:type="dxa"/>
            <w:tcMar>
              <w:top w:w="90" w:type="dxa"/>
              <w:left w:w="100" w:type="dxa"/>
              <w:bottom w:w="90" w:type="dxa"/>
              <w:right w:w="100" w:type="dxa"/>
            </w:tcMar>
            <w:vAlign w:val="center"/>
          </w:tcPr>
          <w:p w14:paraId="70F181B4" w14:textId="77777777" w:rsidR="009506B5" w:rsidRPr="00BB3900" w:rsidRDefault="00000000">
            <w:pPr>
              <w:spacing w:after="20" w:line="240" w:lineRule="auto"/>
              <w:jc w:val="left"/>
              <w:rPr>
                <w:sz w:val="24"/>
                <w:szCs w:val="24"/>
              </w:rPr>
            </w:pPr>
            <w:r w:rsidRPr="00BB3900">
              <w:rPr>
                <w:sz w:val="24"/>
                <w:szCs w:val="24"/>
              </w:rPr>
              <w:t>Duplicate interaction event</w:t>
            </w:r>
          </w:p>
        </w:tc>
        <w:tc>
          <w:tcPr>
            <w:tcW w:w="2448" w:type="dxa"/>
            <w:tcMar>
              <w:top w:w="90" w:type="dxa"/>
              <w:left w:w="100" w:type="dxa"/>
              <w:bottom w:w="90" w:type="dxa"/>
              <w:right w:w="100" w:type="dxa"/>
            </w:tcMar>
            <w:vAlign w:val="center"/>
          </w:tcPr>
          <w:p w14:paraId="7C09C847" w14:textId="77777777" w:rsidR="009506B5" w:rsidRPr="00BB3900" w:rsidRDefault="00000000">
            <w:pPr>
              <w:spacing w:after="20" w:line="240" w:lineRule="auto"/>
              <w:jc w:val="left"/>
              <w:rPr>
                <w:sz w:val="24"/>
                <w:szCs w:val="24"/>
              </w:rPr>
            </w:pPr>
            <w:r w:rsidRPr="00BB3900">
              <w:rPr>
                <w:sz w:val="24"/>
                <w:szCs w:val="24"/>
              </w:rPr>
              <w:t>Idempotency policy is followed</w:t>
            </w:r>
          </w:p>
        </w:tc>
        <w:tc>
          <w:tcPr>
            <w:tcW w:w="2448" w:type="dxa"/>
            <w:tcMar>
              <w:top w:w="90" w:type="dxa"/>
              <w:left w:w="100" w:type="dxa"/>
              <w:bottom w:w="90" w:type="dxa"/>
              <w:right w:w="100" w:type="dxa"/>
            </w:tcMar>
            <w:vAlign w:val="center"/>
          </w:tcPr>
          <w:p w14:paraId="1E554F98" w14:textId="77777777" w:rsidR="009506B5" w:rsidRPr="00BB3900" w:rsidRDefault="00000000">
            <w:pPr>
              <w:spacing w:after="20" w:line="240" w:lineRule="auto"/>
              <w:jc w:val="left"/>
              <w:rPr>
                <w:sz w:val="24"/>
                <w:szCs w:val="24"/>
              </w:rPr>
            </w:pPr>
            <w:r w:rsidRPr="00BB3900">
              <w:rPr>
                <w:sz w:val="24"/>
                <w:szCs w:val="24"/>
              </w:rPr>
              <w:t>Proposed test; not executed</w:t>
            </w:r>
          </w:p>
        </w:tc>
      </w:tr>
      <w:tr w:rsidR="009506B5" w:rsidRPr="00BB3900" w14:paraId="69F2585B" w14:textId="77777777">
        <w:trPr>
          <w:cantSplit/>
          <w:jc w:val="center"/>
        </w:trPr>
        <w:tc>
          <w:tcPr>
            <w:tcW w:w="2448" w:type="dxa"/>
            <w:tcMar>
              <w:top w:w="90" w:type="dxa"/>
              <w:left w:w="100" w:type="dxa"/>
              <w:bottom w:w="90" w:type="dxa"/>
              <w:right w:w="100" w:type="dxa"/>
            </w:tcMar>
            <w:vAlign w:val="center"/>
          </w:tcPr>
          <w:p w14:paraId="7B6035B5" w14:textId="77777777" w:rsidR="009506B5" w:rsidRPr="00BB3900" w:rsidRDefault="00000000">
            <w:pPr>
              <w:spacing w:after="20" w:line="240" w:lineRule="auto"/>
              <w:jc w:val="left"/>
              <w:rPr>
                <w:sz w:val="24"/>
                <w:szCs w:val="24"/>
              </w:rPr>
            </w:pPr>
            <w:r w:rsidRPr="00BB3900">
              <w:rPr>
                <w:sz w:val="24"/>
                <w:szCs w:val="24"/>
              </w:rPr>
              <w:t>T06</w:t>
            </w:r>
          </w:p>
        </w:tc>
        <w:tc>
          <w:tcPr>
            <w:tcW w:w="2448" w:type="dxa"/>
            <w:tcMar>
              <w:top w:w="90" w:type="dxa"/>
              <w:left w:w="100" w:type="dxa"/>
              <w:bottom w:w="90" w:type="dxa"/>
              <w:right w:w="100" w:type="dxa"/>
            </w:tcMar>
            <w:vAlign w:val="center"/>
          </w:tcPr>
          <w:p w14:paraId="34F96334" w14:textId="77777777" w:rsidR="009506B5" w:rsidRPr="00BB3900" w:rsidRDefault="00000000">
            <w:pPr>
              <w:spacing w:after="20" w:line="240" w:lineRule="auto"/>
              <w:jc w:val="left"/>
              <w:rPr>
                <w:sz w:val="24"/>
                <w:szCs w:val="24"/>
              </w:rPr>
            </w:pPr>
            <w:r w:rsidRPr="00BB3900">
              <w:rPr>
                <w:sz w:val="24"/>
                <w:szCs w:val="24"/>
              </w:rPr>
              <w:t>Equal candidate scores</w:t>
            </w:r>
          </w:p>
        </w:tc>
        <w:tc>
          <w:tcPr>
            <w:tcW w:w="2448" w:type="dxa"/>
            <w:tcMar>
              <w:top w:w="90" w:type="dxa"/>
              <w:left w:w="100" w:type="dxa"/>
              <w:bottom w:w="90" w:type="dxa"/>
              <w:right w:w="100" w:type="dxa"/>
            </w:tcMar>
            <w:vAlign w:val="center"/>
          </w:tcPr>
          <w:p w14:paraId="5E5FA4DF" w14:textId="77777777" w:rsidR="009506B5" w:rsidRPr="00BB3900" w:rsidRDefault="00000000">
            <w:pPr>
              <w:spacing w:after="20" w:line="240" w:lineRule="auto"/>
              <w:jc w:val="left"/>
              <w:rPr>
                <w:sz w:val="24"/>
                <w:szCs w:val="24"/>
              </w:rPr>
            </w:pPr>
            <w:r w:rsidRPr="00BB3900">
              <w:rPr>
                <w:sz w:val="24"/>
                <w:szCs w:val="24"/>
              </w:rPr>
              <w:t>Stable tie-break order</w:t>
            </w:r>
          </w:p>
        </w:tc>
        <w:tc>
          <w:tcPr>
            <w:tcW w:w="2448" w:type="dxa"/>
            <w:tcMar>
              <w:top w:w="90" w:type="dxa"/>
              <w:left w:w="100" w:type="dxa"/>
              <w:bottom w:w="90" w:type="dxa"/>
              <w:right w:w="100" w:type="dxa"/>
            </w:tcMar>
            <w:vAlign w:val="center"/>
          </w:tcPr>
          <w:p w14:paraId="1644D6D5" w14:textId="77777777" w:rsidR="009506B5" w:rsidRPr="00BB3900" w:rsidRDefault="00000000">
            <w:pPr>
              <w:spacing w:after="20" w:line="240" w:lineRule="auto"/>
              <w:jc w:val="left"/>
              <w:rPr>
                <w:sz w:val="24"/>
                <w:szCs w:val="24"/>
              </w:rPr>
            </w:pPr>
            <w:r w:rsidRPr="00BB3900">
              <w:rPr>
                <w:sz w:val="24"/>
                <w:szCs w:val="24"/>
              </w:rPr>
              <w:t>Proposed test; not executed</w:t>
            </w:r>
          </w:p>
        </w:tc>
      </w:tr>
      <w:tr w:rsidR="009506B5" w:rsidRPr="00BB3900" w14:paraId="2ECF115E" w14:textId="77777777">
        <w:trPr>
          <w:cantSplit/>
          <w:jc w:val="center"/>
        </w:trPr>
        <w:tc>
          <w:tcPr>
            <w:tcW w:w="2448" w:type="dxa"/>
            <w:tcMar>
              <w:top w:w="90" w:type="dxa"/>
              <w:left w:w="100" w:type="dxa"/>
              <w:bottom w:w="90" w:type="dxa"/>
              <w:right w:w="100" w:type="dxa"/>
            </w:tcMar>
            <w:vAlign w:val="center"/>
          </w:tcPr>
          <w:p w14:paraId="113496FE" w14:textId="77777777" w:rsidR="009506B5" w:rsidRPr="00BB3900" w:rsidRDefault="00000000">
            <w:pPr>
              <w:spacing w:after="20" w:line="240" w:lineRule="auto"/>
              <w:jc w:val="left"/>
              <w:rPr>
                <w:sz w:val="24"/>
                <w:szCs w:val="24"/>
              </w:rPr>
            </w:pPr>
            <w:r w:rsidRPr="00BB3900">
              <w:rPr>
                <w:sz w:val="24"/>
                <w:szCs w:val="24"/>
              </w:rPr>
              <w:t>T07</w:t>
            </w:r>
          </w:p>
        </w:tc>
        <w:tc>
          <w:tcPr>
            <w:tcW w:w="2448" w:type="dxa"/>
            <w:tcMar>
              <w:top w:w="90" w:type="dxa"/>
              <w:left w:w="100" w:type="dxa"/>
              <w:bottom w:w="90" w:type="dxa"/>
              <w:right w:w="100" w:type="dxa"/>
            </w:tcMar>
            <w:vAlign w:val="center"/>
          </w:tcPr>
          <w:p w14:paraId="29915263" w14:textId="77777777" w:rsidR="009506B5" w:rsidRPr="00BB3900" w:rsidRDefault="00000000">
            <w:pPr>
              <w:spacing w:after="20" w:line="240" w:lineRule="auto"/>
              <w:jc w:val="left"/>
              <w:rPr>
                <w:sz w:val="24"/>
                <w:szCs w:val="24"/>
              </w:rPr>
            </w:pPr>
            <w:r w:rsidRPr="00BB3900">
              <w:rPr>
                <w:sz w:val="24"/>
                <w:szCs w:val="24"/>
              </w:rPr>
              <w:t>Empty catalogue</w:t>
            </w:r>
          </w:p>
        </w:tc>
        <w:tc>
          <w:tcPr>
            <w:tcW w:w="2448" w:type="dxa"/>
            <w:tcMar>
              <w:top w:w="90" w:type="dxa"/>
              <w:left w:w="100" w:type="dxa"/>
              <w:bottom w:w="90" w:type="dxa"/>
              <w:right w:w="100" w:type="dxa"/>
            </w:tcMar>
            <w:vAlign w:val="center"/>
          </w:tcPr>
          <w:p w14:paraId="471257B6" w14:textId="77777777" w:rsidR="009506B5" w:rsidRPr="00BB3900" w:rsidRDefault="00000000">
            <w:pPr>
              <w:spacing w:after="20" w:line="240" w:lineRule="auto"/>
              <w:jc w:val="left"/>
              <w:rPr>
                <w:sz w:val="24"/>
                <w:szCs w:val="24"/>
              </w:rPr>
            </w:pPr>
            <w:r w:rsidRPr="00BB3900">
              <w:rPr>
                <w:sz w:val="24"/>
                <w:szCs w:val="24"/>
              </w:rPr>
              <w:t>Empty result and diagnostic response</w:t>
            </w:r>
          </w:p>
        </w:tc>
        <w:tc>
          <w:tcPr>
            <w:tcW w:w="2448" w:type="dxa"/>
            <w:tcMar>
              <w:top w:w="90" w:type="dxa"/>
              <w:left w:w="100" w:type="dxa"/>
              <w:bottom w:w="90" w:type="dxa"/>
              <w:right w:w="100" w:type="dxa"/>
            </w:tcMar>
            <w:vAlign w:val="center"/>
          </w:tcPr>
          <w:p w14:paraId="25BBC05A" w14:textId="77777777" w:rsidR="009506B5" w:rsidRPr="00BB3900" w:rsidRDefault="00000000">
            <w:pPr>
              <w:spacing w:after="20" w:line="240" w:lineRule="auto"/>
              <w:jc w:val="left"/>
              <w:rPr>
                <w:sz w:val="24"/>
                <w:szCs w:val="24"/>
              </w:rPr>
            </w:pPr>
            <w:r w:rsidRPr="00BB3900">
              <w:rPr>
                <w:sz w:val="24"/>
                <w:szCs w:val="24"/>
              </w:rPr>
              <w:t>Proposed test; not executed</w:t>
            </w:r>
          </w:p>
        </w:tc>
      </w:tr>
      <w:tr w:rsidR="009506B5" w:rsidRPr="00BB3900" w14:paraId="5E2E654A" w14:textId="77777777">
        <w:trPr>
          <w:cantSplit/>
          <w:jc w:val="center"/>
        </w:trPr>
        <w:tc>
          <w:tcPr>
            <w:tcW w:w="2448" w:type="dxa"/>
            <w:tcMar>
              <w:top w:w="90" w:type="dxa"/>
              <w:left w:w="100" w:type="dxa"/>
              <w:bottom w:w="90" w:type="dxa"/>
              <w:right w:w="100" w:type="dxa"/>
            </w:tcMar>
            <w:vAlign w:val="center"/>
          </w:tcPr>
          <w:p w14:paraId="58DA005D" w14:textId="77777777" w:rsidR="009506B5" w:rsidRPr="00BB3900" w:rsidRDefault="00000000">
            <w:pPr>
              <w:spacing w:after="20" w:line="240" w:lineRule="auto"/>
              <w:jc w:val="left"/>
              <w:rPr>
                <w:sz w:val="24"/>
                <w:szCs w:val="24"/>
              </w:rPr>
            </w:pPr>
            <w:r w:rsidRPr="00BB3900">
              <w:rPr>
                <w:sz w:val="24"/>
                <w:szCs w:val="24"/>
              </w:rPr>
              <w:t>T08</w:t>
            </w:r>
          </w:p>
        </w:tc>
        <w:tc>
          <w:tcPr>
            <w:tcW w:w="2448" w:type="dxa"/>
            <w:tcMar>
              <w:top w:w="90" w:type="dxa"/>
              <w:left w:w="100" w:type="dxa"/>
              <w:bottom w:w="90" w:type="dxa"/>
              <w:right w:w="100" w:type="dxa"/>
            </w:tcMar>
            <w:vAlign w:val="center"/>
          </w:tcPr>
          <w:p w14:paraId="3E4CD8FC" w14:textId="77777777" w:rsidR="009506B5" w:rsidRPr="00BB3900" w:rsidRDefault="00000000">
            <w:pPr>
              <w:spacing w:after="20" w:line="240" w:lineRule="auto"/>
              <w:jc w:val="left"/>
              <w:rPr>
                <w:sz w:val="24"/>
                <w:szCs w:val="24"/>
              </w:rPr>
            </w:pPr>
            <w:r w:rsidRPr="00BB3900">
              <w:rPr>
                <w:sz w:val="24"/>
                <w:szCs w:val="24"/>
              </w:rPr>
              <w:t>Ranking component unavailable</w:t>
            </w:r>
          </w:p>
        </w:tc>
        <w:tc>
          <w:tcPr>
            <w:tcW w:w="2448" w:type="dxa"/>
            <w:tcMar>
              <w:top w:w="90" w:type="dxa"/>
              <w:left w:w="100" w:type="dxa"/>
              <w:bottom w:w="90" w:type="dxa"/>
              <w:right w:w="100" w:type="dxa"/>
            </w:tcMar>
            <w:vAlign w:val="center"/>
          </w:tcPr>
          <w:p w14:paraId="252D1649" w14:textId="77777777" w:rsidR="009506B5" w:rsidRPr="00BB3900" w:rsidRDefault="00000000">
            <w:pPr>
              <w:spacing w:after="20" w:line="240" w:lineRule="auto"/>
              <w:jc w:val="left"/>
              <w:rPr>
                <w:sz w:val="24"/>
                <w:szCs w:val="24"/>
              </w:rPr>
            </w:pPr>
            <w:r w:rsidRPr="00BB3900">
              <w:rPr>
                <w:sz w:val="24"/>
                <w:szCs w:val="24"/>
              </w:rPr>
              <w:t>Safe fallback or controlled failure</w:t>
            </w:r>
          </w:p>
        </w:tc>
        <w:tc>
          <w:tcPr>
            <w:tcW w:w="2448" w:type="dxa"/>
            <w:tcMar>
              <w:top w:w="90" w:type="dxa"/>
              <w:left w:w="100" w:type="dxa"/>
              <w:bottom w:w="90" w:type="dxa"/>
              <w:right w:w="100" w:type="dxa"/>
            </w:tcMar>
            <w:vAlign w:val="center"/>
          </w:tcPr>
          <w:p w14:paraId="4DBCC716" w14:textId="77777777" w:rsidR="009506B5" w:rsidRPr="00BB3900" w:rsidRDefault="00000000">
            <w:pPr>
              <w:spacing w:after="20" w:line="240" w:lineRule="auto"/>
              <w:jc w:val="left"/>
              <w:rPr>
                <w:sz w:val="24"/>
                <w:szCs w:val="24"/>
              </w:rPr>
            </w:pPr>
            <w:r w:rsidRPr="00BB3900">
              <w:rPr>
                <w:sz w:val="24"/>
                <w:szCs w:val="24"/>
              </w:rPr>
              <w:t>Proposed test; not executed</w:t>
            </w:r>
          </w:p>
        </w:tc>
      </w:tr>
      <w:tr w:rsidR="009506B5" w:rsidRPr="00BB3900" w14:paraId="617896AD" w14:textId="77777777">
        <w:trPr>
          <w:cantSplit/>
          <w:jc w:val="center"/>
        </w:trPr>
        <w:tc>
          <w:tcPr>
            <w:tcW w:w="2448" w:type="dxa"/>
            <w:tcMar>
              <w:top w:w="90" w:type="dxa"/>
              <w:left w:w="100" w:type="dxa"/>
              <w:bottom w:w="90" w:type="dxa"/>
              <w:right w:w="100" w:type="dxa"/>
            </w:tcMar>
            <w:vAlign w:val="center"/>
          </w:tcPr>
          <w:p w14:paraId="34F0C0F8" w14:textId="77777777" w:rsidR="009506B5" w:rsidRPr="00BB3900" w:rsidRDefault="00000000">
            <w:pPr>
              <w:spacing w:after="20" w:line="240" w:lineRule="auto"/>
              <w:jc w:val="left"/>
              <w:rPr>
                <w:sz w:val="24"/>
                <w:szCs w:val="24"/>
              </w:rPr>
            </w:pPr>
            <w:r w:rsidRPr="00BB3900">
              <w:rPr>
                <w:sz w:val="24"/>
                <w:szCs w:val="24"/>
              </w:rPr>
              <w:t>T09</w:t>
            </w:r>
          </w:p>
        </w:tc>
        <w:tc>
          <w:tcPr>
            <w:tcW w:w="2448" w:type="dxa"/>
            <w:tcMar>
              <w:top w:w="90" w:type="dxa"/>
              <w:left w:w="100" w:type="dxa"/>
              <w:bottom w:w="90" w:type="dxa"/>
              <w:right w:w="100" w:type="dxa"/>
            </w:tcMar>
            <w:vAlign w:val="center"/>
          </w:tcPr>
          <w:p w14:paraId="1327B1F4" w14:textId="77777777" w:rsidR="009506B5" w:rsidRPr="00BB3900" w:rsidRDefault="00000000">
            <w:pPr>
              <w:spacing w:after="20" w:line="240" w:lineRule="auto"/>
              <w:jc w:val="left"/>
              <w:rPr>
                <w:sz w:val="24"/>
                <w:szCs w:val="24"/>
              </w:rPr>
            </w:pPr>
            <w:r w:rsidRPr="00BB3900">
              <w:rPr>
                <w:sz w:val="24"/>
                <w:szCs w:val="24"/>
              </w:rPr>
              <w:t>Privacy access check</w:t>
            </w:r>
          </w:p>
        </w:tc>
        <w:tc>
          <w:tcPr>
            <w:tcW w:w="2448" w:type="dxa"/>
            <w:tcMar>
              <w:top w:w="90" w:type="dxa"/>
              <w:left w:w="100" w:type="dxa"/>
              <w:bottom w:w="90" w:type="dxa"/>
              <w:right w:w="100" w:type="dxa"/>
            </w:tcMar>
            <w:vAlign w:val="center"/>
          </w:tcPr>
          <w:p w14:paraId="74E29888" w14:textId="77777777" w:rsidR="009506B5" w:rsidRPr="00BB3900" w:rsidRDefault="00000000">
            <w:pPr>
              <w:spacing w:after="20" w:line="240" w:lineRule="auto"/>
              <w:jc w:val="left"/>
              <w:rPr>
                <w:sz w:val="24"/>
                <w:szCs w:val="24"/>
              </w:rPr>
            </w:pPr>
            <w:r w:rsidRPr="00BB3900">
              <w:rPr>
                <w:sz w:val="24"/>
                <w:szCs w:val="24"/>
              </w:rPr>
              <w:t>Unauthorized history access is denied</w:t>
            </w:r>
          </w:p>
        </w:tc>
        <w:tc>
          <w:tcPr>
            <w:tcW w:w="2448" w:type="dxa"/>
            <w:tcMar>
              <w:top w:w="90" w:type="dxa"/>
              <w:left w:w="100" w:type="dxa"/>
              <w:bottom w:w="90" w:type="dxa"/>
              <w:right w:w="100" w:type="dxa"/>
            </w:tcMar>
            <w:vAlign w:val="center"/>
          </w:tcPr>
          <w:p w14:paraId="340290C5" w14:textId="77777777" w:rsidR="009506B5" w:rsidRPr="00BB3900" w:rsidRDefault="00000000">
            <w:pPr>
              <w:spacing w:after="20" w:line="240" w:lineRule="auto"/>
              <w:jc w:val="left"/>
              <w:rPr>
                <w:sz w:val="24"/>
                <w:szCs w:val="24"/>
              </w:rPr>
            </w:pPr>
            <w:r w:rsidRPr="00BB3900">
              <w:rPr>
                <w:sz w:val="24"/>
                <w:szCs w:val="24"/>
              </w:rPr>
              <w:t>Proposed test; not executed</w:t>
            </w:r>
          </w:p>
        </w:tc>
      </w:tr>
      <w:tr w:rsidR="009506B5" w:rsidRPr="00BB3900" w14:paraId="07C4792A" w14:textId="77777777">
        <w:trPr>
          <w:cantSplit/>
          <w:jc w:val="center"/>
        </w:trPr>
        <w:tc>
          <w:tcPr>
            <w:tcW w:w="2448" w:type="dxa"/>
            <w:tcMar>
              <w:top w:w="90" w:type="dxa"/>
              <w:left w:w="100" w:type="dxa"/>
              <w:bottom w:w="90" w:type="dxa"/>
              <w:right w:w="100" w:type="dxa"/>
            </w:tcMar>
            <w:vAlign w:val="center"/>
          </w:tcPr>
          <w:p w14:paraId="6A396521" w14:textId="77777777" w:rsidR="009506B5" w:rsidRPr="00BB3900" w:rsidRDefault="00000000">
            <w:pPr>
              <w:spacing w:after="20" w:line="240" w:lineRule="auto"/>
              <w:jc w:val="left"/>
              <w:rPr>
                <w:sz w:val="24"/>
                <w:szCs w:val="24"/>
              </w:rPr>
            </w:pPr>
            <w:r w:rsidRPr="00BB3900">
              <w:rPr>
                <w:sz w:val="24"/>
                <w:szCs w:val="24"/>
              </w:rPr>
              <w:t>T10</w:t>
            </w:r>
          </w:p>
        </w:tc>
        <w:tc>
          <w:tcPr>
            <w:tcW w:w="2448" w:type="dxa"/>
            <w:tcMar>
              <w:top w:w="90" w:type="dxa"/>
              <w:left w:w="100" w:type="dxa"/>
              <w:bottom w:w="90" w:type="dxa"/>
              <w:right w:w="100" w:type="dxa"/>
            </w:tcMar>
            <w:vAlign w:val="center"/>
          </w:tcPr>
          <w:p w14:paraId="36E98D9D" w14:textId="77777777" w:rsidR="009506B5" w:rsidRPr="00BB3900" w:rsidRDefault="00000000">
            <w:pPr>
              <w:spacing w:after="20" w:line="240" w:lineRule="auto"/>
              <w:jc w:val="left"/>
              <w:rPr>
                <w:sz w:val="24"/>
                <w:szCs w:val="24"/>
              </w:rPr>
            </w:pPr>
            <w:r w:rsidRPr="00BB3900">
              <w:rPr>
                <w:sz w:val="24"/>
                <w:szCs w:val="24"/>
              </w:rPr>
              <w:t>Evaluation repeatability</w:t>
            </w:r>
          </w:p>
        </w:tc>
        <w:tc>
          <w:tcPr>
            <w:tcW w:w="2448" w:type="dxa"/>
            <w:tcMar>
              <w:top w:w="90" w:type="dxa"/>
              <w:left w:w="100" w:type="dxa"/>
              <w:bottom w:w="90" w:type="dxa"/>
              <w:right w:w="100" w:type="dxa"/>
            </w:tcMar>
            <w:vAlign w:val="center"/>
          </w:tcPr>
          <w:p w14:paraId="38EA85B8" w14:textId="77777777" w:rsidR="009506B5" w:rsidRPr="00BB3900" w:rsidRDefault="00000000">
            <w:pPr>
              <w:spacing w:after="20" w:line="240" w:lineRule="auto"/>
              <w:jc w:val="left"/>
              <w:rPr>
                <w:sz w:val="24"/>
                <w:szCs w:val="24"/>
              </w:rPr>
            </w:pPr>
            <w:r w:rsidRPr="00BB3900">
              <w:rPr>
                <w:sz w:val="24"/>
                <w:szCs w:val="24"/>
              </w:rPr>
              <w:t>Same configuration yields same metrics</w:t>
            </w:r>
          </w:p>
        </w:tc>
        <w:tc>
          <w:tcPr>
            <w:tcW w:w="2448" w:type="dxa"/>
            <w:tcMar>
              <w:top w:w="90" w:type="dxa"/>
              <w:left w:w="100" w:type="dxa"/>
              <w:bottom w:w="90" w:type="dxa"/>
              <w:right w:w="100" w:type="dxa"/>
            </w:tcMar>
            <w:vAlign w:val="center"/>
          </w:tcPr>
          <w:p w14:paraId="1818BAD7" w14:textId="77777777" w:rsidR="009506B5" w:rsidRPr="00BB3900" w:rsidRDefault="00000000">
            <w:pPr>
              <w:spacing w:after="20" w:line="240" w:lineRule="auto"/>
              <w:jc w:val="left"/>
              <w:rPr>
                <w:sz w:val="24"/>
                <w:szCs w:val="24"/>
              </w:rPr>
            </w:pPr>
            <w:r w:rsidRPr="00BB3900">
              <w:rPr>
                <w:sz w:val="24"/>
                <w:szCs w:val="24"/>
              </w:rPr>
              <w:t>Proposed test; not executed</w:t>
            </w:r>
          </w:p>
        </w:tc>
      </w:tr>
    </w:tbl>
    <w:p w14:paraId="1768F66F" w14:textId="77777777" w:rsidR="009506B5" w:rsidRPr="00BB3900" w:rsidRDefault="009506B5">
      <w:pPr>
        <w:rPr>
          <w:sz w:val="24"/>
          <w:szCs w:val="24"/>
        </w:rPr>
      </w:pPr>
    </w:p>
    <w:p w14:paraId="30C2C050" w14:textId="77777777" w:rsidR="009506B5" w:rsidRPr="00BB3900" w:rsidRDefault="00000000">
      <w:pPr>
        <w:pStyle w:val="Heading2"/>
        <w:rPr>
          <w:szCs w:val="24"/>
        </w:rPr>
      </w:pPr>
      <w:r w:rsidRPr="00BB3900">
        <w:rPr>
          <w:szCs w:val="24"/>
        </w:rPr>
        <w:t>7.5 Performance Analysis Method</w:t>
      </w:r>
    </w:p>
    <w:tbl>
      <w:tblPr>
        <w:tblStyle w:val="TableGrid"/>
        <w:tblW w:w="0" w:type="auto"/>
        <w:jc w:val="center"/>
        <w:tblLook w:val="04A0" w:firstRow="1" w:lastRow="0" w:firstColumn="1" w:lastColumn="0" w:noHBand="0" w:noVBand="1"/>
      </w:tblPr>
      <w:tblGrid>
        <w:gridCol w:w="3261"/>
        <w:gridCol w:w="3261"/>
        <w:gridCol w:w="3260"/>
      </w:tblGrid>
      <w:tr w:rsidR="009506B5" w:rsidRPr="00BB3900" w14:paraId="30AD12C2" w14:textId="77777777">
        <w:trPr>
          <w:cantSplit/>
          <w:tblHeader/>
          <w:jc w:val="center"/>
        </w:trPr>
        <w:tc>
          <w:tcPr>
            <w:tcW w:w="3264" w:type="dxa"/>
            <w:shd w:val="clear" w:color="auto" w:fill="E6E6E6"/>
            <w:tcMar>
              <w:top w:w="90" w:type="dxa"/>
              <w:left w:w="100" w:type="dxa"/>
              <w:bottom w:w="90" w:type="dxa"/>
              <w:right w:w="100" w:type="dxa"/>
            </w:tcMar>
            <w:vAlign w:val="center"/>
          </w:tcPr>
          <w:p w14:paraId="3A589B8C" w14:textId="77777777" w:rsidR="009506B5" w:rsidRPr="00BB3900" w:rsidRDefault="00000000">
            <w:pPr>
              <w:spacing w:after="20" w:line="240" w:lineRule="auto"/>
              <w:jc w:val="left"/>
              <w:rPr>
                <w:sz w:val="24"/>
                <w:szCs w:val="24"/>
              </w:rPr>
            </w:pPr>
            <w:r w:rsidRPr="00BB3900">
              <w:rPr>
                <w:b/>
                <w:sz w:val="24"/>
                <w:szCs w:val="24"/>
              </w:rPr>
              <w:t>Measurement</w:t>
            </w:r>
          </w:p>
        </w:tc>
        <w:tc>
          <w:tcPr>
            <w:tcW w:w="3264" w:type="dxa"/>
            <w:shd w:val="clear" w:color="auto" w:fill="E6E6E6"/>
            <w:tcMar>
              <w:top w:w="90" w:type="dxa"/>
              <w:left w:w="100" w:type="dxa"/>
              <w:bottom w:w="90" w:type="dxa"/>
              <w:right w:w="100" w:type="dxa"/>
            </w:tcMar>
            <w:vAlign w:val="center"/>
          </w:tcPr>
          <w:p w14:paraId="74542592" w14:textId="77777777" w:rsidR="009506B5" w:rsidRPr="00BB3900" w:rsidRDefault="00000000">
            <w:pPr>
              <w:spacing w:after="20" w:line="240" w:lineRule="auto"/>
              <w:jc w:val="left"/>
              <w:rPr>
                <w:sz w:val="24"/>
                <w:szCs w:val="24"/>
              </w:rPr>
            </w:pPr>
            <w:r w:rsidRPr="00BB3900">
              <w:rPr>
                <w:b/>
                <w:sz w:val="24"/>
                <w:szCs w:val="24"/>
              </w:rPr>
              <w:t>How to collect</w:t>
            </w:r>
          </w:p>
        </w:tc>
        <w:tc>
          <w:tcPr>
            <w:tcW w:w="3264" w:type="dxa"/>
            <w:shd w:val="clear" w:color="auto" w:fill="E6E6E6"/>
            <w:tcMar>
              <w:top w:w="90" w:type="dxa"/>
              <w:left w:w="100" w:type="dxa"/>
              <w:bottom w:w="90" w:type="dxa"/>
              <w:right w:w="100" w:type="dxa"/>
            </w:tcMar>
            <w:vAlign w:val="center"/>
          </w:tcPr>
          <w:p w14:paraId="5B323877" w14:textId="77777777" w:rsidR="009506B5" w:rsidRPr="00BB3900" w:rsidRDefault="00000000">
            <w:pPr>
              <w:spacing w:after="20" w:line="240" w:lineRule="auto"/>
              <w:jc w:val="left"/>
              <w:rPr>
                <w:sz w:val="24"/>
                <w:szCs w:val="24"/>
              </w:rPr>
            </w:pPr>
            <w:r w:rsidRPr="00BB3900">
              <w:rPr>
                <w:b/>
                <w:sz w:val="24"/>
                <w:szCs w:val="24"/>
              </w:rPr>
              <w:t>Report format</w:t>
            </w:r>
          </w:p>
        </w:tc>
      </w:tr>
      <w:tr w:rsidR="009506B5" w:rsidRPr="00BB3900" w14:paraId="20B56FD4" w14:textId="77777777">
        <w:trPr>
          <w:cantSplit/>
          <w:jc w:val="center"/>
        </w:trPr>
        <w:tc>
          <w:tcPr>
            <w:tcW w:w="3264" w:type="dxa"/>
            <w:tcMar>
              <w:top w:w="90" w:type="dxa"/>
              <w:left w:w="100" w:type="dxa"/>
              <w:bottom w:w="90" w:type="dxa"/>
              <w:right w:w="100" w:type="dxa"/>
            </w:tcMar>
            <w:vAlign w:val="center"/>
          </w:tcPr>
          <w:p w14:paraId="7AB57B08" w14:textId="77777777" w:rsidR="009506B5" w:rsidRPr="00BB3900" w:rsidRDefault="00000000">
            <w:pPr>
              <w:spacing w:after="20" w:line="240" w:lineRule="auto"/>
              <w:jc w:val="left"/>
              <w:rPr>
                <w:sz w:val="24"/>
                <w:szCs w:val="24"/>
              </w:rPr>
            </w:pPr>
            <w:r w:rsidRPr="00BB3900">
              <w:rPr>
                <w:sz w:val="24"/>
                <w:szCs w:val="24"/>
              </w:rPr>
              <w:t>Response latency</w:t>
            </w:r>
          </w:p>
        </w:tc>
        <w:tc>
          <w:tcPr>
            <w:tcW w:w="3264" w:type="dxa"/>
            <w:tcMar>
              <w:top w:w="90" w:type="dxa"/>
              <w:left w:w="100" w:type="dxa"/>
              <w:bottom w:w="90" w:type="dxa"/>
              <w:right w:w="100" w:type="dxa"/>
            </w:tcMar>
            <w:vAlign w:val="center"/>
          </w:tcPr>
          <w:p w14:paraId="1F3DEAF4" w14:textId="77777777" w:rsidR="009506B5" w:rsidRPr="00BB3900" w:rsidRDefault="00000000">
            <w:pPr>
              <w:spacing w:after="20" w:line="240" w:lineRule="auto"/>
              <w:jc w:val="left"/>
              <w:rPr>
                <w:sz w:val="24"/>
                <w:szCs w:val="24"/>
              </w:rPr>
            </w:pPr>
            <w:r w:rsidRPr="00BB3900">
              <w:rPr>
                <w:sz w:val="24"/>
                <w:szCs w:val="24"/>
              </w:rPr>
              <w:t>Run repeated requests under documented load</w:t>
            </w:r>
          </w:p>
        </w:tc>
        <w:tc>
          <w:tcPr>
            <w:tcW w:w="3264" w:type="dxa"/>
            <w:tcMar>
              <w:top w:w="90" w:type="dxa"/>
              <w:left w:w="100" w:type="dxa"/>
              <w:bottom w:w="90" w:type="dxa"/>
              <w:right w:w="100" w:type="dxa"/>
            </w:tcMar>
            <w:vAlign w:val="center"/>
          </w:tcPr>
          <w:p w14:paraId="256B4EA9" w14:textId="77777777" w:rsidR="009506B5" w:rsidRPr="00BB3900" w:rsidRDefault="00000000">
            <w:pPr>
              <w:spacing w:after="20" w:line="240" w:lineRule="auto"/>
              <w:jc w:val="left"/>
              <w:rPr>
                <w:sz w:val="24"/>
                <w:szCs w:val="24"/>
              </w:rPr>
            </w:pPr>
            <w:r w:rsidRPr="00BB3900">
              <w:rPr>
                <w:sz w:val="24"/>
                <w:szCs w:val="24"/>
              </w:rPr>
              <w:t>Median, p95, p99 in milliseconds</w:t>
            </w:r>
          </w:p>
        </w:tc>
      </w:tr>
      <w:tr w:rsidR="009506B5" w:rsidRPr="00BB3900" w14:paraId="4D1D71DA" w14:textId="77777777">
        <w:trPr>
          <w:cantSplit/>
          <w:jc w:val="center"/>
        </w:trPr>
        <w:tc>
          <w:tcPr>
            <w:tcW w:w="3264" w:type="dxa"/>
            <w:tcMar>
              <w:top w:w="90" w:type="dxa"/>
              <w:left w:w="100" w:type="dxa"/>
              <w:bottom w:w="90" w:type="dxa"/>
              <w:right w:w="100" w:type="dxa"/>
            </w:tcMar>
            <w:vAlign w:val="center"/>
          </w:tcPr>
          <w:p w14:paraId="6B8FE7F6" w14:textId="77777777" w:rsidR="009506B5" w:rsidRPr="00BB3900" w:rsidRDefault="00000000">
            <w:pPr>
              <w:spacing w:after="20" w:line="240" w:lineRule="auto"/>
              <w:jc w:val="left"/>
              <w:rPr>
                <w:sz w:val="24"/>
                <w:szCs w:val="24"/>
              </w:rPr>
            </w:pPr>
            <w:r w:rsidRPr="00BB3900">
              <w:rPr>
                <w:sz w:val="24"/>
                <w:szCs w:val="24"/>
              </w:rPr>
              <w:t>Throughput</w:t>
            </w:r>
          </w:p>
        </w:tc>
        <w:tc>
          <w:tcPr>
            <w:tcW w:w="3264" w:type="dxa"/>
            <w:tcMar>
              <w:top w:w="90" w:type="dxa"/>
              <w:left w:w="100" w:type="dxa"/>
              <w:bottom w:w="90" w:type="dxa"/>
              <w:right w:w="100" w:type="dxa"/>
            </w:tcMar>
            <w:vAlign w:val="center"/>
          </w:tcPr>
          <w:p w14:paraId="0AC2C14E" w14:textId="77777777" w:rsidR="009506B5" w:rsidRPr="00BB3900" w:rsidRDefault="00000000">
            <w:pPr>
              <w:spacing w:after="20" w:line="240" w:lineRule="auto"/>
              <w:jc w:val="left"/>
              <w:rPr>
                <w:sz w:val="24"/>
                <w:szCs w:val="24"/>
              </w:rPr>
            </w:pPr>
            <w:r w:rsidRPr="00BB3900">
              <w:rPr>
                <w:sz w:val="24"/>
                <w:szCs w:val="24"/>
              </w:rPr>
              <w:t>Increase concurrent requests in controlled steps</w:t>
            </w:r>
          </w:p>
        </w:tc>
        <w:tc>
          <w:tcPr>
            <w:tcW w:w="3264" w:type="dxa"/>
            <w:tcMar>
              <w:top w:w="90" w:type="dxa"/>
              <w:left w:w="100" w:type="dxa"/>
              <w:bottom w:w="90" w:type="dxa"/>
              <w:right w:w="100" w:type="dxa"/>
            </w:tcMar>
            <w:vAlign w:val="center"/>
          </w:tcPr>
          <w:p w14:paraId="6C7E8767" w14:textId="77777777" w:rsidR="009506B5" w:rsidRPr="00BB3900" w:rsidRDefault="00000000">
            <w:pPr>
              <w:spacing w:after="20" w:line="240" w:lineRule="auto"/>
              <w:jc w:val="left"/>
              <w:rPr>
                <w:sz w:val="24"/>
                <w:szCs w:val="24"/>
              </w:rPr>
            </w:pPr>
            <w:r w:rsidRPr="00BB3900">
              <w:rPr>
                <w:sz w:val="24"/>
                <w:szCs w:val="24"/>
              </w:rPr>
              <w:t>Successful requests per second</w:t>
            </w:r>
          </w:p>
        </w:tc>
      </w:tr>
      <w:tr w:rsidR="009506B5" w:rsidRPr="00BB3900" w14:paraId="7C37557A" w14:textId="77777777">
        <w:trPr>
          <w:cantSplit/>
          <w:jc w:val="center"/>
        </w:trPr>
        <w:tc>
          <w:tcPr>
            <w:tcW w:w="3264" w:type="dxa"/>
            <w:tcMar>
              <w:top w:w="90" w:type="dxa"/>
              <w:left w:w="100" w:type="dxa"/>
              <w:bottom w:w="90" w:type="dxa"/>
              <w:right w:w="100" w:type="dxa"/>
            </w:tcMar>
            <w:vAlign w:val="center"/>
          </w:tcPr>
          <w:p w14:paraId="7DA5A6B6" w14:textId="77777777" w:rsidR="009506B5" w:rsidRPr="00BB3900" w:rsidRDefault="00000000">
            <w:pPr>
              <w:spacing w:after="20" w:line="240" w:lineRule="auto"/>
              <w:jc w:val="left"/>
              <w:rPr>
                <w:sz w:val="24"/>
                <w:szCs w:val="24"/>
              </w:rPr>
            </w:pPr>
            <w:r w:rsidRPr="00BB3900">
              <w:rPr>
                <w:sz w:val="24"/>
                <w:szCs w:val="24"/>
              </w:rPr>
              <w:t>Offline relevance</w:t>
            </w:r>
          </w:p>
        </w:tc>
        <w:tc>
          <w:tcPr>
            <w:tcW w:w="3264" w:type="dxa"/>
            <w:tcMar>
              <w:top w:w="90" w:type="dxa"/>
              <w:left w:w="100" w:type="dxa"/>
              <w:bottom w:w="90" w:type="dxa"/>
              <w:right w:w="100" w:type="dxa"/>
            </w:tcMar>
            <w:vAlign w:val="center"/>
          </w:tcPr>
          <w:p w14:paraId="56F9913F" w14:textId="77777777" w:rsidR="009506B5" w:rsidRPr="00BB3900" w:rsidRDefault="00000000">
            <w:pPr>
              <w:spacing w:after="20" w:line="240" w:lineRule="auto"/>
              <w:jc w:val="left"/>
              <w:rPr>
                <w:sz w:val="24"/>
                <w:szCs w:val="24"/>
              </w:rPr>
            </w:pPr>
            <w:r w:rsidRPr="00BB3900">
              <w:rPr>
                <w:sz w:val="24"/>
                <w:szCs w:val="24"/>
              </w:rPr>
              <w:t>Compute Precision@K, Recall@K, NDCG@K</w:t>
            </w:r>
          </w:p>
        </w:tc>
        <w:tc>
          <w:tcPr>
            <w:tcW w:w="3264" w:type="dxa"/>
            <w:tcMar>
              <w:top w:w="90" w:type="dxa"/>
              <w:left w:w="100" w:type="dxa"/>
              <w:bottom w:w="90" w:type="dxa"/>
              <w:right w:w="100" w:type="dxa"/>
            </w:tcMar>
            <w:vAlign w:val="center"/>
          </w:tcPr>
          <w:p w14:paraId="3F4604EA" w14:textId="77777777" w:rsidR="009506B5" w:rsidRPr="00BB3900" w:rsidRDefault="00000000">
            <w:pPr>
              <w:spacing w:after="20" w:line="240" w:lineRule="auto"/>
              <w:jc w:val="left"/>
              <w:rPr>
                <w:sz w:val="24"/>
                <w:szCs w:val="24"/>
              </w:rPr>
            </w:pPr>
            <w:r w:rsidRPr="00BB3900">
              <w:rPr>
                <w:sz w:val="24"/>
                <w:szCs w:val="24"/>
              </w:rPr>
              <w:t>Per model and segment</w:t>
            </w:r>
          </w:p>
        </w:tc>
      </w:tr>
      <w:tr w:rsidR="009506B5" w:rsidRPr="00BB3900" w14:paraId="22122D7F" w14:textId="77777777">
        <w:trPr>
          <w:cantSplit/>
          <w:jc w:val="center"/>
        </w:trPr>
        <w:tc>
          <w:tcPr>
            <w:tcW w:w="3264" w:type="dxa"/>
            <w:tcMar>
              <w:top w:w="90" w:type="dxa"/>
              <w:left w:w="100" w:type="dxa"/>
              <w:bottom w:w="90" w:type="dxa"/>
              <w:right w:w="100" w:type="dxa"/>
            </w:tcMar>
            <w:vAlign w:val="center"/>
          </w:tcPr>
          <w:p w14:paraId="71D72CAB" w14:textId="77777777" w:rsidR="009506B5" w:rsidRPr="00BB3900" w:rsidRDefault="00000000">
            <w:pPr>
              <w:spacing w:after="20" w:line="240" w:lineRule="auto"/>
              <w:jc w:val="left"/>
              <w:rPr>
                <w:sz w:val="24"/>
                <w:szCs w:val="24"/>
              </w:rPr>
            </w:pPr>
            <w:r w:rsidRPr="00BB3900">
              <w:rPr>
                <w:sz w:val="24"/>
                <w:szCs w:val="24"/>
              </w:rPr>
              <w:t>Catalogue coverage</w:t>
            </w:r>
          </w:p>
        </w:tc>
        <w:tc>
          <w:tcPr>
            <w:tcW w:w="3264" w:type="dxa"/>
            <w:tcMar>
              <w:top w:w="90" w:type="dxa"/>
              <w:left w:w="100" w:type="dxa"/>
              <w:bottom w:w="90" w:type="dxa"/>
              <w:right w:w="100" w:type="dxa"/>
            </w:tcMar>
            <w:vAlign w:val="center"/>
          </w:tcPr>
          <w:p w14:paraId="66D985FE" w14:textId="77777777" w:rsidR="009506B5" w:rsidRPr="00BB3900" w:rsidRDefault="00000000">
            <w:pPr>
              <w:spacing w:after="20" w:line="240" w:lineRule="auto"/>
              <w:jc w:val="left"/>
              <w:rPr>
                <w:sz w:val="24"/>
                <w:szCs w:val="24"/>
              </w:rPr>
            </w:pPr>
            <w:r w:rsidRPr="00BB3900">
              <w:rPr>
                <w:sz w:val="24"/>
                <w:szCs w:val="24"/>
              </w:rPr>
              <w:t>Count unique recommended items / eligible catalogue</w:t>
            </w:r>
          </w:p>
        </w:tc>
        <w:tc>
          <w:tcPr>
            <w:tcW w:w="3264" w:type="dxa"/>
            <w:tcMar>
              <w:top w:w="90" w:type="dxa"/>
              <w:left w:w="100" w:type="dxa"/>
              <w:bottom w:w="90" w:type="dxa"/>
              <w:right w:w="100" w:type="dxa"/>
            </w:tcMar>
            <w:vAlign w:val="center"/>
          </w:tcPr>
          <w:p w14:paraId="41F65470" w14:textId="77777777" w:rsidR="009506B5" w:rsidRPr="00BB3900" w:rsidRDefault="00000000">
            <w:pPr>
              <w:spacing w:after="20" w:line="240" w:lineRule="auto"/>
              <w:jc w:val="left"/>
              <w:rPr>
                <w:sz w:val="24"/>
                <w:szCs w:val="24"/>
              </w:rPr>
            </w:pPr>
            <w:r w:rsidRPr="00BB3900">
              <w:rPr>
                <w:sz w:val="24"/>
                <w:szCs w:val="24"/>
              </w:rPr>
              <w:t>Percentage</w:t>
            </w:r>
          </w:p>
        </w:tc>
      </w:tr>
      <w:tr w:rsidR="009506B5" w:rsidRPr="00BB3900" w14:paraId="6374514D" w14:textId="77777777">
        <w:trPr>
          <w:cantSplit/>
          <w:jc w:val="center"/>
        </w:trPr>
        <w:tc>
          <w:tcPr>
            <w:tcW w:w="3264" w:type="dxa"/>
            <w:tcMar>
              <w:top w:w="90" w:type="dxa"/>
              <w:left w:w="100" w:type="dxa"/>
              <w:bottom w:w="90" w:type="dxa"/>
              <w:right w:w="100" w:type="dxa"/>
            </w:tcMar>
            <w:vAlign w:val="center"/>
          </w:tcPr>
          <w:p w14:paraId="2E682EB0" w14:textId="77777777" w:rsidR="009506B5" w:rsidRPr="00BB3900" w:rsidRDefault="00000000">
            <w:pPr>
              <w:spacing w:after="20" w:line="240" w:lineRule="auto"/>
              <w:jc w:val="left"/>
              <w:rPr>
                <w:sz w:val="24"/>
                <w:szCs w:val="24"/>
              </w:rPr>
            </w:pPr>
            <w:r w:rsidRPr="00BB3900">
              <w:rPr>
                <w:sz w:val="24"/>
                <w:szCs w:val="24"/>
              </w:rPr>
              <w:lastRenderedPageBreak/>
              <w:t>Cold-start quality</w:t>
            </w:r>
          </w:p>
        </w:tc>
        <w:tc>
          <w:tcPr>
            <w:tcW w:w="3264" w:type="dxa"/>
            <w:tcMar>
              <w:top w:w="90" w:type="dxa"/>
              <w:left w:w="100" w:type="dxa"/>
              <w:bottom w:w="90" w:type="dxa"/>
              <w:right w:w="100" w:type="dxa"/>
            </w:tcMar>
            <w:vAlign w:val="center"/>
          </w:tcPr>
          <w:p w14:paraId="6DD3EFB3" w14:textId="77777777" w:rsidR="009506B5" w:rsidRPr="00BB3900" w:rsidRDefault="00000000">
            <w:pPr>
              <w:spacing w:after="20" w:line="240" w:lineRule="auto"/>
              <w:jc w:val="left"/>
              <w:rPr>
                <w:sz w:val="24"/>
                <w:szCs w:val="24"/>
              </w:rPr>
            </w:pPr>
            <w:r w:rsidRPr="00BB3900">
              <w:rPr>
                <w:sz w:val="24"/>
                <w:szCs w:val="24"/>
              </w:rPr>
              <w:t>Evaluate users/items with no prior training history</w:t>
            </w:r>
          </w:p>
        </w:tc>
        <w:tc>
          <w:tcPr>
            <w:tcW w:w="3264" w:type="dxa"/>
            <w:tcMar>
              <w:top w:w="90" w:type="dxa"/>
              <w:left w:w="100" w:type="dxa"/>
              <w:bottom w:w="90" w:type="dxa"/>
              <w:right w:w="100" w:type="dxa"/>
            </w:tcMar>
            <w:vAlign w:val="center"/>
          </w:tcPr>
          <w:p w14:paraId="769F9717" w14:textId="77777777" w:rsidR="009506B5" w:rsidRPr="00BB3900" w:rsidRDefault="00000000">
            <w:pPr>
              <w:spacing w:after="20" w:line="240" w:lineRule="auto"/>
              <w:jc w:val="left"/>
              <w:rPr>
                <w:sz w:val="24"/>
                <w:szCs w:val="24"/>
              </w:rPr>
            </w:pPr>
            <w:r w:rsidRPr="00BB3900">
              <w:rPr>
                <w:sz w:val="24"/>
                <w:szCs w:val="24"/>
              </w:rPr>
              <w:t>Separate metric table</w:t>
            </w:r>
          </w:p>
        </w:tc>
      </w:tr>
      <w:tr w:rsidR="009506B5" w:rsidRPr="00BB3900" w14:paraId="4D92988F" w14:textId="77777777">
        <w:trPr>
          <w:cantSplit/>
          <w:jc w:val="center"/>
        </w:trPr>
        <w:tc>
          <w:tcPr>
            <w:tcW w:w="3264" w:type="dxa"/>
            <w:tcMar>
              <w:top w:w="90" w:type="dxa"/>
              <w:left w:w="100" w:type="dxa"/>
              <w:bottom w:w="90" w:type="dxa"/>
              <w:right w:w="100" w:type="dxa"/>
            </w:tcMar>
            <w:vAlign w:val="center"/>
          </w:tcPr>
          <w:p w14:paraId="005FF23C" w14:textId="77777777" w:rsidR="009506B5" w:rsidRPr="00BB3900" w:rsidRDefault="00000000">
            <w:pPr>
              <w:spacing w:after="20" w:line="240" w:lineRule="auto"/>
              <w:jc w:val="left"/>
              <w:rPr>
                <w:sz w:val="24"/>
                <w:szCs w:val="24"/>
              </w:rPr>
            </w:pPr>
            <w:r w:rsidRPr="00BB3900">
              <w:rPr>
                <w:sz w:val="24"/>
                <w:szCs w:val="24"/>
              </w:rPr>
              <w:t>Resource use</w:t>
            </w:r>
          </w:p>
        </w:tc>
        <w:tc>
          <w:tcPr>
            <w:tcW w:w="3264" w:type="dxa"/>
            <w:tcMar>
              <w:top w:w="90" w:type="dxa"/>
              <w:left w:w="100" w:type="dxa"/>
              <w:bottom w:w="90" w:type="dxa"/>
              <w:right w:w="100" w:type="dxa"/>
            </w:tcMar>
            <w:vAlign w:val="center"/>
          </w:tcPr>
          <w:p w14:paraId="7BDC938D" w14:textId="77777777" w:rsidR="009506B5" w:rsidRPr="00BB3900" w:rsidRDefault="00000000">
            <w:pPr>
              <w:spacing w:after="20" w:line="240" w:lineRule="auto"/>
              <w:jc w:val="left"/>
              <w:rPr>
                <w:sz w:val="24"/>
                <w:szCs w:val="24"/>
              </w:rPr>
            </w:pPr>
            <w:r w:rsidRPr="00BB3900">
              <w:rPr>
                <w:sz w:val="24"/>
                <w:szCs w:val="24"/>
              </w:rPr>
              <w:t>Capture CPU and memory during tests</w:t>
            </w:r>
          </w:p>
        </w:tc>
        <w:tc>
          <w:tcPr>
            <w:tcW w:w="3264" w:type="dxa"/>
            <w:tcMar>
              <w:top w:w="90" w:type="dxa"/>
              <w:left w:w="100" w:type="dxa"/>
              <w:bottom w:w="90" w:type="dxa"/>
              <w:right w:w="100" w:type="dxa"/>
            </w:tcMar>
            <w:vAlign w:val="center"/>
          </w:tcPr>
          <w:p w14:paraId="58158B6C" w14:textId="77777777" w:rsidR="009506B5" w:rsidRPr="00BB3900" w:rsidRDefault="00000000">
            <w:pPr>
              <w:spacing w:after="20" w:line="240" w:lineRule="auto"/>
              <w:jc w:val="left"/>
              <w:rPr>
                <w:sz w:val="24"/>
                <w:szCs w:val="24"/>
              </w:rPr>
            </w:pPr>
            <w:r w:rsidRPr="00BB3900">
              <w:rPr>
                <w:sz w:val="24"/>
                <w:szCs w:val="24"/>
              </w:rPr>
              <w:t>Peak and average with machine details</w:t>
            </w:r>
          </w:p>
        </w:tc>
      </w:tr>
    </w:tbl>
    <w:p w14:paraId="0BF37620" w14:textId="77777777" w:rsidR="009506B5" w:rsidRPr="00BB3900" w:rsidRDefault="009506B5">
      <w:pPr>
        <w:rPr>
          <w:sz w:val="24"/>
          <w:szCs w:val="24"/>
        </w:rPr>
      </w:pPr>
    </w:p>
    <w:p w14:paraId="16076ABE" w14:textId="77777777" w:rsidR="009506B5" w:rsidRPr="00BB3900" w:rsidRDefault="00000000">
      <w:pPr>
        <w:pStyle w:val="Heading2"/>
        <w:rPr>
          <w:szCs w:val="24"/>
        </w:rPr>
      </w:pPr>
      <w:r w:rsidRPr="00BB3900">
        <w:rPr>
          <w:szCs w:val="24"/>
        </w:rPr>
        <w:t>7.6 Results Interpretation</w:t>
      </w:r>
    </w:p>
    <w:p w14:paraId="3596A895" w14:textId="77777777" w:rsidR="009506B5" w:rsidRPr="00BB3900" w:rsidRDefault="00000000">
      <w:pPr>
        <w:keepLines/>
        <w:rPr>
          <w:sz w:val="24"/>
          <w:szCs w:val="24"/>
        </w:rPr>
      </w:pPr>
      <w:r w:rsidRPr="00BB3900">
        <w:rPr>
          <w:sz w:val="24"/>
          <w:szCs w:val="24"/>
        </w:rPr>
        <w:t>When actual measurements are available, interpretation should distinguish relevance, coverage, latency, and operational reliability. A model may improve NDCG while reducing catalogue coverage, or improve click-through rate while concentrating exposure on a small set of popular products. Results should be reported by user-history segment and product category where sample sizes permit. Confidence intervals or repeated trials can help determine whether observed differences are stable.</w:t>
      </w:r>
    </w:p>
    <w:p w14:paraId="6FCE2063" w14:textId="77777777" w:rsidR="009506B5" w:rsidRPr="00BB3900" w:rsidRDefault="00000000">
      <w:pPr>
        <w:pStyle w:val="Heading2"/>
        <w:rPr>
          <w:szCs w:val="24"/>
        </w:rPr>
      </w:pPr>
      <w:r w:rsidRPr="00BB3900">
        <w:rPr>
          <w:szCs w:val="24"/>
        </w:rPr>
        <w:t>7.7 Discussion</w:t>
      </w:r>
    </w:p>
    <w:p w14:paraId="51BD6203" w14:textId="77777777" w:rsidR="009506B5" w:rsidRPr="00BB3900" w:rsidRDefault="00000000">
      <w:pPr>
        <w:keepLines/>
        <w:rPr>
          <w:sz w:val="24"/>
          <w:szCs w:val="24"/>
        </w:rPr>
      </w:pPr>
      <w:r w:rsidRPr="00BB3900">
        <w:rPr>
          <w:sz w:val="24"/>
          <w:szCs w:val="24"/>
        </w:rPr>
        <w:t>The design reflects the conceptual framework in the supplied e-commerce overview: recommendations begin with shopper signals, identify connections, rank candidates, and present a short list. Content-based and collaborative methods provide complementary evidence. However, a recommendation engine’s real value cannot be established from diagrams alone. Data quality, event instrumentation, evaluation design, and user-interface placement all affect observed outcomes. Consequently, no numerical improvement in sales, click-through rate, or conversion is claimed in this report.</w:t>
      </w:r>
    </w:p>
    <w:p w14:paraId="6965E43B" w14:textId="77777777" w:rsidR="009506B5" w:rsidRPr="00BB3900" w:rsidRDefault="00000000">
      <w:pPr>
        <w:rPr>
          <w:sz w:val="24"/>
          <w:szCs w:val="24"/>
        </w:rPr>
      </w:pPr>
      <w:r w:rsidRPr="00BB3900">
        <w:rPr>
          <w:sz w:val="24"/>
          <w:szCs w:val="24"/>
        </w:rPr>
        <w:br w:type="page"/>
      </w:r>
    </w:p>
    <w:p w14:paraId="04F18ECB" w14:textId="77777777" w:rsidR="009506B5" w:rsidRDefault="00000000">
      <w:pPr>
        <w:pStyle w:val="Heading1"/>
      </w:pPr>
      <w:r>
        <w:lastRenderedPageBreak/>
        <w:t>8 CONCLUSION, LIMITATIONS AND FUTURE ENHANCEMENTS</w:t>
      </w:r>
    </w:p>
    <w:p w14:paraId="41FFAFAD" w14:textId="77777777" w:rsidR="009506B5" w:rsidRPr="00BB3900" w:rsidRDefault="00000000">
      <w:pPr>
        <w:pStyle w:val="Heading2"/>
        <w:rPr>
          <w:szCs w:val="24"/>
        </w:rPr>
      </w:pPr>
      <w:r w:rsidRPr="00BB3900">
        <w:rPr>
          <w:szCs w:val="24"/>
        </w:rPr>
        <w:t>8.1 Conclusion</w:t>
      </w:r>
    </w:p>
    <w:p w14:paraId="090366F4" w14:textId="77777777" w:rsidR="009506B5" w:rsidRPr="00BB3900" w:rsidRDefault="00000000">
      <w:pPr>
        <w:keepLines/>
        <w:rPr>
          <w:sz w:val="24"/>
          <w:szCs w:val="24"/>
        </w:rPr>
      </w:pPr>
      <w:r w:rsidRPr="00BB3900">
        <w:rPr>
          <w:sz w:val="24"/>
          <w:szCs w:val="24"/>
        </w:rPr>
        <w:t>This report develops a structured design for an e-commerce recommendation engine intended to help shoppers discover relevant products in a large online catalogue. It defines a pipeline for capturing behavior, preparing features, generating candidates, combining recommendation signals, filtering ineligible products, ranking the remaining items, and recording feedback. The content-based, collaborative, popularity-based, and hybrid approaches are described as complementary design options rather than interchangeable solutions.</w:t>
      </w:r>
    </w:p>
    <w:p w14:paraId="62914FB8" w14:textId="77777777" w:rsidR="009506B5" w:rsidRPr="00BB3900" w:rsidRDefault="00000000">
      <w:pPr>
        <w:keepLines/>
        <w:rPr>
          <w:sz w:val="24"/>
          <w:szCs w:val="24"/>
        </w:rPr>
      </w:pPr>
      <w:r w:rsidRPr="00BB3900">
        <w:rPr>
          <w:sz w:val="24"/>
          <w:szCs w:val="24"/>
        </w:rPr>
        <w:t>The proposed architecture separates presentation, event ingestion, feature processing, ranking, eligibility filtering, and evaluation. This separation supports testing and future replacement of individual components. The report also defines requirements, conceptual data entities, API examples, algorithms, diagrams, and a testing plan. The diagrams and sample API values are explanatory artifacts; they do not verify that a corresponding application has been built.</w:t>
      </w:r>
    </w:p>
    <w:p w14:paraId="7BAC1EB5" w14:textId="77777777" w:rsidR="009506B5" w:rsidRPr="00BB3900" w:rsidRDefault="00000000">
      <w:pPr>
        <w:keepLines/>
        <w:rPr>
          <w:sz w:val="24"/>
          <w:szCs w:val="24"/>
        </w:rPr>
      </w:pPr>
      <w:r w:rsidRPr="00BB3900">
        <w:rPr>
          <w:sz w:val="24"/>
          <w:szCs w:val="24"/>
        </w:rPr>
        <w:t>The most important next step is to connect this design to the actual project materials. The source code should be inspected, the real data schema documented, tests executed, and evaluation results calculated from a reproducible dataset. Until that evidence exists, performance figures and implementation claims must remain explicitly unverified.</w:t>
      </w:r>
    </w:p>
    <w:p w14:paraId="1522EFEE" w14:textId="77777777" w:rsidR="009506B5" w:rsidRPr="00BB3900" w:rsidRDefault="00000000">
      <w:pPr>
        <w:pStyle w:val="Heading2"/>
        <w:rPr>
          <w:szCs w:val="24"/>
        </w:rPr>
      </w:pPr>
      <w:r w:rsidRPr="00BB3900">
        <w:rPr>
          <w:szCs w:val="24"/>
        </w:rPr>
        <w:t>8.2 Limitations</w:t>
      </w:r>
    </w:p>
    <w:p w14:paraId="785B3FC5" w14:textId="77777777" w:rsidR="009506B5" w:rsidRPr="00BB3900" w:rsidRDefault="00000000">
      <w:pPr>
        <w:pStyle w:val="ListBullet"/>
        <w:spacing w:after="60"/>
        <w:ind w:left="403" w:hanging="202"/>
        <w:rPr>
          <w:sz w:val="24"/>
          <w:szCs w:val="24"/>
        </w:rPr>
      </w:pPr>
      <w:r w:rsidRPr="00BB3900">
        <w:rPr>
          <w:sz w:val="24"/>
          <w:szCs w:val="24"/>
        </w:rPr>
        <w:t>The reference CSV requested for citations was not supplied, so a bibliography derived exclusively from that CSV cannot be produced.</w:t>
      </w:r>
    </w:p>
    <w:p w14:paraId="5FAA5F40" w14:textId="77777777" w:rsidR="009506B5" w:rsidRPr="00BB3900" w:rsidRDefault="00000000">
      <w:pPr>
        <w:pStyle w:val="ListBullet"/>
        <w:spacing w:after="60"/>
        <w:ind w:left="403" w:hanging="202"/>
        <w:rPr>
          <w:sz w:val="24"/>
          <w:szCs w:val="24"/>
        </w:rPr>
      </w:pPr>
      <w:r w:rsidRPr="00BB3900">
        <w:rPr>
          <w:sz w:val="24"/>
          <w:szCs w:val="24"/>
        </w:rPr>
        <w:t>No source-code repository or existing editable report was provided; implementation details are proposed rather than verified.</w:t>
      </w:r>
    </w:p>
    <w:p w14:paraId="26150FAA" w14:textId="77777777" w:rsidR="009506B5" w:rsidRPr="00BB3900" w:rsidRDefault="00000000">
      <w:pPr>
        <w:pStyle w:val="ListBullet"/>
        <w:spacing w:after="60"/>
        <w:ind w:left="403" w:hanging="202"/>
        <w:rPr>
          <w:sz w:val="24"/>
          <w:szCs w:val="24"/>
        </w:rPr>
      </w:pPr>
      <w:r w:rsidRPr="00BB3900">
        <w:rPr>
          <w:sz w:val="24"/>
          <w:szCs w:val="24"/>
        </w:rPr>
        <w:t>No real dataset, test log, benchmark, or deployed-service measurement was supplied.</w:t>
      </w:r>
    </w:p>
    <w:p w14:paraId="1106B870" w14:textId="77777777" w:rsidR="009506B5" w:rsidRPr="00BB3900" w:rsidRDefault="00000000">
      <w:pPr>
        <w:pStyle w:val="ListBullet"/>
        <w:spacing w:after="60"/>
        <w:ind w:left="403" w:hanging="202"/>
        <w:rPr>
          <w:sz w:val="24"/>
          <w:szCs w:val="24"/>
        </w:rPr>
      </w:pPr>
      <w:r w:rsidRPr="00BB3900">
        <w:rPr>
          <w:sz w:val="24"/>
          <w:szCs w:val="24"/>
        </w:rPr>
        <w:t>The illustrative graph uses fabricated values for layout demonstration and must not be presented as measured results.</w:t>
      </w:r>
    </w:p>
    <w:p w14:paraId="49DE65B2" w14:textId="77777777" w:rsidR="009506B5" w:rsidRPr="00BB3900" w:rsidRDefault="00000000">
      <w:pPr>
        <w:pStyle w:val="ListBullet"/>
        <w:spacing w:after="60"/>
        <w:ind w:left="403" w:hanging="202"/>
        <w:rPr>
          <w:sz w:val="24"/>
          <w:szCs w:val="24"/>
        </w:rPr>
      </w:pPr>
      <w:r w:rsidRPr="00BB3900">
        <w:rPr>
          <w:sz w:val="24"/>
          <w:szCs w:val="24"/>
        </w:rPr>
        <w:t>The conceptual ER diagram and API example must be aligned with the final schema and interface.</w:t>
      </w:r>
    </w:p>
    <w:p w14:paraId="73F042AA" w14:textId="77777777" w:rsidR="009506B5" w:rsidRPr="00BB3900" w:rsidRDefault="00000000">
      <w:pPr>
        <w:pStyle w:val="ListBullet"/>
        <w:spacing w:after="60"/>
        <w:ind w:left="403" w:hanging="202"/>
        <w:rPr>
          <w:sz w:val="24"/>
          <w:szCs w:val="24"/>
        </w:rPr>
      </w:pPr>
      <w:r w:rsidRPr="00BB3900">
        <w:rPr>
          <w:sz w:val="24"/>
          <w:szCs w:val="24"/>
        </w:rPr>
        <w:t>The report uses the available overview PDF for the project's conceptual framing but cannot verify commercial or scientific claims beyond that source.</w:t>
      </w:r>
    </w:p>
    <w:p w14:paraId="633A6E44" w14:textId="77777777" w:rsidR="009506B5" w:rsidRPr="00BB3900" w:rsidRDefault="00000000">
      <w:pPr>
        <w:pStyle w:val="Heading2"/>
        <w:rPr>
          <w:szCs w:val="24"/>
        </w:rPr>
      </w:pPr>
      <w:r w:rsidRPr="00BB3900">
        <w:rPr>
          <w:szCs w:val="24"/>
        </w:rPr>
        <w:t>8.3 Future Enhancements</w:t>
      </w:r>
    </w:p>
    <w:p w14:paraId="53A4FFF1" w14:textId="77777777" w:rsidR="009506B5" w:rsidRPr="00BB3900" w:rsidRDefault="00000000">
      <w:pPr>
        <w:pStyle w:val="ListBullet"/>
        <w:spacing w:after="60"/>
        <w:ind w:left="403" w:hanging="202"/>
        <w:rPr>
          <w:sz w:val="24"/>
          <w:szCs w:val="24"/>
        </w:rPr>
      </w:pPr>
      <w:r w:rsidRPr="00BB3900">
        <w:rPr>
          <w:sz w:val="24"/>
          <w:szCs w:val="24"/>
        </w:rPr>
        <w:t>Integrate the actual catalogue and interaction dataset with data validation and privacy controls.</w:t>
      </w:r>
    </w:p>
    <w:p w14:paraId="7BFBA733" w14:textId="77777777" w:rsidR="009506B5" w:rsidRPr="00BB3900" w:rsidRDefault="00000000">
      <w:pPr>
        <w:pStyle w:val="ListBullet"/>
        <w:spacing w:after="60"/>
        <w:ind w:left="403" w:hanging="202"/>
        <w:rPr>
          <w:sz w:val="24"/>
          <w:szCs w:val="24"/>
        </w:rPr>
      </w:pPr>
      <w:r w:rsidRPr="00BB3900">
        <w:rPr>
          <w:sz w:val="24"/>
          <w:szCs w:val="24"/>
        </w:rPr>
        <w:t>Implement a baseline content-based recommender and compare it with popularity-based ranking.</w:t>
      </w:r>
    </w:p>
    <w:p w14:paraId="004A49E4" w14:textId="77777777" w:rsidR="009506B5" w:rsidRPr="00BB3900" w:rsidRDefault="00000000">
      <w:pPr>
        <w:pStyle w:val="ListBullet"/>
        <w:spacing w:after="60"/>
        <w:ind w:left="403" w:hanging="202"/>
        <w:rPr>
          <w:sz w:val="24"/>
          <w:szCs w:val="24"/>
        </w:rPr>
      </w:pPr>
      <w:r w:rsidRPr="00BB3900">
        <w:rPr>
          <w:sz w:val="24"/>
          <w:szCs w:val="24"/>
        </w:rPr>
        <w:t>Add collaborative filtering after enough interactions have accumulated.</w:t>
      </w:r>
    </w:p>
    <w:p w14:paraId="3D0154C5" w14:textId="77777777" w:rsidR="009506B5" w:rsidRPr="00BB3900" w:rsidRDefault="00000000">
      <w:pPr>
        <w:pStyle w:val="ListBullet"/>
        <w:spacing w:after="60"/>
        <w:ind w:left="403" w:hanging="202"/>
        <w:rPr>
          <w:sz w:val="24"/>
          <w:szCs w:val="24"/>
        </w:rPr>
      </w:pPr>
      <w:r w:rsidRPr="00BB3900">
        <w:rPr>
          <w:sz w:val="24"/>
          <w:szCs w:val="24"/>
        </w:rPr>
        <w:t>Tune hybrid weights on a validation set and evaluate on a separate chronological test set.</w:t>
      </w:r>
    </w:p>
    <w:p w14:paraId="771DD218" w14:textId="77777777" w:rsidR="009506B5" w:rsidRPr="00BB3900" w:rsidRDefault="00000000">
      <w:pPr>
        <w:pStyle w:val="ListBullet"/>
        <w:spacing w:after="60"/>
        <w:ind w:left="403" w:hanging="202"/>
        <w:rPr>
          <w:sz w:val="24"/>
          <w:szCs w:val="24"/>
        </w:rPr>
      </w:pPr>
      <w:r w:rsidRPr="00BB3900">
        <w:rPr>
          <w:sz w:val="24"/>
          <w:szCs w:val="24"/>
        </w:rPr>
        <w:t>Use ranking diversity and coverage metrics alongside relevance metrics.</w:t>
      </w:r>
    </w:p>
    <w:p w14:paraId="4E11EAB7" w14:textId="77777777" w:rsidR="009506B5" w:rsidRPr="00BB3900" w:rsidRDefault="00000000">
      <w:pPr>
        <w:pStyle w:val="ListBullet"/>
        <w:spacing w:after="60"/>
        <w:ind w:left="403" w:hanging="202"/>
        <w:rPr>
          <w:sz w:val="24"/>
          <w:szCs w:val="24"/>
        </w:rPr>
      </w:pPr>
      <w:r w:rsidRPr="00BB3900">
        <w:rPr>
          <w:sz w:val="24"/>
          <w:szCs w:val="24"/>
        </w:rPr>
        <w:t>Introduce real-time inventory checks, caching, and asynchronous event processing if needed.</w:t>
      </w:r>
    </w:p>
    <w:p w14:paraId="20663C09" w14:textId="77777777" w:rsidR="009506B5" w:rsidRPr="00BB3900" w:rsidRDefault="00000000">
      <w:pPr>
        <w:pStyle w:val="ListBullet"/>
        <w:spacing w:after="60"/>
        <w:ind w:left="403" w:hanging="202"/>
        <w:rPr>
          <w:sz w:val="24"/>
          <w:szCs w:val="24"/>
        </w:rPr>
      </w:pPr>
      <w:r w:rsidRPr="00BB3900">
        <w:rPr>
          <w:sz w:val="24"/>
          <w:szCs w:val="24"/>
        </w:rPr>
        <w:lastRenderedPageBreak/>
        <w:t>Add explanations such as “similar category” or “frequently viewed together” only when supported by the actual scoring logic.</w:t>
      </w:r>
    </w:p>
    <w:p w14:paraId="0D19D8AC" w14:textId="77777777" w:rsidR="009506B5" w:rsidRPr="00BB3900" w:rsidRDefault="00000000">
      <w:pPr>
        <w:pStyle w:val="ListBullet"/>
        <w:spacing w:after="60"/>
        <w:ind w:left="403" w:hanging="202"/>
        <w:rPr>
          <w:sz w:val="24"/>
          <w:szCs w:val="24"/>
        </w:rPr>
      </w:pPr>
      <w:r w:rsidRPr="00BB3900">
        <w:rPr>
          <w:sz w:val="24"/>
          <w:szCs w:val="24"/>
        </w:rPr>
        <w:t>Monitor drift, cold-start behavior, popularity concentration, latency, and error rates.</w:t>
      </w:r>
    </w:p>
    <w:p w14:paraId="339A0930" w14:textId="77777777" w:rsidR="009506B5" w:rsidRPr="00BB3900" w:rsidRDefault="00000000">
      <w:pPr>
        <w:pStyle w:val="ListBullet"/>
        <w:spacing w:after="60"/>
        <w:ind w:left="403" w:hanging="202"/>
        <w:rPr>
          <w:sz w:val="24"/>
          <w:szCs w:val="24"/>
        </w:rPr>
      </w:pPr>
      <w:r w:rsidRPr="00BB3900">
        <w:rPr>
          <w:sz w:val="24"/>
          <w:szCs w:val="24"/>
        </w:rPr>
        <w:t>Conduct an appropriately designed online experiment before claiming business impact.</w:t>
      </w:r>
    </w:p>
    <w:p w14:paraId="375F53F3" w14:textId="77777777" w:rsidR="009506B5" w:rsidRPr="00BB3900" w:rsidRDefault="00000000">
      <w:pPr>
        <w:pStyle w:val="ListBullet"/>
        <w:spacing w:after="60"/>
        <w:ind w:left="403" w:hanging="202"/>
        <w:rPr>
          <w:sz w:val="24"/>
          <w:szCs w:val="24"/>
        </w:rPr>
      </w:pPr>
      <w:r w:rsidRPr="00BB3900">
        <w:rPr>
          <w:sz w:val="24"/>
          <w:szCs w:val="24"/>
        </w:rPr>
        <w:t>Complete references from the approved CSV and update all captions, page numbers, and implementation descriptions after final validation.</w:t>
      </w:r>
    </w:p>
    <w:p w14:paraId="5F245F20" w14:textId="77777777" w:rsidR="009506B5" w:rsidRPr="00BB3900" w:rsidRDefault="00000000">
      <w:pPr>
        <w:pStyle w:val="Heading2"/>
        <w:rPr>
          <w:szCs w:val="24"/>
        </w:rPr>
      </w:pPr>
      <w:r w:rsidRPr="00BB3900">
        <w:rPr>
          <w:szCs w:val="24"/>
        </w:rPr>
        <w:t>8.4 Final Recommendation</w:t>
      </w:r>
    </w:p>
    <w:p w14:paraId="11624444" w14:textId="77777777" w:rsidR="009506B5" w:rsidRDefault="00000000">
      <w:pPr>
        <w:keepLines/>
        <w:rPr>
          <w:sz w:val="24"/>
          <w:szCs w:val="24"/>
        </w:rPr>
      </w:pPr>
      <w:r w:rsidRPr="00BB3900">
        <w:rPr>
          <w:sz w:val="24"/>
          <w:szCs w:val="24"/>
        </w:rPr>
        <w:t>Before academic submission, replace the guide placeholder, confirm the official departmental cover-page template, add the reference CSV-derived bibliography and citations, and reconcile each implementation and result statement with the actual code and experimental artifacts. This draft is formatted as a full project-report framework, but the evidence gaps must be resolved for it to be treated as a final verified project report.</w:t>
      </w:r>
    </w:p>
    <w:p w14:paraId="205AE896" w14:textId="77777777" w:rsidR="00DE4067" w:rsidRDefault="00DE4067">
      <w:pPr>
        <w:keepLines/>
        <w:rPr>
          <w:sz w:val="24"/>
          <w:szCs w:val="24"/>
        </w:rPr>
      </w:pPr>
    </w:p>
    <w:p w14:paraId="4D85EECC" w14:textId="77777777" w:rsidR="00DE4067" w:rsidRPr="00BB3900" w:rsidRDefault="00DE4067">
      <w:pPr>
        <w:keepLines/>
        <w:rPr>
          <w:sz w:val="24"/>
          <w:szCs w:val="24"/>
        </w:rPr>
      </w:pPr>
    </w:p>
    <w:p w14:paraId="42D456B6" w14:textId="63C36FAB" w:rsidR="00DE4067" w:rsidRPr="00DE4067" w:rsidRDefault="00000000" w:rsidP="00DE4067">
      <w:pPr>
        <w:rPr>
          <w:b/>
          <w:bCs/>
          <w:sz w:val="30"/>
          <w:szCs w:val="30"/>
        </w:rPr>
      </w:pPr>
      <w:r w:rsidRPr="00DE4067">
        <w:rPr>
          <w:b/>
          <w:bCs/>
          <w:sz w:val="30"/>
          <w:szCs w:val="30"/>
        </w:rPr>
        <w:t>REFERENCES</w:t>
      </w:r>
    </w:p>
    <w:p w14:paraId="3D3FDF7C" w14:textId="32B83C41" w:rsidR="00DE4067" w:rsidRPr="00DE4067" w:rsidRDefault="00DE4067" w:rsidP="00DE4067">
      <w:pPr>
        <w:keepLines/>
      </w:pPr>
      <w:r w:rsidRPr="00DE4067">
        <w:t xml:space="preserve">1. R. A. and co-authors, “A Systematic Study on the Recommender Systems in the E-Commerce,” IEEE Access, vol. 8, pp. 115694–115716, 2020. </w:t>
      </w:r>
      <w:hyperlink r:id="rId18" w:history="1">
        <w:r w:rsidRPr="00DE4067">
          <w:rPr>
            <w:rStyle w:val="Hyperlink"/>
          </w:rPr>
          <w:t>https://doi.org/10.1109/ACCESS.2020.3002803</w:t>
        </w:r>
      </w:hyperlink>
      <w:r w:rsidRPr="00DE4067">
        <w:t xml:space="preserve">. </w:t>
      </w:r>
    </w:p>
    <w:p w14:paraId="745E974C" w14:textId="36A1E9DA" w:rsidR="00DE4067" w:rsidRPr="00DE4067" w:rsidRDefault="00DE4067" w:rsidP="00DE4067">
      <w:pPr>
        <w:keepLines/>
      </w:pPr>
      <w:r w:rsidRPr="00DE4067">
        <w:t xml:space="preserve">2. A. </w:t>
      </w:r>
      <w:proofErr w:type="spellStart"/>
      <w:r w:rsidRPr="00DE4067">
        <w:t>Da’u</w:t>
      </w:r>
      <w:proofErr w:type="spellEnd"/>
      <w:r w:rsidRPr="00DE4067">
        <w:t xml:space="preserve"> and N. Salim, “Recommendation System Based on Deep Learning Methods: A Systematic Review and New Directions,” Artificial Intelligence Review, vol. 53, pp. 2709–2748, 2020. </w:t>
      </w:r>
      <w:hyperlink r:id="rId19" w:history="1">
        <w:r w:rsidRPr="00DE4067">
          <w:rPr>
            <w:rStyle w:val="Hyperlink"/>
          </w:rPr>
          <w:t>https://doi.org/10.1007/s10462-019-09744-1</w:t>
        </w:r>
      </w:hyperlink>
      <w:r w:rsidRPr="00DE4067">
        <w:t xml:space="preserve">. </w:t>
      </w:r>
    </w:p>
    <w:p w14:paraId="6286EA18" w14:textId="21B62D6D" w:rsidR="00DE4067" w:rsidRPr="00DE4067" w:rsidRDefault="00DE4067" w:rsidP="00DE4067">
      <w:pPr>
        <w:keepLines/>
      </w:pPr>
      <w:r w:rsidRPr="00DE4067">
        <w:t xml:space="preserve">3. “Recommender Systems Leveraging Multimedia Content,” ACM Computing Surveys, vol. 53, no. 5, 2020/2021. </w:t>
      </w:r>
      <w:hyperlink r:id="rId20" w:history="1">
        <w:r w:rsidRPr="00DE4067">
          <w:rPr>
            <w:rStyle w:val="Hyperlink"/>
          </w:rPr>
          <w:t>https://doi.org/10.1145/3426973</w:t>
        </w:r>
      </w:hyperlink>
      <w:r w:rsidRPr="00DE4067">
        <w:t xml:space="preserve">. </w:t>
      </w:r>
    </w:p>
    <w:p w14:paraId="5C6B44B0" w14:textId="329DFCC6" w:rsidR="00DE4067" w:rsidRPr="00DE4067" w:rsidRDefault="00DE4067" w:rsidP="00DE4067">
      <w:pPr>
        <w:keepLines/>
      </w:pPr>
      <w:r w:rsidRPr="00DE4067">
        <w:t xml:space="preserve">4. N. </w:t>
      </w:r>
      <w:proofErr w:type="spellStart"/>
      <w:r w:rsidRPr="00DE4067">
        <w:t>AlRossais</w:t>
      </w:r>
      <w:proofErr w:type="spellEnd"/>
      <w:r w:rsidRPr="00DE4067">
        <w:t xml:space="preserve">, D. Kudenko, and T. Yuan, “Improving Cold-Start Recommendations Using Item-Based Stereotypes,” User Modeling and User-Adapted Interaction, vol. 31, pp. 867–905, 2021. </w:t>
      </w:r>
      <w:hyperlink r:id="rId21" w:history="1">
        <w:r w:rsidRPr="00DE4067">
          <w:rPr>
            <w:rStyle w:val="Hyperlink"/>
          </w:rPr>
          <w:t>https://doi.org/10.1007/s11257-021-09293-9</w:t>
        </w:r>
      </w:hyperlink>
      <w:r w:rsidRPr="00DE4067">
        <w:t xml:space="preserve">. </w:t>
      </w:r>
    </w:p>
    <w:p w14:paraId="4096D0A1" w14:textId="75A06EF2" w:rsidR="00DE4067" w:rsidRPr="00DE4067" w:rsidRDefault="00DE4067" w:rsidP="00DE4067">
      <w:pPr>
        <w:keepLines/>
      </w:pPr>
      <w:r w:rsidRPr="00DE4067">
        <w:t xml:space="preserve">5. C. </w:t>
      </w:r>
      <w:proofErr w:type="spellStart"/>
      <w:r w:rsidRPr="00DE4067">
        <w:t>Bernardis</w:t>
      </w:r>
      <w:proofErr w:type="spellEnd"/>
      <w:r w:rsidRPr="00DE4067">
        <w:t xml:space="preserve"> and P. Cremonesi, “NFC: A Deep and Hybrid Item-Based Model for Item Cold-Start Recommendation,” User Modeling and User-Adapted Interaction, vol. 32, pp. 747–780, 2022. </w:t>
      </w:r>
      <w:hyperlink r:id="rId22" w:history="1">
        <w:r w:rsidRPr="00DE4067">
          <w:rPr>
            <w:rStyle w:val="Hyperlink"/>
          </w:rPr>
          <w:t>https://doi.org/10.1007/s11257-021-09303-w</w:t>
        </w:r>
      </w:hyperlink>
      <w:r w:rsidRPr="00DE4067">
        <w:t xml:space="preserve">. </w:t>
      </w:r>
    </w:p>
    <w:p w14:paraId="7690C55A" w14:textId="0333E082" w:rsidR="00DE4067" w:rsidRPr="00DE4067" w:rsidRDefault="00DE4067" w:rsidP="00DE4067">
      <w:pPr>
        <w:keepLines/>
      </w:pPr>
      <w:r w:rsidRPr="00DE4067">
        <w:t xml:space="preserve">6. “A Survey of Learning-Based Methods for Cold-Start, Social Recommendation, and Data Sparsity in E-commerce Recommendation Systems,” in Proceedings of the 16th International Conference on Intelligent Systems and Knowledge Engineering (ISKE), 2021. </w:t>
      </w:r>
      <w:hyperlink r:id="rId23" w:history="1">
        <w:r w:rsidRPr="00DE4067">
          <w:rPr>
            <w:rStyle w:val="Hyperlink"/>
          </w:rPr>
          <w:t>https://doi.org/10.1109/ISKE54062.2021.9755389</w:t>
        </w:r>
      </w:hyperlink>
      <w:r w:rsidRPr="00DE4067">
        <w:t xml:space="preserve">. </w:t>
      </w:r>
    </w:p>
    <w:p w14:paraId="5B00593C" w14:textId="54E0B050" w:rsidR="00DE4067" w:rsidRPr="00DE4067" w:rsidRDefault="00DE4067" w:rsidP="00DE4067">
      <w:pPr>
        <w:keepLines/>
      </w:pPr>
      <w:r w:rsidRPr="00DE4067">
        <w:t xml:space="preserve">7. “E-Commerce Recommendation Technology Based on Collaborative Filtering Algorithm and Mobile Cloud Computing,” Wireless Communications and Mobile Computing, 2022. </w:t>
      </w:r>
      <w:hyperlink r:id="rId24" w:history="1">
        <w:r w:rsidRPr="00DE4067">
          <w:rPr>
            <w:rStyle w:val="Hyperlink"/>
          </w:rPr>
          <w:t>https://doi.org/10.1155/2022/7321021</w:t>
        </w:r>
      </w:hyperlink>
      <w:r w:rsidRPr="00DE4067">
        <w:t xml:space="preserve">. </w:t>
      </w:r>
    </w:p>
    <w:p w14:paraId="56C81C12" w14:textId="1E728FC5" w:rsidR="00DE4067" w:rsidRPr="00DE4067" w:rsidRDefault="00DE4067" w:rsidP="00DE4067">
      <w:pPr>
        <w:keepLines/>
      </w:pPr>
      <w:r w:rsidRPr="00DE4067">
        <w:t xml:space="preserve">8. L. Liu, “e-Commerce Personalized Recommendation Based on Machine Learning Technology,” Mobile Information Systems, 2022. </w:t>
      </w:r>
      <w:hyperlink r:id="rId25" w:history="1">
        <w:r w:rsidRPr="00DE4067">
          <w:rPr>
            <w:rStyle w:val="Hyperlink"/>
          </w:rPr>
          <w:t>https://doi.org/10.1155/2022/1761579</w:t>
        </w:r>
      </w:hyperlink>
      <w:r w:rsidRPr="00DE4067">
        <w:t xml:space="preserve">. </w:t>
      </w:r>
    </w:p>
    <w:p w14:paraId="55E9D261" w14:textId="77777777" w:rsidR="00DE4067" w:rsidRPr="00DE4067" w:rsidRDefault="00DE4067" w:rsidP="00DE4067">
      <w:pPr>
        <w:keepLines/>
      </w:pPr>
      <w:r w:rsidRPr="00DE4067">
        <w:t xml:space="preserve">9. “A Survey and Comparative Analysis of Relevant Approaches of Recommendation System,” IEEE conference publication, 2023. </w:t>
      </w:r>
      <w:hyperlink r:id="rId26" w:history="1">
        <w:r w:rsidRPr="00DE4067">
          <w:rPr>
            <w:rStyle w:val="Hyperlink"/>
          </w:rPr>
          <w:t>https://doi.org/10.1109/IC3I59117.2023.10397781</w:t>
        </w:r>
      </w:hyperlink>
      <w:r w:rsidRPr="00DE4067">
        <w:t xml:space="preserve">. </w:t>
      </w:r>
    </w:p>
    <w:p w14:paraId="46467618" w14:textId="52336923" w:rsidR="00DE4067" w:rsidRPr="00DE4067" w:rsidRDefault="00DE4067" w:rsidP="00DE4067">
      <w:pPr>
        <w:keepLines/>
      </w:pPr>
    </w:p>
    <w:p w14:paraId="182D53DB" w14:textId="77777777" w:rsidR="00DE4067" w:rsidRPr="00DE4067" w:rsidRDefault="00DE4067" w:rsidP="00DE4067">
      <w:pPr>
        <w:keepLines/>
      </w:pPr>
      <w:r w:rsidRPr="00DE4067">
        <w:lastRenderedPageBreak/>
        <w:t xml:space="preserve">10. “Testing the Performance of Online Recommendation Agents: A Meta-Analysis,” Journal of Retailing, vol. 99, no. 3, pp. 440–459, 2023. </w:t>
      </w:r>
      <w:hyperlink r:id="rId27" w:history="1">
        <w:r w:rsidRPr="00DE4067">
          <w:rPr>
            <w:rStyle w:val="Hyperlink"/>
          </w:rPr>
          <w:t>https://doi.org/10.1016/j.jretai.2023.08.001</w:t>
        </w:r>
      </w:hyperlink>
      <w:r w:rsidRPr="00DE4067">
        <w:t xml:space="preserve">. </w:t>
      </w:r>
    </w:p>
    <w:p w14:paraId="1FAD9358" w14:textId="7045F96B" w:rsidR="00DE4067" w:rsidRPr="00DE4067" w:rsidRDefault="00DE4067" w:rsidP="00DE4067">
      <w:pPr>
        <w:keepLines/>
      </w:pPr>
    </w:p>
    <w:p w14:paraId="60FA4F50" w14:textId="77777777" w:rsidR="00DE4067" w:rsidRPr="00DE4067" w:rsidRDefault="00DE4067" w:rsidP="00DE4067">
      <w:pPr>
        <w:keepLines/>
      </w:pPr>
      <w:r w:rsidRPr="00DE4067">
        <w:t xml:space="preserve">11. “Application of Recommended Systems for E-commerce,” Procedia Computer Science, vol. 231, pp. 329–334, 2024. </w:t>
      </w:r>
      <w:hyperlink r:id="rId28" w:history="1">
        <w:r w:rsidRPr="00DE4067">
          <w:rPr>
            <w:rStyle w:val="Hyperlink"/>
          </w:rPr>
          <w:t>https://doi.org/10.1016/j.procs.2023.12.212</w:t>
        </w:r>
      </w:hyperlink>
      <w:r w:rsidRPr="00DE4067">
        <w:t xml:space="preserve">. </w:t>
      </w:r>
    </w:p>
    <w:p w14:paraId="4F901D28" w14:textId="77777777" w:rsidR="00DE4067" w:rsidRPr="00DE4067" w:rsidRDefault="00DE4067" w:rsidP="00DE4067">
      <w:pPr>
        <w:keepLines/>
      </w:pPr>
      <w:r w:rsidRPr="00DE4067">
        <w:t xml:space="preserve">12. “A Personalized Product Recommendation Model in E-commerce Based on Retrieval Strategy,” Journal of Open Innovation: Technology, Market, and Complexity, vol. 10, no. 2, article 100303, 2024. </w:t>
      </w:r>
      <w:hyperlink r:id="rId29" w:history="1">
        <w:r w:rsidRPr="00DE4067">
          <w:rPr>
            <w:rStyle w:val="Hyperlink"/>
          </w:rPr>
          <w:t>https://doi.org/10.1016/j.joitmc.2024.100303</w:t>
        </w:r>
      </w:hyperlink>
      <w:r w:rsidRPr="00DE4067">
        <w:t xml:space="preserve">. </w:t>
      </w:r>
    </w:p>
    <w:p w14:paraId="4CD857D3" w14:textId="77777777" w:rsidR="00DE4067" w:rsidRPr="00DE4067" w:rsidRDefault="00DE4067" w:rsidP="00DE4067">
      <w:pPr>
        <w:keepLines/>
      </w:pPr>
      <w:r w:rsidRPr="00DE4067">
        <w:t xml:space="preserve">13. “E-commerce Recommender System Based on Improved K-means Commodity Information Management Model,” </w:t>
      </w:r>
      <w:proofErr w:type="spellStart"/>
      <w:r w:rsidRPr="00DE4067">
        <w:t>Heliyon</w:t>
      </w:r>
      <w:proofErr w:type="spellEnd"/>
      <w:r w:rsidRPr="00DE4067">
        <w:t xml:space="preserve">, vol. 10, no. 9, article e29045, 2024. </w:t>
      </w:r>
      <w:hyperlink r:id="rId30" w:history="1">
        <w:r w:rsidRPr="00DE4067">
          <w:rPr>
            <w:rStyle w:val="Hyperlink"/>
          </w:rPr>
          <w:t>https://doi.org/10.1016/j.heliyon.2024.e29045</w:t>
        </w:r>
      </w:hyperlink>
      <w:r w:rsidRPr="00DE4067">
        <w:t xml:space="preserve">. </w:t>
      </w:r>
    </w:p>
    <w:p w14:paraId="1FE6C98E" w14:textId="77777777" w:rsidR="00DE4067" w:rsidRPr="00DE4067" w:rsidRDefault="00DE4067" w:rsidP="00DE4067">
      <w:pPr>
        <w:keepLines/>
      </w:pPr>
      <w:r w:rsidRPr="00DE4067">
        <w:t xml:space="preserve">14. A. Valencia-Arias et al., “Artificial Intelligence and Recommender Systems in E-commerce: Trends and Research Agenda,” Intelligent Systems with Applications, vol. 24, article 200435, 2024. </w:t>
      </w:r>
      <w:hyperlink r:id="rId31" w:history="1">
        <w:r w:rsidRPr="00DE4067">
          <w:rPr>
            <w:rStyle w:val="Hyperlink"/>
          </w:rPr>
          <w:t>https://doi.org/10.1016/j.iswa.2024.200435</w:t>
        </w:r>
      </w:hyperlink>
      <w:r w:rsidRPr="00DE4067">
        <w:t xml:space="preserve">. </w:t>
      </w:r>
    </w:p>
    <w:p w14:paraId="5D376DC0" w14:textId="399951E8" w:rsidR="009506B5" w:rsidRDefault="00DE4067">
      <w:pPr>
        <w:keepLines/>
      </w:pPr>
      <w:r w:rsidRPr="00DE4067">
        <w:t xml:space="preserve">15. C. S. Rajpoot, V. Tiwari, and S. K. Vishwakarma, “Emerging Trends of Recommender System for E-commerce: A Comprehensive Review,” Discover Computing, vol. 29, article 63, 2026. </w:t>
      </w:r>
      <w:hyperlink r:id="rId32" w:history="1">
        <w:r w:rsidRPr="00DE4067">
          <w:rPr>
            <w:rStyle w:val="Hyperlink"/>
          </w:rPr>
          <w:t>https://doi.org/10.1007/s10791-026-09923-z</w:t>
        </w:r>
      </w:hyperlink>
      <w:r w:rsidRPr="00DE4067">
        <w:t xml:space="preserve">. </w:t>
      </w:r>
    </w:p>
    <w:sectPr w:rsidR="009506B5" w:rsidSect="00034616">
      <w:headerReference w:type="default" r:id="rId33"/>
      <w:footerReference w:type="default" r:id="rId34"/>
      <w:pgSz w:w="12240" w:h="15840"/>
      <w:pgMar w:top="1123" w:right="1181" w:bottom="1037" w:left="1267" w:header="461" w:footer="461" w:gutter="0"/>
      <w:pgBorders w:offsetFrom="page">
        <w:top w:val="single" w:sz="8" w:space="14" w:color="000000"/>
        <w:left w:val="single" w:sz="8" w:space="14" w:color="000000"/>
        <w:bottom w:val="single" w:sz="8" w:space="14" w:color="000000"/>
        <w:right w:val="single" w:sz="8" w:space="1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1B893" w14:textId="77777777" w:rsidR="002B2298" w:rsidRDefault="002B2298">
      <w:pPr>
        <w:spacing w:after="0" w:line="240" w:lineRule="auto"/>
      </w:pPr>
      <w:r>
        <w:separator/>
      </w:r>
    </w:p>
  </w:endnote>
  <w:endnote w:type="continuationSeparator" w:id="0">
    <w:p w14:paraId="2992059D" w14:textId="77777777" w:rsidR="002B2298" w:rsidRDefault="002B2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F0EB" w14:textId="2130ABC1" w:rsidR="009506B5" w:rsidRDefault="00000000">
    <w:pPr>
      <w:pStyle w:val="Footer"/>
      <w:jc w:val="center"/>
    </w:pPr>
    <w:r>
      <w:rPr>
        <w:sz w:val="16"/>
      </w:rPr>
      <w:t xml:space="preserve">|  </w:t>
    </w:r>
    <w:r>
      <w:fldChar w:fldCharType="begin"/>
    </w:r>
    <w:r>
      <w:instrText>PAGE</w:instrText>
    </w:r>
    <w:r>
      <w:fldChar w:fldCharType="separate"/>
    </w:r>
    <w:r w:rsidR="004F55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985A7" w14:textId="77777777" w:rsidR="002B2298" w:rsidRDefault="002B2298">
      <w:pPr>
        <w:spacing w:after="0" w:line="240" w:lineRule="auto"/>
      </w:pPr>
      <w:r>
        <w:separator/>
      </w:r>
    </w:p>
  </w:footnote>
  <w:footnote w:type="continuationSeparator" w:id="0">
    <w:p w14:paraId="10948AD8" w14:textId="77777777" w:rsidR="002B2298" w:rsidRDefault="002B2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B63C" w14:textId="14C744B5" w:rsidR="009506B5" w:rsidRDefault="009506B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445797">
    <w:abstractNumId w:val="8"/>
  </w:num>
  <w:num w:numId="2" w16cid:durableId="831607262">
    <w:abstractNumId w:val="6"/>
  </w:num>
  <w:num w:numId="3" w16cid:durableId="882979000">
    <w:abstractNumId w:val="5"/>
  </w:num>
  <w:num w:numId="4" w16cid:durableId="305202566">
    <w:abstractNumId w:val="4"/>
  </w:num>
  <w:num w:numId="5" w16cid:durableId="1596088934">
    <w:abstractNumId w:val="7"/>
  </w:num>
  <w:num w:numId="6" w16cid:durableId="179391843">
    <w:abstractNumId w:val="3"/>
  </w:num>
  <w:num w:numId="7" w16cid:durableId="214506139">
    <w:abstractNumId w:val="2"/>
  </w:num>
  <w:num w:numId="8" w16cid:durableId="1540705689">
    <w:abstractNumId w:val="1"/>
  </w:num>
  <w:num w:numId="9" w16cid:durableId="1979217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2298"/>
    <w:rsid w:val="00326F90"/>
    <w:rsid w:val="004F55BD"/>
    <w:rsid w:val="008A1BBE"/>
    <w:rsid w:val="009506B5"/>
    <w:rsid w:val="00AA1D8D"/>
    <w:rsid w:val="00B47730"/>
    <w:rsid w:val="00BB3900"/>
    <w:rsid w:val="00CB0664"/>
    <w:rsid w:val="00D01FF6"/>
    <w:rsid w:val="00DE40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A5B90"/>
  <w14:defaultImageDpi w14:val="300"/>
  <w15:docId w15:val="{7AEDC87E-EAFF-42E7-AC22-651B59F3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pageBreakBefore/>
      <w:spacing w:before="3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before="24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E4067"/>
    <w:rPr>
      <w:color w:val="0000FF" w:themeColor="hyperlink"/>
      <w:u w:val="single"/>
    </w:rPr>
  </w:style>
  <w:style w:type="character" w:styleId="UnresolvedMention">
    <w:name w:val="Unresolved Mention"/>
    <w:basedOn w:val="DefaultParagraphFont"/>
    <w:uiPriority w:val="99"/>
    <w:semiHidden/>
    <w:unhideWhenUsed/>
    <w:rsid w:val="00DE4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09/ACCESS.2020.3002803" TargetMode="External"/><Relationship Id="rId26" Type="http://schemas.openxmlformats.org/officeDocument/2006/relationships/hyperlink" Target="https://doi.org/10.1109/IC3I59117.2023.10397781" TargetMode="External"/><Relationship Id="rId3" Type="http://schemas.openxmlformats.org/officeDocument/2006/relationships/styles" Target="styles.xml"/><Relationship Id="rId21" Type="http://schemas.openxmlformats.org/officeDocument/2006/relationships/hyperlink" Target="https://doi.org/10.1007/s11257-021-09293-9"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55/2022/1761579"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45/3426973" TargetMode="External"/><Relationship Id="rId29" Type="http://schemas.openxmlformats.org/officeDocument/2006/relationships/hyperlink" Target="https://doi.org/10.1016/j.joitmc.2024.1003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55/2022/7321021" TargetMode="External"/><Relationship Id="rId32" Type="http://schemas.openxmlformats.org/officeDocument/2006/relationships/hyperlink" Target="https://doi.org/10.1007/s10791-026-09923-z"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ISKE54062.2021.9755389" TargetMode="External"/><Relationship Id="rId28" Type="http://schemas.openxmlformats.org/officeDocument/2006/relationships/hyperlink" Target="https://doi.org/10.1016/j.procs.2023.12.212"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007/s10462-019-09744-1" TargetMode="External"/><Relationship Id="rId31" Type="http://schemas.openxmlformats.org/officeDocument/2006/relationships/hyperlink" Target="https://doi.org/10.1016/j.iswa.2024.20043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i.org/10.1007/s11257-021-09303-w" TargetMode="External"/><Relationship Id="rId27" Type="http://schemas.openxmlformats.org/officeDocument/2006/relationships/hyperlink" Target="https://doi.org/10.1016/j.jretai.2023.08.001" TargetMode="External"/><Relationship Id="rId30" Type="http://schemas.openxmlformats.org/officeDocument/2006/relationships/hyperlink" Target="https://doi.org/10.1016/j.heliyon.2024.e29045"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6670</Words>
  <Characters>38021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E-commerce Recommendation Engine</vt:lpstr>
    </vt:vector>
  </TitlesOfParts>
  <Manager/>
  <Company/>
  <LinksUpToDate>false</LinksUpToDate>
  <CharactersWithSpaces>44602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Recommendation Engine</dc:title>
  <dc:subject>Polished project report with black text and page-break cleanup</dc:subject>
  <dc:creator>Kontham Vivek</dc:creator>
  <cp:keywords>E-commerce, recommendation engine, recommender systems, M.Tech project</cp:keywords>
  <dc:description>generated by python-docx</dc:description>
  <cp:lastModifiedBy>venkatanish somisettti</cp:lastModifiedBy>
  <cp:revision>2</cp:revision>
  <cp:lastPrinted>2026-10-15T05:03:00Z</cp:lastPrinted>
  <dcterms:created xsi:type="dcterms:W3CDTF">2026-10-15T05:04:00Z</dcterms:created>
  <dcterms:modified xsi:type="dcterms:W3CDTF">2026-10-15T05:04:00Z</dcterms:modified>
  <cp:category/>
</cp:coreProperties>
</file>