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9470" w14:textId="77777777" w:rsidR="00C018E1" w:rsidRDefault="00000000">
      <w:pPr>
        <w:pStyle w:val="Heading1"/>
      </w:pPr>
      <w:bookmarkStart w:id="0" w:name="modern-c-c1114-study-guide"/>
      <w:r>
        <w:t>Modern C++ (C++11/14) Study Guide</w:t>
      </w:r>
    </w:p>
    <w:p w14:paraId="400236F3" w14:textId="77777777" w:rsidR="00C018E1" w:rsidRDefault="00000000">
      <w:pPr>
        <w:pStyle w:val="Heading2"/>
      </w:pPr>
      <w:bookmarkStart w:id="1" w:name="building-blocks"/>
      <w:r>
        <w:t>1. Building Blocks</w:t>
      </w:r>
    </w:p>
    <w:p w14:paraId="3002CCD7" w14:textId="77777777" w:rsidR="00C018E1" w:rsidRDefault="00000000">
      <w:pPr>
        <w:pStyle w:val="Heading3"/>
      </w:pPr>
      <w:bookmarkStart w:id="2" w:name="auto-since-c11"/>
      <w:r>
        <w:t>1.1 auto [since C++11]</w:t>
      </w:r>
    </w:p>
    <w:p w14:paraId="76790F4C" w14:textId="77777777" w:rsidR="00C018E1" w:rsidRDefault="00000000">
      <w:pPr>
        <w:pStyle w:val="FirstParagraph"/>
      </w:pPr>
      <w:r>
        <w:t>Automatic compile-time type deduction, great for complex template types, reduces repetition and improves maintainability.</w:t>
      </w:r>
    </w:p>
    <w:p w14:paraId="1D4CC37C" w14:textId="567A1B71" w:rsidR="00C018E1" w:rsidRDefault="00000000" w:rsidP="00A0387C">
      <w:pPr>
        <w:pStyle w:val="SourceCode0"/>
      </w:pPr>
      <w:r>
        <w:rPr>
          <w:rStyle w:val="KeywordTok"/>
        </w:rPr>
        <w:t>auto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 w:rsidR="00D35785">
        <w:rPr>
          <w:rStyle w:val="NormalTok"/>
        </w:rPr>
        <w:t xml:space="preserve">  </w:t>
      </w:r>
      <w:proofErr w:type="gramEnd"/>
      <w:r>
        <w:rPr>
          <w:rStyle w:val="CommentTok"/>
        </w:rPr>
        <w:t>// int</w:t>
      </w:r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3.14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double</w:t>
      </w:r>
    </w:p>
    <w:p w14:paraId="24F41CAD" w14:textId="77777777" w:rsidR="00C018E1" w:rsidRDefault="00000000">
      <w:pPr>
        <w:pStyle w:val="FirstParagraph"/>
      </w:pPr>
      <w:r>
        <w:rPr>
          <w:b/>
          <w:bCs/>
        </w:rPr>
        <w:t>Note:</w:t>
      </w:r>
      <w:r>
        <w:t xml:space="preserve"> auto cannot be used for function parameters (use templates instead</w:t>
      </w:r>
      <w:proofErr w:type="gramStart"/>
      <w:r>
        <w:t>), and</w:t>
      </w:r>
      <w:proofErr w:type="gramEnd"/>
      <w:r>
        <w:t xml:space="preserve"> cannot deduce initializer_list element type without hint.</w:t>
      </w:r>
    </w:p>
    <w:p w14:paraId="43FCEE44" w14:textId="77777777" w:rsidR="00C018E1" w:rsidRDefault="00000000">
      <w:pPr>
        <w:pStyle w:val="Heading3"/>
      </w:pPr>
      <w:bookmarkStart w:id="3" w:name="nullptr-since-c11"/>
      <w:bookmarkEnd w:id="2"/>
      <w:r>
        <w:t>1.2 nullptr [since C++11]</w:t>
      </w:r>
    </w:p>
    <w:p w14:paraId="594D833D" w14:textId="77777777" w:rsidR="00C018E1" w:rsidRDefault="00000000">
      <w:pPr>
        <w:pStyle w:val="FirstParagraph"/>
      </w:pPr>
      <w:r>
        <w:t>A type-safe null pointer literal replacing NULL macros. In C++98, NULL was just 0, which could confuse overloads.</w:t>
      </w:r>
    </w:p>
    <w:p w14:paraId="0DB0A184" w14:textId="58E7A6B4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OperatorTok"/>
        </w:rPr>
        <w:t>*</w:t>
      </w:r>
      <w:r>
        <w:rPr>
          <w:rStyle w:val="NormalTok"/>
        </w:rPr>
        <w:t xml:space="preserve"> p1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old style, ambiguous</w:t>
      </w:r>
      <w:r w:rsidR="00A0387C">
        <w:rPr>
          <w:rStyle w:val="CommentTok"/>
        </w:rPr>
        <w:t xml:space="preserve"> is </w:t>
      </w:r>
      <w:proofErr w:type="gramStart"/>
      <w:r w:rsidR="00A0387C">
        <w:rPr>
          <w:rStyle w:val="CommentTok"/>
        </w:rPr>
        <w:t>actually 0</w:t>
      </w:r>
      <w:proofErr w:type="gramEnd"/>
      <w:r>
        <w:br/>
      </w:r>
      <w:r>
        <w:rPr>
          <w:rStyle w:val="DataTypeTok"/>
        </w:rPr>
        <w:t>int</w:t>
      </w:r>
      <w:r>
        <w:rPr>
          <w:rStyle w:val="OperatorTok"/>
        </w:rPr>
        <w:t>*</w:t>
      </w:r>
      <w:r>
        <w:rPr>
          <w:rStyle w:val="NormalTok"/>
        </w:rPr>
        <w:t xml:space="preserve"> 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nullptr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new, type-safe</w:t>
      </w:r>
    </w:p>
    <w:p w14:paraId="4C30FD13" w14:textId="77777777" w:rsidR="00C018E1" w:rsidRDefault="00000000">
      <w:pPr>
        <w:pStyle w:val="Heading3"/>
      </w:pPr>
      <w:bookmarkStart w:id="4" w:name="enum-class-since-c11"/>
      <w:bookmarkEnd w:id="3"/>
      <w:r>
        <w:t>1.3 enum class [since C++11]</w:t>
      </w:r>
    </w:p>
    <w:p w14:paraId="0E699D9E" w14:textId="77777777" w:rsidR="00C018E1" w:rsidRDefault="00000000">
      <w:pPr>
        <w:pStyle w:val="FirstParagraph"/>
      </w:pPr>
      <w:r>
        <w:t>Strongly scoped enums avoid name clashes and implicit conversions. In C++98 enums leaked their names globally.</w:t>
      </w:r>
    </w:p>
    <w:p w14:paraId="674E3DB8" w14:textId="5D1227D5" w:rsidR="00A0387C" w:rsidRDefault="00000000" w:rsidP="00A0387C">
      <w:pPr>
        <w:pStyle w:val="SourceCode0"/>
        <w:rPr>
          <w:rStyle w:val="CommentTok"/>
        </w:rPr>
      </w:pPr>
      <w:proofErr w:type="spellStart"/>
      <w:r>
        <w:rPr>
          <w:rStyle w:val="KeywordTok"/>
        </w:rPr>
        <w:t>enum</w:t>
      </w:r>
      <w:proofErr w:type="spellEnd"/>
      <w:r>
        <w:rPr>
          <w:rStyle w:val="NormalTok"/>
        </w:rPr>
        <w:t xml:space="preserve"> Color </w:t>
      </w:r>
      <w:r>
        <w:rPr>
          <w:rStyle w:val="OperatorTok"/>
        </w:rPr>
        <w:t>{</w:t>
      </w:r>
      <w:r>
        <w:rPr>
          <w:rStyle w:val="NormalTok"/>
        </w:rPr>
        <w:t>Red</w:t>
      </w:r>
      <w:r>
        <w:rPr>
          <w:rStyle w:val="OperatorTok"/>
        </w:rPr>
        <w:t>,</w:t>
      </w:r>
      <w:r>
        <w:rPr>
          <w:rStyle w:val="NormalTok"/>
        </w:rPr>
        <w:t xml:space="preserve"> Green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rPr>
          <w:rStyle w:val="CommentTok"/>
        </w:rPr>
        <w:t>// leaks 'Red' and 'Green'</w:t>
      </w:r>
      <w:r>
        <w:br/>
      </w:r>
      <w:proofErr w:type="spellStart"/>
      <w:r w:rsidR="00A0387C">
        <w:rPr>
          <w:rStyle w:val="KeywordTok"/>
        </w:rPr>
        <w:t>enum</w:t>
      </w:r>
      <w:proofErr w:type="spellEnd"/>
      <w:r w:rsidR="00A0387C">
        <w:rPr>
          <w:rStyle w:val="NormalTok"/>
        </w:rPr>
        <w:t xml:space="preserve"> Color c=</w:t>
      </w:r>
      <w:proofErr w:type="gramStart"/>
      <w:r w:rsidR="00A0387C">
        <w:rPr>
          <w:rStyle w:val="NormalTok"/>
        </w:rPr>
        <w:t>3 ;</w:t>
      </w:r>
      <w:proofErr w:type="gramEnd"/>
      <w:r w:rsidR="00A0387C">
        <w:rPr>
          <w:rStyle w:val="NormalTok"/>
        </w:rPr>
        <w:t xml:space="preserve">  </w:t>
      </w:r>
      <w:r w:rsidR="00A0387C">
        <w:rPr>
          <w:rStyle w:val="CommentTok"/>
        </w:rPr>
        <w:t xml:space="preserve">// Works! </w:t>
      </w:r>
      <w:proofErr w:type="spellStart"/>
      <w:proofErr w:type="gramStart"/>
      <w:r w:rsidR="00A0387C">
        <w:rPr>
          <w:rStyle w:val="CommentTok"/>
        </w:rPr>
        <w:t>Its</w:t>
      </w:r>
      <w:proofErr w:type="spellEnd"/>
      <w:proofErr w:type="gramEnd"/>
      <w:r w:rsidR="00A0387C">
        <w:rPr>
          <w:rStyle w:val="CommentTok"/>
        </w:rPr>
        <w:t xml:space="preserve"> just a number</w:t>
      </w:r>
    </w:p>
    <w:p w14:paraId="662173E3" w14:textId="7E297DFC" w:rsidR="00A0387C" w:rsidRDefault="00A0387C" w:rsidP="00A0387C">
      <w:pPr>
        <w:pStyle w:val="SourceCode0"/>
        <w:rPr>
          <w:rStyle w:val="KeywordTok"/>
        </w:rPr>
      </w:pPr>
      <w:r>
        <w:rPr>
          <w:rStyle w:val="CommentTok"/>
        </w:rPr>
        <w:t>//It is not a known Scoped type</w:t>
      </w:r>
    </w:p>
    <w:p w14:paraId="04D07677" w14:textId="5A2F654E" w:rsidR="00C018E1" w:rsidRDefault="00000000" w:rsidP="00A0387C">
      <w:pPr>
        <w:pStyle w:val="SourceCode0"/>
      </w:pPr>
      <w:proofErr w:type="spellStart"/>
      <w:r>
        <w:rPr>
          <w:rStyle w:val="KeywordTok"/>
        </w:rPr>
        <w:t>enum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Color2 </w:t>
      </w:r>
      <w:r>
        <w:rPr>
          <w:rStyle w:val="OperatorTok"/>
        </w:rPr>
        <w:t>{</w:t>
      </w:r>
      <w:r>
        <w:rPr>
          <w:rStyle w:val="NormalTok"/>
        </w:rPr>
        <w:t>Red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Green</w:t>
      </w:r>
      <w:r>
        <w:rPr>
          <w:rStyle w:val="OperatorTok"/>
        </w:rPr>
        <w:t>};</w:t>
      </w:r>
      <w:proofErr w:type="gramEnd"/>
      <w:r>
        <w:rPr>
          <w:rStyle w:val="NormalTok"/>
        </w:rPr>
        <w:t xml:space="preserve"> </w:t>
      </w:r>
      <w:r>
        <w:rPr>
          <w:rStyle w:val="CommentTok"/>
        </w:rPr>
        <w:t>// scoped</w:t>
      </w:r>
    </w:p>
    <w:p w14:paraId="4C5D7252" w14:textId="77777777" w:rsidR="00C018E1" w:rsidRDefault="00000000">
      <w:pPr>
        <w:pStyle w:val="Heading3"/>
      </w:pPr>
      <w:bookmarkStart w:id="5" w:name="range-based-for-since-c11"/>
      <w:bookmarkEnd w:id="4"/>
      <w:r>
        <w:t>1.4 range-based for [since C++11]</w:t>
      </w:r>
    </w:p>
    <w:p w14:paraId="37F78B62" w14:textId="77777777" w:rsidR="00C018E1" w:rsidRDefault="00000000">
      <w:pPr>
        <w:pStyle w:val="FirstParagraph"/>
      </w:pPr>
      <w:r>
        <w:t>Simplifies iteration for containers and arrays.</w:t>
      </w:r>
    </w:p>
    <w:p w14:paraId="2EAAEF0B" w14:textId="77777777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arr</w:t>
      </w:r>
      <w:r>
        <w:rPr>
          <w:rStyle w:val="OperatorTok"/>
        </w:rPr>
        <w:t>[</w:t>
      </w:r>
      <w:proofErr w:type="gramEnd"/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};</w:t>
      </w:r>
      <w:r>
        <w:br/>
      </w:r>
      <w:proofErr w:type="gramStart"/>
      <w:r>
        <w:rPr>
          <w:rStyle w:val="ControlFlowTok"/>
        </w:rPr>
        <w:t>for</w:t>
      </w:r>
      <w:r>
        <w:rPr>
          <w:rStyle w:val="OperatorTok"/>
        </w:rPr>
        <w:t>(</w:t>
      </w:r>
      <w:proofErr w:type="gramEnd"/>
      <w:r>
        <w:rPr>
          <w:rStyle w:val="KeywordTok"/>
        </w:rPr>
        <w:t>auto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x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arr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</w:p>
    <w:p w14:paraId="6EA13490" w14:textId="77777777" w:rsidR="00C018E1" w:rsidRDefault="00000000">
      <w:pPr>
        <w:pStyle w:val="Heading3"/>
      </w:pPr>
      <w:bookmarkStart w:id="6" w:name="Xdae5d0036251020a16b31130bb2e7fb89a8bce5"/>
      <w:bookmarkEnd w:id="5"/>
      <w:r>
        <w:t>1.5 binary literals and digit separators [since C++14]</w:t>
      </w:r>
    </w:p>
    <w:p w14:paraId="396A61AA" w14:textId="77777777" w:rsidR="00C018E1" w:rsidRDefault="00000000">
      <w:pPr>
        <w:pStyle w:val="FirstParagraph"/>
      </w:pPr>
      <w:r>
        <w:t>Improves numeric readability.</w:t>
      </w:r>
    </w:p>
    <w:p w14:paraId="41317938" w14:textId="12EEC6F3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NormalTok"/>
        </w:rPr>
        <w:t xml:space="preserve"> mask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aseNTok"/>
        </w:rPr>
        <w:t>0b</w:t>
      </w:r>
      <w:proofErr w:type="gramStart"/>
      <w:r>
        <w:rPr>
          <w:rStyle w:val="BaseNTok"/>
        </w:rPr>
        <w:t>1010</w:t>
      </w:r>
      <w:r>
        <w:rPr>
          <w:rStyle w:val="OperatorTok"/>
        </w:rPr>
        <w:t>;</w:t>
      </w:r>
      <w:r w:rsidR="00A0387C">
        <w:rPr>
          <w:rStyle w:val="OperatorTok"/>
        </w:rPr>
        <w:t xml:space="preserve"> </w:t>
      </w:r>
      <w:r w:rsidR="00D35785">
        <w:rPr>
          <w:rStyle w:val="OperatorTok"/>
        </w:rPr>
        <w:t xml:space="preserve">  </w:t>
      </w:r>
      <w:proofErr w:type="gramEnd"/>
      <w:r w:rsidR="00A0387C">
        <w:rPr>
          <w:rStyle w:val="CommentTok"/>
        </w:rPr>
        <w:t>// Binary Literals. Oct and Hex were there earlier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big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1'000'000</w:t>
      </w:r>
      <w:r>
        <w:rPr>
          <w:rStyle w:val="OperatorTok"/>
        </w:rPr>
        <w:t>;</w:t>
      </w:r>
      <w:r w:rsidR="00A0387C">
        <w:rPr>
          <w:rStyle w:val="OperatorTok"/>
        </w:rPr>
        <w:t xml:space="preserve"> </w:t>
      </w:r>
      <w:r w:rsidR="00A0387C">
        <w:rPr>
          <w:rStyle w:val="CommentTok"/>
        </w:rPr>
        <w:t>// Makes reading large number easy</w:t>
      </w:r>
    </w:p>
    <w:p w14:paraId="2204379B" w14:textId="77777777" w:rsidR="00C018E1" w:rsidRDefault="00000000">
      <w:pPr>
        <w:pStyle w:val="Heading3"/>
      </w:pPr>
      <w:bookmarkStart w:id="7" w:name="constexpr-since-c11-relaxed-c14"/>
      <w:bookmarkEnd w:id="6"/>
      <w:r>
        <w:lastRenderedPageBreak/>
        <w:t>1.6 constexpr [since C++11, relaxed C++14]</w:t>
      </w:r>
    </w:p>
    <w:p w14:paraId="16D5FC1E" w14:textId="77777777" w:rsidR="00C018E1" w:rsidRDefault="00000000">
      <w:pPr>
        <w:pStyle w:val="FirstParagraph"/>
      </w:pPr>
      <w:r>
        <w:t>Compile-time constant evaluation. In C++14, constexpr supports multiple statements and ifs.</w:t>
      </w:r>
    </w:p>
    <w:p w14:paraId="2A35D754" w14:textId="77777777" w:rsidR="00C018E1" w:rsidRDefault="00000000" w:rsidP="00A0387C">
      <w:pPr>
        <w:pStyle w:val="SourceCode0"/>
      </w:pP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square</w:t>
      </w:r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>x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</w:p>
    <w:p w14:paraId="6E926F7B" w14:textId="564C0692" w:rsidR="00C018E1" w:rsidRDefault="00000000">
      <w:pPr>
        <w:pStyle w:val="FirstParagraph"/>
      </w:pPr>
      <w:r>
        <w:rPr>
          <w:b/>
          <w:bCs/>
        </w:rPr>
        <w:t>Note:</w:t>
      </w:r>
      <w:r>
        <w:t xml:space="preserve"> if called with runtime data, </w:t>
      </w:r>
      <w:r w:rsidR="00A0387C">
        <w:t xml:space="preserve">it </w:t>
      </w:r>
      <w:r>
        <w:t>behaves like a normal function.</w:t>
      </w:r>
    </w:p>
    <w:p w14:paraId="02CBA3D8" w14:textId="77777777" w:rsidR="00C018E1" w:rsidRDefault="00000000">
      <w:pPr>
        <w:pStyle w:val="Heading3"/>
      </w:pPr>
      <w:bookmarkStart w:id="8" w:name="decltypeauto-since-c1114"/>
      <w:bookmarkEnd w:id="7"/>
      <w:r>
        <w:t>1.7 decltype(auto) [since C++11/14]</w:t>
      </w:r>
    </w:p>
    <w:p w14:paraId="59594725" w14:textId="6D5314E4" w:rsidR="00C018E1" w:rsidRDefault="00000000">
      <w:pPr>
        <w:pStyle w:val="FirstParagraph"/>
      </w:pPr>
      <w:r>
        <w:t>Captures exact type</w:t>
      </w:r>
      <w:r w:rsidR="00D35785">
        <w:t>,</w:t>
      </w:r>
      <w:r>
        <w:t xml:space="preserve"> including reference category.</w:t>
      </w:r>
    </w:p>
    <w:p w14:paraId="510B40B1" w14:textId="77777777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r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decltype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OperatorTok"/>
        </w:rPr>
        <w:t>)</w:t>
      </w:r>
      <w:r>
        <w:rPr>
          <w:rStyle w:val="NormalTok"/>
        </w:rPr>
        <w:t xml:space="preserve"> x</w:t>
      </w:r>
      <w:r>
        <w:rPr>
          <w:rStyle w:val="OperatorTok"/>
        </w:rPr>
        <w:t>=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x is int&amp;</w:t>
      </w:r>
    </w:p>
    <w:p w14:paraId="37BDA682" w14:textId="77777777" w:rsidR="00C018E1" w:rsidRDefault="00000000">
      <w:pPr>
        <w:pStyle w:val="Heading2"/>
      </w:pPr>
      <w:bookmarkStart w:id="9" w:name="stdfunction-and-stdbind-since-c11"/>
      <w:bookmarkEnd w:id="1"/>
      <w:bookmarkEnd w:id="8"/>
      <w:r>
        <w:t xml:space="preserve">2. </w:t>
      </w:r>
      <w:proofErr w:type="gramStart"/>
      <w:r>
        <w:t>std::</w:t>
      </w:r>
      <w:proofErr w:type="gramEnd"/>
      <w:r>
        <w:t xml:space="preserve">function and </w:t>
      </w:r>
      <w:proofErr w:type="gramStart"/>
      <w:r>
        <w:t>std::</w:t>
      </w:r>
      <w:proofErr w:type="gramEnd"/>
      <w:r>
        <w:t>bind [since C++11]</w:t>
      </w:r>
    </w:p>
    <w:p w14:paraId="01A9ABC3" w14:textId="5EAAFE56" w:rsidR="00C018E1" w:rsidRDefault="00000000">
      <w:pPr>
        <w:pStyle w:val="FirstParagraph"/>
      </w:pPr>
      <w:r>
        <w:rPr>
          <w:rStyle w:val="VerbatimChar"/>
        </w:rPr>
        <w:t>std::function</w:t>
      </w:r>
      <w:r>
        <w:t xml:space="preserve"> is a flexible type-erased wrapper to store any callable target (free functions, function pointers, functors). In C++98</w:t>
      </w:r>
      <w:r w:rsidR="00D35785">
        <w:t>,</w:t>
      </w:r>
      <w:r>
        <w:t xml:space="preserve"> you had to rely on plain function pointers, which cannot store stateful functors.</w:t>
      </w:r>
    </w:p>
    <w:p w14:paraId="652F05D8" w14:textId="77777777" w:rsidR="00C018E1" w:rsidRDefault="00000000">
      <w:pPr>
        <w:pStyle w:val="BodyText"/>
      </w:pPr>
      <w:r>
        <w:t>Example with a regular function:</w:t>
      </w:r>
    </w:p>
    <w:p w14:paraId="58001D8A" w14:textId="77777777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sum</w:t>
      </w:r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function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(</w:t>
      </w:r>
      <w:proofErr w:type="gram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gramEnd"/>
      <w:r>
        <w:rPr>
          <w:rStyle w:val="OperatorTok"/>
        </w:rPr>
        <w:t>)&gt;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sum</w:t>
      </w:r>
      <w:r>
        <w:rPr>
          <w:rStyle w:val="OperatorTok"/>
        </w:rPr>
        <w:t>;</w:t>
      </w:r>
      <w:proofErr w:type="gramEnd"/>
    </w:p>
    <w:p w14:paraId="177A15EB" w14:textId="77777777" w:rsidR="00C018E1" w:rsidRDefault="00000000">
      <w:pPr>
        <w:pStyle w:val="FirstParagraph"/>
      </w:pPr>
      <w:r>
        <w:t>Example with a function object:</w:t>
      </w:r>
    </w:p>
    <w:p w14:paraId="41A7A998" w14:textId="77777777" w:rsidR="00C018E1" w:rsidRDefault="00000000" w:rsidP="00A0387C">
      <w:pPr>
        <w:pStyle w:val="SourceCode0"/>
      </w:pPr>
      <w:r>
        <w:rPr>
          <w:rStyle w:val="KeywordTok"/>
        </w:rPr>
        <w:t>struct</w:t>
      </w:r>
      <w:r>
        <w:rPr>
          <w:rStyle w:val="NormalTok"/>
        </w:rPr>
        <w:t xml:space="preserve"> Mult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operator</w:t>
      </w:r>
      <w:r>
        <w:rPr>
          <w:rStyle w:val="OperatorTok"/>
        </w:rPr>
        <w:t>()(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Mult m</w:t>
      </w:r>
      <w:r>
        <w:rPr>
          <w:rStyle w:val="OperatorTok"/>
        </w:rPr>
        <w:t>;</w:t>
      </w:r>
      <w:r>
        <w:br/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function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(</w:t>
      </w:r>
      <w:proofErr w:type="gram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gramEnd"/>
      <w:r>
        <w:rPr>
          <w:rStyle w:val="OperatorTok"/>
        </w:rPr>
        <w:t>)&gt;</w:t>
      </w:r>
      <w:r>
        <w:rPr>
          <w:rStyle w:val="NormalTok"/>
        </w:rPr>
        <w:t xml:space="preserve"> 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</w:t>
      </w:r>
      <w:r>
        <w:rPr>
          <w:rStyle w:val="OperatorTok"/>
        </w:rPr>
        <w:t>;</w:t>
      </w:r>
      <w:proofErr w:type="gramEnd"/>
    </w:p>
    <w:p w14:paraId="58220229" w14:textId="77777777" w:rsidR="00C018E1" w:rsidRDefault="00000000">
      <w:pPr>
        <w:pStyle w:val="Heading3"/>
      </w:pPr>
      <w:bookmarkStart w:id="10" w:name="stdbind"/>
      <w:proofErr w:type="gramStart"/>
      <w:r>
        <w:t>std::</w:t>
      </w:r>
      <w:proofErr w:type="gramEnd"/>
      <w:r>
        <w:t>bind</w:t>
      </w:r>
    </w:p>
    <w:p w14:paraId="2BB9C5D9" w14:textId="77777777" w:rsidR="00C018E1" w:rsidRDefault="00000000">
      <w:pPr>
        <w:pStyle w:val="FirstParagraph"/>
      </w:pPr>
      <w:r>
        <w:rPr>
          <w:rStyle w:val="VerbatimChar"/>
        </w:rPr>
        <w:t>std::bind</w:t>
      </w:r>
      <w:r>
        <w:t xml:space="preserve"> lets you fix arguments in advance, creating a new callable with fewer parameters.</w:t>
      </w:r>
    </w:p>
    <w:p w14:paraId="10E7DF57" w14:textId="77777777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add</w:t>
      </w:r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a</w:t>
      </w:r>
      <w:r>
        <w:rPr>
          <w:rStyle w:val="OperatorTok"/>
        </w:rPr>
        <w:t>+</w:t>
      </w:r>
      <w:r>
        <w:rPr>
          <w:rStyle w:val="NormalTok"/>
        </w:rPr>
        <w:t>b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add5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r>
        <w:rPr>
          <w:rStyle w:val="NormalTok"/>
        </w:rPr>
        <w:t>bind</w:t>
      </w:r>
      <w:r>
        <w:rPr>
          <w:rStyle w:val="OperatorTok"/>
        </w:rPr>
        <w:t>(</w:t>
      </w:r>
      <w:proofErr w:type="gramEnd"/>
      <w:r>
        <w:rPr>
          <w:rStyle w:val="NormalTok"/>
        </w:rPr>
        <w:t>add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r>
        <w:rPr>
          <w:rStyle w:val="NormalTok"/>
        </w:rPr>
        <w:t>placeholders::</w:t>
      </w:r>
      <w:proofErr w:type="gramEnd"/>
      <w:r>
        <w:rPr>
          <w:rStyle w:val="NormalTok"/>
        </w:rPr>
        <w:t>_1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add5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15</w:t>
      </w:r>
    </w:p>
    <w:p w14:paraId="2A6FC75A" w14:textId="77777777" w:rsidR="00C018E1" w:rsidRDefault="00000000">
      <w:pPr>
        <w:pStyle w:val="Heading3"/>
      </w:pPr>
      <w:bookmarkStart w:id="11" w:name="using-with-class-methods"/>
      <w:bookmarkEnd w:id="10"/>
      <w:r>
        <w:t>Using with class methods</w:t>
      </w:r>
    </w:p>
    <w:p w14:paraId="1D3F8AC2" w14:textId="77777777" w:rsidR="00C018E1" w:rsidRDefault="00000000">
      <w:pPr>
        <w:pStyle w:val="FirstParagraph"/>
      </w:pPr>
      <w:r>
        <w:t>You can store class member functions in std::function using bind to fix the object:</w:t>
      </w:r>
    </w:p>
    <w:p w14:paraId="29BAFDC2" w14:textId="77777777" w:rsidR="00C018E1" w:rsidRDefault="00000000" w:rsidP="00A0387C">
      <w:pPr>
        <w:pStyle w:val="SourceCode0"/>
      </w:pPr>
      <w:r>
        <w:rPr>
          <w:rStyle w:val="KeywordTok"/>
        </w:rPr>
        <w:lastRenderedPageBreak/>
        <w:t>struct</w:t>
      </w:r>
      <w:r>
        <w:rPr>
          <w:rStyle w:val="NormalTok"/>
        </w:rPr>
        <w:t xml:space="preserve"> Calculator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multiply</w:t>
      </w:r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>y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OperatorTok"/>
        </w:rPr>
        <w:t>};</w:t>
      </w:r>
      <w:r>
        <w:br/>
      </w:r>
      <w:r>
        <w:rPr>
          <w:rStyle w:val="NormalTok"/>
        </w:rPr>
        <w:t>Calculator c</w:t>
      </w:r>
      <w:r>
        <w:rPr>
          <w:rStyle w:val="OperatorTok"/>
        </w:rPr>
        <w:t>;</w:t>
      </w:r>
      <w:r>
        <w:br/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function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(</w:t>
      </w:r>
      <w:proofErr w:type="gram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gramEnd"/>
      <w:r>
        <w:rPr>
          <w:rStyle w:val="OperatorTok"/>
        </w:rPr>
        <w:t>)&gt;</w:t>
      </w:r>
      <w:r>
        <w:rPr>
          <w:rStyle w:val="NormalTok"/>
        </w:rPr>
        <w:t xml:space="preserve"> 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r>
        <w:rPr>
          <w:rStyle w:val="NormalTok"/>
        </w:rPr>
        <w:t>bind</w:t>
      </w:r>
      <w:r>
        <w:rPr>
          <w:rStyle w:val="OperatorTok"/>
        </w:rPr>
        <w:t>(</w:t>
      </w:r>
      <w:proofErr w:type="gramEnd"/>
      <w:r>
        <w:rPr>
          <w:rStyle w:val="OperatorTok"/>
        </w:rPr>
        <w:t>&amp;</w:t>
      </w:r>
      <w:proofErr w:type="gramStart"/>
      <w:r>
        <w:rPr>
          <w:rStyle w:val="NormalTok"/>
        </w:rPr>
        <w:t>Calculator</w:t>
      </w:r>
      <w:r>
        <w:rPr>
          <w:rStyle w:val="OperatorTok"/>
        </w:rPr>
        <w:t>::</w:t>
      </w:r>
      <w:proofErr w:type="gramEnd"/>
      <w:r>
        <w:rPr>
          <w:rStyle w:val="NormalTok"/>
        </w:rPr>
        <w:t>multiply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r>
        <w:rPr>
          <w:rStyle w:val="NormalTok"/>
        </w:rPr>
        <w:t>placeholders::</w:t>
      </w:r>
      <w:proofErr w:type="gramEnd"/>
      <w:r>
        <w:rPr>
          <w:rStyle w:val="NormalTok"/>
        </w:rPr>
        <w:t>_1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r>
        <w:rPr>
          <w:rStyle w:val="NormalTok"/>
        </w:rPr>
        <w:t>placeholders::</w:t>
      </w:r>
      <w:proofErr w:type="gramEnd"/>
      <w:r>
        <w:rPr>
          <w:rStyle w:val="NormalTok"/>
        </w:rPr>
        <w:t>_2</w:t>
      </w:r>
      <w:proofErr w:type="gramStart"/>
      <w:r>
        <w:rPr>
          <w:rStyle w:val="OperatorTok"/>
        </w:rPr>
        <w:t>);</w:t>
      </w:r>
      <w:proofErr w:type="gramEnd"/>
    </w:p>
    <w:p w14:paraId="05A5C7AF" w14:textId="77777777" w:rsidR="00C018E1" w:rsidRDefault="00000000">
      <w:pPr>
        <w:pStyle w:val="Heading2"/>
      </w:pPr>
      <w:bookmarkStart w:id="12" w:name="lambdas-since-c11"/>
      <w:bookmarkEnd w:id="9"/>
      <w:bookmarkEnd w:id="11"/>
      <w:r>
        <w:t>3. Lambdas [since C++11]</w:t>
      </w:r>
    </w:p>
    <w:p w14:paraId="43EA2DA3" w14:textId="77777777" w:rsidR="00C018E1" w:rsidRDefault="00000000">
      <w:pPr>
        <w:pStyle w:val="FirstParagraph"/>
      </w:pPr>
      <w:r>
        <w:t>Lambdas are function objects (functors) with syntax sugar. They are closer to functors than to free functions because they can carry captured data just like constructor parameters carry data into a functor. When you write a lambda with captures, conceptually you are building a small anonymous class with an operator().</w:t>
      </w:r>
    </w:p>
    <w:p w14:paraId="09E58E60" w14:textId="77777777" w:rsidR="00C018E1" w:rsidRDefault="00000000">
      <w:pPr>
        <w:pStyle w:val="BodyText"/>
      </w:pPr>
      <w:r>
        <w:t>First, using std::function:</w:t>
      </w:r>
    </w:p>
    <w:p w14:paraId="4693A947" w14:textId="77777777" w:rsidR="00C018E1" w:rsidRDefault="00000000" w:rsidP="00A0387C">
      <w:pPr>
        <w:pStyle w:val="SourceCode0"/>
      </w:pP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function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(</w:t>
      </w:r>
      <w:proofErr w:type="gramStart"/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gramEnd"/>
      <w:r>
        <w:rPr>
          <w:rStyle w:val="OperatorTok"/>
        </w:rPr>
        <w:t>)&gt;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[](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b</w:t>
      </w:r>
      <w:r>
        <w:rPr>
          <w:rStyle w:val="OperatorTok"/>
        </w:rPr>
        <w:t>){</w:t>
      </w:r>
      <w:proofErr w:type="gramEnd"/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+</w:t>
      </w:r>
      <w:r>
        <w:rPr>
          <w:rStyle w:val="NormalTok"/>
        </w:rPr>
        <w:t>b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rPr>
          <w:rStyle w:val="OperatorTok"/>
        </w:rPr>
        <w:t>;</w:t>
      </w:r>
    </w:p>
    <w:p w14:paraId="29D1EFAC" w14:textId="77777777" w:rsidR="00C018E1" w:rsidRDefault="00000000">
      <w:pPr>
        <w:pStyle w:val="FirstParagraph"/>
      </w:pPr>
      <w:r>
        <w:t>Then with auto to avoid repeating the type:</w:t>
      </w:r>
    </w:p>
    <w:p w14:paraId="75E45C05" w14:textId="77777777" w:rsidR="00C018E1" w:rsidRDefault="00000000" w:rsidP="00A0387C">
      <w:pPr>
        <w:pStyle w:val="SourceCode0"/>
      </w:pPr>
      <w:r>
        <w:rPr>
          <w:rStyle w:val="KeywordTok"/>
        </w:rPr>
        <w:t>auto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[](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DataTypeTok"/>
        </w:rPr>
        <w:t>int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b</w:t>
      </w:r>
      <w:r>
        <w:rPr>
          <w:rStyle w:val="OperatorTok"/>
        </w:rPr>
        <w:t>){</w:t>
      </w:r>
      <w:proofErr w:type="gramEnd"/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+</w:t>
      </w:r>
      <w:r>
        <w:rPr>
          <w:rStyle w:val="NormalTok"/>
        </w:rPr>
        <w:t>b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rPr>
          <w:rStyle w:val="OperatorTok"/>
        </w:rPr>
        <w:t>;</w:t>
      </w:r>
    </w:p>
    <w:p w14:paraId="54AB110B" w14:textId="77777777" w:rsidR="00C018E1" w:rsidRDefault="00000000">
      <w:pPr>
        <w:pStyle w:val="Heading3"/>
      </w:pPr>
      <w:bookmarkStart w:id="13" w:name="lambda-parameters"/>
      <w:r>
        <w:t>Lambda parameters</w:t>
      </w:r>
    </w:p>
    <w:p w14:paraId="41B9BC1F" w14:textId="77777777" w:rsidR="00C018E1" w:rsidRDefault="00000000">
      <w:pPr>
        <w:pStyle w:val="FirstParagraph"/>
      </w:pPr>
      <w:r>
        <w:t>You declare them like normal functions:</w:t>
      </w:r>
    </w:p>
    <w:p w14:paraId="0D72C509" w14:textId="77777777" w:rsidR="00C018E1" w:rsidRDefault="00000000" w:rsidP="00A0387C">
      <w:pPr>
        <w:pStyle w:val="SourceCode0"/>
      </w:pPr>
      <w:r>
        <w:rPr>
          <w:rStyle w:val="KeywordTok"/>
        </w:rPr>
        <w:t>auto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[](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y</w:t>
      </w:r>
      <w:r>
        <w:rPr>
          <w:rStyle w:val="OperatorTok"/>
        </w:rPr>
        <w:t>){</w:t>
      </w:r>
      <w:proofErr w:type="gramEnd"/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y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rPr>
          <w:rStyle w:val="OperatorTok"/>
        </w:rPr>
        <w:t>;</w:t>
      </w:r>
    </w:p>
    <w:p w14:paraId="06FDA099" w14:textId="77777777" w:rsidR="00C018E1" w:rsidRDefault="00000000">
      <w:pPr>
        <w:pStyle w:val="Heading3"/>
      </w:pPr>
      <w:bookmarkStart w:id="14" w:name="capture"/>
      <w:bookmarkEnd w:id="13"/>
      <w:r>
        <w:t>Capture</w:t>
      </w:r>
    </w:p>
    <w:p w14:paraId="4B06B525" w14:textId="77777777" w:rsidR="00C018E1" w:rsidRDefault="00000000">
      <w:pPr>
        <w:pStyle w:val="FirstParagraph"/>
      </w:pPr>
      <w:r>
        <w:t>A capture is like the constructor of a function object, carrying external variables:</w:t>
      </w:r>
    </w:p>
    <w:p w14:paraId="5B6022AF" w14:textId="77777777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NormalTok"/>
        </w:rPr>
        <w:t xml:space="preserve"> factor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mul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factor</w:t>
      </w:r>
      <w:proofErr w:type="gramStart"/>
      <w:r>
        <w:rPr>
          <w:rStyle w:val="OperatorTok"/>
        </w:rPr>
        <w:t>](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x</w:t>
      </w:r>
      <w:r>
        <w:rPr>
          <w:rStyle w:val="OperatorTok"/>
        </w:rPr>
        <w:t>){</w:t>
      </w:r>
      <w:proofErr w:type="gramEnd"/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>factor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rPr>
          <w:rStyle w:val="OperatorTok"/>
        </w:rPr>
        <w:t>;</w:t>
      </w:r>
    </w:p>
    <w:p w14:paraId="121F700A" w14:textId="77777777" w:rsidR="00C018E1" w:rsidRDefault="00000000">
      <w:pPr>
        <w:pStyle w:val="Heading3"/>
      </w:pPr>
      <w:bookmarkStart w:id="15" w:name="capture-by-reference"/>
      <w:bookmarkEnd w:id="14"/>
      <w:r>
        <w:t>Capture by reference</w:t>
      </w:r>
    </w:p>
    <w:p w14:paraId="5B19E8A7" w14:textId="77777777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NormalTok"/>
        </w:rPr>
        <w:t xml:space="preserve"> counter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inc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</w:t>
      </w:r>
      <w:proofErr w:type="gramStart"/>
      <w:r>
        <w:rPr>
          <w:rStyle w:val="NormalTok"/>
        </w:rPr>
        <w:t>counter</w:t>
      </w:r>
      <w:r>
        <w:rPr>
          <w:rStyle w:val="OperatorTok"/>
        </w:rPr>
        <w:t>](){</w:t>
      </w:r>
      <w:r>
        <w:rPr>
          <w:rStyle w:val="NormalTok"/>
        </w:rPr>
        <w:t xml:space="preserve"> counter</w:t>
      </w:r>
      <w:proofErr w:type="gramEnd"/>
      <w:r>
        <w:rPr>
          <w:rStyle w:val="OperatorTok"/>
        </w:rPr>
        <w:t>++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rPr>
          <w:rStyle w:val="OperatorTok"/>
        </w:rPr>
        <w:t>;</w:t>
      </w:r>
    </w:p>
    <w:p w14:paraId="0BFF3147" w14:textId="77777777" w:rsidR="00C018E1" w:rsidRDefault="00000000">
      <w:pPr>
        <w:pStyle w:val="Heading3"/>
      </w:pPr>
      <w:bookmarkStart w:id="16" w:name="mutable-lambdas"/>
      <w:bookmarkEnd w:id="15"/>
      <w:r>
        <w:t>mutable lambdas</w:t>
      </w:r>
    </w:p>
    <w:p w14:paraId="581225C4" w14:textId="77777777" w:rsidR="00C018E1" w:rsidRDefault="00000000">
      <w:pPr>
        <w:pStyle w:val="FirstParagraph"/>
      </w:pPr>
      <w:r>
        <w:t>Allow modification of captured-by-value variables inside the lambda body:</w:t>
      </w:r>
    </w:p>
    <w:p w14:paraId="4B3FBA27" w14:textId="77777777" w:rsidR="00C018E1" w:rsidRDefault="00000000" w:rsidP="00A0387C">
      <w:pPr>
        <w:pStyle w:val="SourceCode0"/>
      </w:pPr>
      <w:r>
        <w:rPr>
          <w:rStyle w:val="DataTypeTok"/>
        </w:rPr>
        <w:t>int</w:t>
      </w:r>
      <w:r>
        <w:rPr>
          <w:rStyle w:val="NormalTok"/>
        </w:rPr>
        <w:t xml:space="preserve">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add5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total</w:t>
      </w:r>
      <w:proofErr w:type="gramStart"/>
      <w:r>
        <w:rPr>
          <w:rStyle w:val="OperatorTok"/>
        </w:rPr>
        <w:t>](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mutable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total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total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rPr>
          <w:rStyle w:val="OperatorTok"/>
        </w:rPr>
        <w:t>;</w:t>
      </w:r>
    </w:p>
    <w:p w14:paraId="66D53DDC" w14:textId="77777777" w:rsidR="00C018E1" w:rsidRDefault="00000000">
      <w:pPr>
        <w:pStyle w:val="Heading3"/>
      </w:pPr>
      <w:bookmarkStart w:id="17" w:name="this-capture"/>
      <w:bookmarkEnd w:id="16"/>
      <w:r>
        <w:t>this capture</w:t>
      </w:r>
    </w:p>
    <w:p w14:paraId="1DB31D01" w14:textId="77777777" w:rsidR="00C018E1" w:rsidRDefault="00000000">
      <w:pPr>
        <w:pStyle w:val="FirstParagraph"/>
      </w:pPr>
      <w:r>
        <w:t>Inside a member function:</w:t>
      </w:r>
    </w:p>
    <w:p w14:paraId="7B6C8168" w14:textId="77777777" w:rsidR="00C018E1" w:rsidRDefault="00000000" w:rsidP="00A0387C">
      <w:pPr>
        <w:pStyle w:val="SourceCode0"/>
      </w:pP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X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show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auto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KeywordTok"/>
        </w:rPr>
        <w:t>this</w:t>
      </w:r>
      <w:proofErr w:type="gramStart"/>
      <w:r>
        <w:rPr>
          <w:rStyle w:val="OperatorTok"/>
        </w:rPr>
        <w:t>](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proofErr w:type="gramEnd"/>
      <w:r>
        <w:rPr>
          <w:rStyle w:val="NormalTok"/>
        </w:rPr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val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f</w:t>
      </w:r>
      <w:r>
        <w:rPr>
          <w:rStyle w:val="OperatorTok"/>
        </w:rPr>
        <w:t>(</w:t>
      </w:r>
      <w:proofErr w:type="gram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proofErr w:type="gramStart"/>
      <w:r>
        <w:rPr>
          <w:rStyle w:val="OperatorTok"/>
        </w:rPr>
        <w:t>};</w:t>
      </w:r>
      <w:proofErr w:type="gramEnd"/>
    </w:p>
    <w:p w14:paraId="0CAD6F04" w14:textId="77777777" w:rsidR="00C018E1" w:rsidRDefault="00000000">
      <w:pPr>
        <w:pStyle w:val="Heading3"/>
      </w:pPr>
      <w:bookmarkStart w:id="18" w:name="auto-and-decltypeauto-returns"/>
      <w:bookmarkEnd w:id="17"/>
      <w:r>
        <w:t>auto and decltype(auto) returns</w:t>
      </w:r>
    </w:p>
    <w:p w14:paraId="7488A638" w14:textId="77777777" w:rsidR="00C018E1" w:rsidRDefault="00000000">
      <w:pPr>
        <w:pStyle w:val="FirstParagraph"/>
      </w:pPr>
      <w:r>
        <w:t>You can return a lambda using auto or specify decltype(auto) for perfect forwarding.</w:t>
      </w:r>
    </w:p>
    <w:p w14:paraId="395DB445" w14:textId="77777777" w:rsidR="00C018E1" w:rsidRDefault="00000000">
      <w:pPr>
        <w:pStyle w:val="BodyText"/>
      </w:pPr>
      <w:r>
        <w:t>You can return lambdas using auto return type or decltype(auto) in generic code. For example:</w:t>
      </w:r>
    </w:p>
    <w:p w14:paraId="5AD993B5" w14:textId="77777777" w:rsidR="00C018E1" w:rsidRDefault="00000000" w:rsidP="00A0387C">
      <w:pPr>
        <w:pStyle w:val="SourceCode0"/>
      </w:pPr>
      <w:r>
        <w:rPr>
          <w:rStyle w:val="KeywordTok"/>
        </w:rPr>
        <w:t>auto</w:t>
      </w:r>
      <w:r>
        <w:rPr>
          <w:rStyle w:val="NormalTok"/>
        </w:rPr>
        <w:t xml:space="preserve"> make_</w:t>
      </w:r>
      <w:proofErr w:type="gramStart"/>
      <w:r>
        <w:rPr>
          <w:rStyle w:val="NormalTok"/>
        </w:rPr>
        <w:t>adder</w:t>
      </w:r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y</w:t>
      </w:r>
      <w:proofErr w:type="gramStart"/>
      <w:r>
        <w:rPr>
          <w:rStyle w:val="OperatorTok"/>
        </w:rPr>
        <w:t>](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OperatorTok"/>
        </w:rPr>
        <w:t>}</w:t>
      </w:r>
    </w:p>
    <w:p w14:paraId="68045C05" w14:textId="77777777" w:rsidR="00C018E1" w:rsidRDefault="00000000">
      <w:pPr>
        <w:pStyle w:val="FirstParagraph"/>
      </w:pPr>
      <w:r>
        <w:t>decltype(auto) is more common for perfect forwarding return values. You can also combine lambdas with a trailing return type syntax if needed, for example:</w:t>
      </w:r>
    </w:p>
    <w:p w14:paraId="0A4B20C8" w14:textId="77777777" w:rsidR="00C018E1" w:rsidRDefault="00000000">
      <w:pPr>
        <w:pStyle w:val="SourceCode"/>
      </w:pPr>
      <w:r>
        <w:rPr>
          <w:rStyle w:val="KeywordTok"/>
        </w:rPr>
        <w:t>auto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[](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</w:p>
    <w:p w14:paraId="7F3560E2" w14:textId="77777777" w:rsidR="00C018E1" w:rsidRDefault="00000000">
      <w:pPr>
        <w:pStyle w:val="FirstParagraph"/>
      </w:pPr>
      <w:r>
        <w:t>which explicitly specifies the return type after the arrow.</w:t>
      </w:r>
    </w:p>
    <w:p w14:paraId="3DD2C233" w14:textId="77777777" w:rsidR="00C018E1" w:rsidRDefault="00000000">
      <w:pPr>
        <w:pStyle w:val="Heading2"/>
      </w:pPr>
      <w:bookmarkStart w:id="19" w:name="class-enhancements-since-c11"/>
      <w:bookmarkEnd w:id="12"/>
      <w:bookmarkEnd w:id="18"/>
      <w:r>
        <w:t>4. Class Enhancements [since C++11]</w:t>
      </w:r>
    </w:p>
    <w:p w14:paraId="5971015B" w14:textId="77777777" w:rsidR="00C018E1" w:rsidRDefault="00000000">
      <w:pPr>
        <w:pStyle w:val="FirstParagraph"/>
      </w:pPr>
      <w:r>
        <w:t>Modern C++ introduced several class-related features:</w:t>
      </w:r>
    </w:p>
    <w:p w14:paraId="5F4DF04D" w14:textId="77777777" w:rsidR="00C018E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Delegating constructors</w:t>
      </w:r>
      <w:r>
        <w:t>: one constructor can call another to reuse initialization logic.</w:t>
      </w:r>
    </w:p>
    <w:p w14:paraId="4C08978F" w14:textId="77777777" w:rsidR="00C018E1" w:rsidRDefault="00000000" w:rsidP="00A0387C">
      <w:pPr>
        <w:pStyle w:val="SourceCode0"/>
      </w:pPr>
      <w:r>
        <w:rPr>
          <w:rStyle w:val="KeywordTok"/>
        </w:rPr>
        <w:t>class</w:t>
      </w:r>
      <w:r>
        <w:rPr>
          <w:rStyle w:val="NormalTok"/>
        </w:rPr>
        <w:t xml:space="preserve"> Point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Point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proofErr w:type="gramStart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 xml:space="preserve"> y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NormalTok"/>
        </w:rPr>
        <w:t xml:space="preserve">  Point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proofErr w:type="gramStart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Point</w:t>
      </w:r>
      <w:r>
        <w:rPr>
          <w:rStyle w:val="OperatorTok"/>
        </w:rPr>
        <w:t>(</w:t>
      </w:r>
      <w:proofErr w:type="gramEnd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proofErr w:type="gramEnd"/>
      <w:r>
        <w:rPr>
          <w:rStyle w:val="NormalTok"/>
        </w:rPr>
        <w:t xml:space="preserve"> </w:t>
      </w:r>
      <w:r>
        <w:rPr>
          <w:rStyle w:val="CommentTok"/>
        </w:rPr>
        <w:t>// delegates to two-arg constructor</w:t>
      </w:r>
      <w:r>
        <w:br/>
      </w:r>
      <w:proofErr w:type="gramStart"/>
      <w:r>
        <w:rPr>
          <w:rStyle w:val="OperatorTok"/>
        </w:rPr>
        <w:t>};</w:t>
      </w:r>
      <w:proofErr w:type="gramEnd"/>
    </w:p>
    <w:p w14:paraId="00AB1DC6" w14:textId="77777777" w:rsidR="00C018E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Inheriting constructors</w:t>
      </w:r>
      <w:r>
        <w:t>: derived class automatically inherits base constructors.</w:t>
      </w:r>
    </w:p>
    <w:p w14:paraId="3FA1D9B8" w14:textId="77777777" w:rsidR="00C018E1" w:rsidRDefault="00000000" w:rsidP="00A0387C">
      <w:pPr>
        <w:pStyle w:val="SourceCode0"/>
      </w:pPr>
      <w:r>
        <w:rPr>
          <w:rStyle w:val="KeywordTok"/>
        </w:rPr>
        <w:t>struct</w:t>
      </w:r>
      <w:r>
        <w:rPr>
          <w:rStyle w:val="NormalTok"/>
        </w:rPr>
        <w:t xml:space="preserve"> Base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Base</w:t>
      </w:r>
      <w:proofErr w:type="gramEnd"/>
      <w:r>
        <w:rPr>
          <w:rStyle w:val="OperatorTok"/>
        </w:rPr>
        <w:t>(</w:t>
      </w:r>
      <w:r>
        <w:rPr>
          <w:rStyle w:val="DataTypeTok"/>
        </w:rPr>
        <w:t>int</w:t>
      </w:r>
      <w:proofErr w:type="gramStart"/>
      <w:r>
        <w:rPr>
          <w:rStyle w:val="OperatorTok"/>
        </w:rPr>
        <w:t>){</w:t>
      </w:r>
      <w:proofErr w:type="gramEnd"/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Derived </w:t>
      </w:r>
      <w:r>
        <w:rPr>
          <w:rStyle w:val="OperatorTok"/>
        </w:rPr>
        <w:t>:</w:t>
      </w:r>
      <w:proofErr w:type="gramEnd"/>
      <w:r>
        <w:rPr>
          <w:rStyle w:val="NormalTok"/>
        </w:rPr>
        <w:t xml:space="preserve"> Base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Base</w:t>
      </w:r>
      <w:r>
        <w:rPr>
          <w:rStyle w:val="OperatorTok"/>
        </w:rPr>
        <w:t>::</w:t>
      </w:r>
      <w:proofErr w:type="gramEnd"/>
      <w:r>
        <w:rPr>
          <w:rStyle w:val="NormalTok"/>
        </w:rPr>
        <w:t>Base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inherits Base(int)</w:t>
      </w:r>
      <w:r>
        <w:br/>
      </w:r>
      <w:proofErr w:type="gramStart"/>
      <w:r>
        <w:rPr>
          <w:rStyle w:val="OperatorTok"/>
        </w:rPr>
        <w:t>};</w:t>
      </w:r>
      <w:proofErr w:type="gramEnd"/>
    </w:p>
    <w:p w14:paraId="3F2A48CD" w14:textId="77777777" w:rsidR="00C018E1" w:rsidRDefault="00000000">
      <w:pPr>
        <w:numPr>
          <w:ilvl w:val="0"/>
          <w:numId w:val="4"/>
        </w:numPr>
      </w:pPr>
      <w:r>
        <w:rPr>
          <w:b/>
          <w:bCs/>
        </w:rPr>
        <w:t>Rvalue references</w:t>
      </w:r>
      <w:r>
        <w:t xml:space="preserve">: allow you to distinguish temporary objects from lvalues, enabling </w:t>
      </w:r>
      <w:proofErr w:type="gramStart"/>
      <w:r>
        <w:t>move semantics</w:t>
      </w:r>
      <w:proofErr w:type="gramEnd"/>
      <w:r>
        <w:t>.</w:t>
      </w:r>
    </w:p>
    <w:p w14:paraId="5437C76C" w14:textId="77777777" w:rsidR="00C018E1" w:rsidRDefault="00000000">
      <w:pPr>
        <w:numPr>
          <w:ilvl w:val="0"/>
          <w:numId w:val="4"/>
        </w:numPr>
      </w:pPr>
      <w:r>
        <w:rPr>
          <w:b/>
          <w:bCs/>
        </w:rPr>
        <w:t>Move semantics</w:t>
      </w:r>
      <w:r>
        <w:t>: transfer resources from temporaries instead of deep copying.</w:t>
      </w:r>
    </w:p>
    <w:p w14:paraId="7AEA6A19" w14:textId="77777777" w:rsidR="00C018E1" w:rsidRDefault="00000000" w:rsidP="00A0387C">
      <w:pPr>
        <w:pStyle w:val="SourceCode0"/>
      </w:pPr>
      <w:proofErr w:type="gramStart"/>
      <w:r>
        <w:rPr>
          <w:rStyle w:val="BuiltInTok"/>
        </w:rPr>
        <w:lastRenderedPageBreak/>
        <w:t>std::</w:t>
      </w:r>
      <w:proofErr w:type="gramEnd"/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};</w:t>
      </w:r>
      <w:r>
        <w:br/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move</w:t>
      </w:r>
      <w:r>
        <w:rPr>
          <w:rStyle w:val="OperatorTok"/>
        </w:rPr>
        <w:t>(</w:t>
      </w:r>
      <w:r>
        <w:rPr>
          <w:rStyle w:val="NormalTok"/>
        </w:rPr>
        <w:t>v1</w:t>
      </w:r>
      <w:proofErr w:type="gramStart"/>
      <w:r>
        <w:rPr>
          <w:rStyle w:val="OperatorTok"/>
        </w:rPr>
        <w:t>);</w:t>
      </w:r>
      <w:proofErr w:type="gramEnd"/>
    </w:p>
    <w:p w14:paraId="0DF5488E" w14:textId="77777777" w:rsidR="00C018E1" w:rsidRDefault="00000000">
      <w:pPr>
        <w:pStyle w:val="FirstParagraph"/>
      </w:pPr>
      <w:r>
        <w:rPr>
          <w:b/>
          <w:bCs/>
        </w:rPr>
        <w:t>Note</w:t>
      </w:r>
      <w:r>
        <w:t>: v1 is now valid but unspecified.</w:t>
      </w:r>
    </w:p>
    <w:p w14:paraId="15ED32A6" w14:textId="77777777" w:rsidR="00C018E1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Rule of 0/3/5</w:t>
      </w:r>
      <w:r>
        <w:t>:</w:t>
      </w:r>
    </w:p>
    <w:p w14:paraId="47BCD396" w14:textId="77777777" w:rsidR="00C018E1" w:rsidRDefault="00000000">
      <w:pPr>
        <w:pStyle w:val="Compact"/>
        <w:numPr>
          <w:ilvl w:val="1"/>
          <w:numId w:val="6"/>
        </w:numPr>
      </w:pPr>
      <w:r>
        <w:t>0: let compiler provide defaults</w:t>
      </w:r>
    </w:p>
    <w:p w14:paraId="320DEDB2" w14:textId="77777777" w:rsidR="00C018E1" w:rsidRDefault="00000000">
      <w:pPr>
        <w:pStyle w:val="Compact"/>
        <w:numPr>
          <w:ilvl w:val="1"/>
          <w:numId w:val="6"/>
        </w:numPr>
      </w:pPr>
      <w:r>
        <w:t>3: define copy constructor, copy assignment, destructor</w:t>
      </w:r>
    </w:p>
    <w:p w14:paraId="5B649516" w14:textId="77777777" w:rsidR="00C018E1" w:rsidRDefault="00000000">
      <w:pPr>
        <w:pStyle w:val="Compact"/>
        <w:numPr>
          <w:ilvl w:val="1"/>
          <w:numId w:val="6"/>
        </w:numPr>
      </w:pPr>
      <w:r>
        <w:t>5: also define move constructor, move assignment</w:t>
      </w:r>
    </w:p>
    <w:p w14:paraId="3CB85B83" w14:textId="77777777" w:rsidR="00C018E1" w:rsidRDefault="00000000">
      <w:pPr>
        <w:pStyle w:val="Heading3"/>
      </w:pPr>
      <w:bookmarkStart w:id="20" w:name="Xc786addcab17934e127acaa4f12183c4a7939e7"/>
      <w:r>
        <w:t>Move constructor and assignment operator syntax</w:t>
      </w:r>
    </w:p>
    <w:p w14:paraId="079B875C" w14:textId="77777777" w:rsidR="00C018E1" w:rsidRDefault="00000000">
      <w:pPr>
        <w:pStyle w:val="FirstParagraph"/>
      </w:pPr>
      <w:r>
        <w:t>In C++11 you can explicitly write these:</w:t>
      </w:r>
    </w:p>
    <w:p w14:paraId="74A494EF" w14:textId="77777777" w:rsidR="00C018E1" w:rsidRDefault="00000000" w:rsidP="00A0387C">
      <w:pPr>
        <w:pStyle w:val="SourceCode0"/>
      </w:pPr>
      <w:proofErr w:type="gramStart"/>
      <w:r>
        <w:rPr>
          <w:rStyle w:val="NormalTok"/>
        </w:rPr>
        <w:t>MyClass</w:t>
      </w:r>
      <w:r>
        <w:rPr>
          <w:rStyle w:val="OperatorTok"/>
        </w:rPr>
        <w:t>(</w:t>
      </w:r>
      <w:proofErr w:type="gramEnd"/>
      <w:r>
        <w:rPr>
          <w:rStyle w:val="NormalTok"/>
        </w:rPr>
        <w:t>MyClass</w:t>
      </w:r>
      <w:r>
        <w:rPr>
          <w:rStyle w:val="OperatorTok"/>
        </w:rPr>
        <w:t>&amp;&amp;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noexcept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</w:t>
      </w:r>
      <w:proofErr w:type="gramEnd"/>
      <w:r>
        <w:rPr>
          <w:rStyle w:val="CommentTok"/>
        </w:rPr>
        <w:t>* steal resources *</w:t>
      </w:r>
      <w:proofErr w:type="gramStart"/>
      <w:r>
        <w:rPr>
          <w:rStyle w:val="Comment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NormalTok"/>
        </w:rPr>
        <w:t>MyClass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proofErr w:type="gramStart"/>
      <w:r>
        <w:rPr>
          <w:rStyle w:val="OperatorTok"/>
        </w:rPr>
        <w:t>=(</w:t>
      </w:r>
      <w:proofErr w:type="gramEnd"/>
      <w:r>
        <w:rPr>
          <w:rStyle w:val="NormalTok"/>
        </w:rPr>
        <w:t>MyClass</w:t>
      </w:r>
      <w:r>
        <w:rPr>
          <w:rStyle w:val="OperatorTok"/>
        </w:rPr>
        <w:t>&amp;&amp;</w:t>
      </w:r>
      <w:r>
        <w:rPr>
          <w:rStyle w:val="NormalTok"/>
        </w:rPr>
        <w:t xml:space="preserve"> 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noexcept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</w:t>
      </w:r>
      <w:proofErr w:type="gramEnd"/>
      <w:r>
        <w:rPr>
          <w:rStyle w:val="CommentTok"/>
        </w:rPr>
        <w:t>* steal resources */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this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</w:p>
    <w:p w14:paraId="68F27DB9" w14:textId="77777777" w:rsidR="00C018E1" w:rsidRDefault="00000000">
      <w:pPr>
        <w:pStyle w:val="Heading3"/>
      </w:pPr>
      <w:bookmarkStart w:id="21" w:name="default-and-delete"/>
      <w:bookmarkEnd w:id="20"/>
      <w:r>
        <w:t>default and delete</w:t>
      </w:r>
    </w:p>
    <w:p w14:paraId="39CE0770" w14:textId="77777777" w:rsidR="00C018E1" w:rsidRDefault="00000000">
      <w:pPr>
        <w:pStyle w:val="FirstParagraph"/>
      </w:pPr>
      <w:r>
        <w:t xml:space="preserve">Use </w:t>
      </w:r>
      <w:r>
        <w:rPr>
          <w:rStyle w:val="VerbatimChar"/>
        </w:rPr>
        <w:t>= default</w:t>
      </w:r>
      <w:r>
        <w:t xml:space="preserve"> to let compiler generate, or </w:t>
      </w:r>
      <w:r>
        <w:rPr>
          <w:rStyle w:val="VerbatimChar"/>
        </w:rPr>
        <w:t>= delete</w:t>
      </w:r>
      <w:r>
        <w:t xml:space="preserve"> to disable:</w:t>
      </w:r>
    </w:p>
    <w:p w14:paraId="30001660" w14:textId="77777777" w:rsidR="00C018E1" w:rsidRDefault="00000000" w:rsidP="00A0387C">
      <w:pPr>
        <w:pStyle w:val="SourceCode0"/>
      </w:pPr>
      <w:proofErr w:type="gramStart"/>
      <w:r>
        <w:rPr>
          <w:rStyle w:val="NormalTok"/>
        </w:rPr>
        <w:t>MyClass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default</w:t>
      </w:r>
      <w:r>
        <w:rPr>
          <w:rStyle w:val="OperatorTok"/>
        </w:rPr>
        <w:t>;</w:t>
      </w:r>
      <w:r>
        <w:br/>
      </w:r>
      <w:proofErr w:type="gramStart"/>
      <w:r>
        <w:rPr>
          <w:rStyle w:val="NormalTok"/>
        </w:rPr>
        <w:t>MyClass</w:t>
      </w:r>
      <w:r>
        <w:rPr>
          <w:rStyle w:val="OperatorTok"/>
        </w:rPr>
        <w:t>(</w:t>
      </w:r>
      <w:proofErr w:type="gramEnd"/>
      <w:r>
        <w:rPr>
          <w:rStyle w:val="AttributeTok"/>
        </w:rPr>
        <w:t>const</w:t>
      </w:r>
      <w:r>
        <w:rPr>
          <w:rStyle w:val="NormalTok"/>
        </w:rPr>
        <w:t xml:space="preserve"> MyClass</w:t>
      </w:r>
      <w:r>
        <w:rPr>
          <w:rStyle w:val="OperatorTok"/>
        </w:rPr>
        <w:t>&amp;)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no copying allowed</w:t>
      </w:r>
    </w:p>
    <w:p w14:paraId="0E672DAE" w14:textId="77777777" w:rsidR="00C018E1" w:rsidRDefault="00000000">
      <w:pPr>
        <w:pStyle w:val="Heading2"/>
      </w:pPr>
      <w:bookmarkStart w:id="22" w:name="smart-pointers-since-c11"/>
      <w:bookmarkEnd w:id="19"/>
      <w:bookmarkEnd w:id="21"/>
      <w:r>
        <w:t>5. Smart Pointers [since C++11]</w:t>
      </w:r>
    </w:p>
    <w:p w14:paraId="275026A8" w14:textId="77777777" w:rsidR="00C018E1" w:rsidRDefault="00000000">
      <w:pPr>
        <w:pStyle w:val="FirstParagraph"/>
      </w:pPr>
      <w:r>
        <w:t>C++11 added smart pointers to manage dynamic resources safely:</w:t>
      </w:r>
    </w:p>
    <w:p w14:paraId="48E7C895" w14:textId="77777777" w:rsidR="00C018E1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unique_ptr</w:t>
      </w:r>
      <w:r>
        <w:t xml:space="preserve"> is sole ownership; cannot be copied, only moved.</w:t>
      </w:r>
    </w:p>
    <w:p w14:paraId="7F06D5E4" w14:textId="77777777" w:rsidR="00C018E1" w:rsidRDefault="00000000" w:rsidP="00A0387C">
      <w:pPr>
        <w:pStyle w:val="SourceCode0"/>
      </w:pPr>
      <w:r>
        <w:rPr>
          <w:rStyle w:val="KeywordTok"/>
        </w:rPr>
        <w:t>auto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make_unique</w:t>
      </w:r>
      <w:r>
        <w:rPr>
          <w:rStyle w:val="OperatorTok"/>
        </w:rPr>
        <w:t>&lt;</w:t>
      </w:r>
      <w:r>
        <w:rPr>
          <w:rStyle w:val="DataTypeTok"/>
        </w:rPr>
        <w:t>int</w:t>
      </w:r>
      <w:proofErr w:type="gramStart"/>
      <w:r>
        <w:rPr>
          <w:rStyle w:val="OperatorTok"/>
        </w:rPr>
        <w:t>&gt;(</w:t>
      </w:r>
      <w:proofErr w:type="gramEnd"/>
      <w:r>
        <w:rPr>
          <w:rStyle w:val="DecValTok"/>
        </w:rPr>
        <w:t>42</w:t>
      </w:r>
      <w:proofErr w:type="gramStart"/>
      <w:r>
        <w:rPr>
          <w:rStyle w:val="OperatorTok"/>
        </w:rPr>
        <w:t>);</w:t>
      </w:r>
      <w:proofErr w:type="gramEnd"/>
    </w:p>
    <w:p w14:paraId="44487CE5" w14:textId="77777777" w:rsidR="00C018E1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shared_ptr</w:t>
      </w:r>
      <w:r>
        <w:t xml:space="preserve"> supports shared ownership with reference counting.</w:t>
      </w:r>
    </w:p>
    <w:p w14:paraId="2BEC3AC7" w14:textId="77777777" w:rsidR="00C018E1" w:rsidRDefault="00000000" w:rsidP="00A0387C">
      <w:pPr>
        <w:pStyle w:val="SourceCode0"/>
      </w:pPr>
      <w:r>
        <w:rPr>
          <w:rStyle w:val="KeywordTok"/>
        </w:rPr>
        <w:t>auto</w:t>
      </w:r>
      <w:r>
        <w:rPr>
          <w:rStyle w:val="NormalTok"/>
        </w:rPr>
        <w:t xml:space="preserve"> sp1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make_shared</w:t>
      </w:r>
      <w:r>
        <w:rPr>
          <w:rStyle w:val="OperatorTok"/>
        </w:rPr>
        <w:t>&lt;</w:t>
      </w:r>
      <w:r>
        <w:rPr>
          <w:rStyle w:val="DataTypeTok"/>
        </w:rPr>
        <w:t>int</w:t>
      </w:r>
      <w:proofErr w:type="gramStart"/>
      <w:r>
        <w:rPr>
          <w:rStyle w:val="OperatorTok"/>
        </w:rPr>
        <w:t>&gt;(</w:t>
      </w:r>
      <w:proofErr w:type="gramEnd"/>
      <w:r>
        <w:rPr>
          <w:rStyle w:val="DecValTok"/>
        </w:rPr>
        <w:t>100</w:t>
      </w:r>
      <w:r>
        <w:rPr>
          <w:rStyle w:val="OperatorTok"/>
        </w:rPr>
        <w:t>);</w:t>
      </w:r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sp2 </w:t>
      </w:r>
      <w:r>
        <w:rPr>
          <w:rStyle w:val="OperatorTok"/>
        </w:rPr>
        <w:t>=</w:t>
      </w:r>
      <w:r>
        <w:rPr>
          <w:rStyle w:val="NormalTok"/>
        </w:rPr>
        <w:t xml:space="preserve"> sp1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both share ownership</w:t>
      </w:r>
    </w:p>
    <w:p w14:paraId="2097B91D" w14:textId="77777777" w:rsidR="00C018E1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weak_ptr</w:t>
      </w:r>
      <w:r>
        <w:t xml:space="preserve"> observes a shared_ptr without increasing its refcount; prevents cycles.</w:t>
      </w:r>
    </w:p>
    <w:p w14:paraId="77A558AF" w14:textId="77777777" w:rsidR="00C018E1" w:rsidRDefault="00000000" w:rsidP="00A0387C">
      <w:pPr>
        <w:pStyle w:val="SourceCode0"/>
      </w:pP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weak_ptr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wp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sp1</w:t>
      </w:r>
      <w:r>
        <w:rPr>
          <w:rStyle w:val="OperatorTok"/>
        </w:rPr>
        <w:t>;</w:t>
      </w:r>
      <w:proofErr w:type="gramEnd"/>
    </w:p>
    <w:p w14:paraId="1D4838E6" w14:textId="77777777" w:rsidR="00C018E1" w:rsidRDefault="00000000">
      <w:pPr>
        <w:pStyle w:val="Heading3"/>
      </w:pPr>
      <w:bookmarkStart w:id="23" w:name="make_unique-and-make_shared"/>
      <w:r>
        <w:t>make_unique and make_shared</w:t>
      </w:r>
    </w:p>
    <w:p w14:paraId="76BB84D3" w14:textId="77777777" w:rsidR="00C018E1" w:rsidRDefault="00000000">
      <w:pPr>
        <w:pStyle w:val="FirstParagraph"/>
      </w:pPr>
      <w:r>
        <w:t>Preferred to raw new, provides exception safety.</w:t>
      </w:r>
    </w:p>
    <w:p w14:paraId="12E3987A" w14:textId="77777777" w:rsidR="00C018E1" w:rsidRDefault="00000000">
      <w:pPr>
        <w:pStyle w:val="Heading3"/>
      </w:pPr>
      <w:bookmarkStart w:id="24" w:name="when-to-use-which-smart-pointer"/>
      <w:bookmarkEnd w:id="23"/>
      <w:r>
        <w:t>When to use which smart pointer</w:t>
      </w:r>
    </w:p>
    <w:p w14:paraId="405D43AE" w14:textId="77777777" w:rsidR="00C018E1" w:rsidRDefault="00000000">
      <w:pPr>
        <w:pStyle w:val="Compact"/>
        <w:numPr>
          <w:ilvl w:val="0"/>
          <w:numId w:val="10"/>
        </w:numPr>
      </w:pPr>
      <w:r>
        <w:t xml:space="preserve">use </w:t>
      </w:r>
      <w:r>
        <w:rPr>
          <w:rStyle w:val="VerbatimChar"/>
        </w:rPr>
        <w:t>unique_ptr</w:t>
      </w:r>
      <w:r>
        <w:t xml:space="preserve"> when ownership is unique</w:t>
      </w:r>
    </w:p>
    <w:p w14:paraId="54FA4F5D" w14:textId="77777777" w:rsidR="00C018E1" w:rsidRDefault="00000000">
      <w:pPr>
        <w:pStyle w:val="Compact"/>
        <w:numPr>
          <w:ilvl w:val="0"/>
          <w:numId w:val="10"/>
        </w:numPr>
      </w:pPr>
      <w:r>
        <w:t xml:space="preserve">use </w:t>
      </w:r>
      <w:r>
        <w:rPr>
          <w:rStyle w:val="VerbatimChar"/>
        </w:rPr>
        <w:t>shared_ptr</w:t>
      </w:r>
      <w:r>
        <w:t xml:space="preserve"> if you truly need shared ownership</w:t>
      </w:r>
    </w:p>
    <w:p w14:paraId="21C384DE" w14:textId="77777777" w:rsidR="00C018E1" w:rsidRDefault="00000000">
      <w:pPr>
        <w:pStyle w:val="Compact"/>
        <w:numPr>
          <w:ilvl w:val="0"/>
          <w:numId w:val="10"/>
        </w:numPr>
      </w:pPr>
      <w:r>
        <w:t xml:space="preserve">use </w:t>
      </w:r>
      <w:r>
        <w:rPr>
          <w:rStyle w:val="VerbatimChar"/>
        </w:rPr>
        <w:t>weak_ptr</w:t>
      </w:r>
      <w:r>
        <w:t xml:space="preserve"> to break cycles</w:t>
      </w:r>
    </w:p>
    <w:p w14:paraId="64CD0992" w14:textId="77777777" w:rsidR="00C018E1" w:rsidRDefault="00000000">
      <w:pPr>
        <w:pStyle w:val="FirstParagraph"/>
      </w:pPr>
      <w:r>
        <w:lastRenderedPageBreak/>
        <w:t xml:space="preserve">In most modern C++ code, start with </w:t>
      </w:r>
      <w:r>
        <w:rPr>
          <w:rStyle w:val="VerbatimChar"/>
        </w:rPr>
        <w:t>unique_ptr</w:t>
      </w:r>
      <w:r>
        <w:t xml:space="preserve"> by default.</w:t>
      </w:r>
    </w:p>
    <w:p w14:paraId="28F50679" w14:textId="77777777" w:rsidR="00C018E1" w:rsidRDefault="00000000">
      <w:pPr>
        <w:pStyle w:val="Heading2"/>
      </w:pPr>
      <w:bookmarkStart w:id="25" w:name="Xd11f112f28c9565257b82750eab6232c008deab"/>
      <w:bookmarkEnd w:id="22"/>
      <w:bookmarkEnd w:id="24"/>
      <w:r>
        <w:t>6. Variadic Templates and initializer_list [since C++11]</w:t>
      </w:r>
    </w:p>
    <w:p w14:paraId="5B062107" w14:textId="77777777" w:rsidR="00C018E1" w:rsidRDefault="00000000">
      <w:pPr>
        <w:pStyle w:val="FirstParagraph"/>
      </w:pPr>
      <w:r>
        <w:t>Variadic templates allow you to accept any number of parameters:</w:t>
      </w:r>
    </w:p>
    <w:p w14:paraId="5F16435B" w14:textId="77777777" w:rsidR="00352E1F" w:rsidRDefault="00352E1F" w:rsidP="00352E1F">
      <w:pPr>
        <w:pStyle w:val="Heading3"/>
      </w:pPr>
      <w:bookmarkStart w:id="26" w:name="X4b24629b083d620f731ae328b9173ae4e2a0311"/>
      <w:r>
        <w:t>Variadic Templates in C++11 style (recursive)</w:t>
      </w:r>
    </w:p>
    <w:p w14:paraId="7422DB03" w14:textId="77777777" w:rsidR="00352E1F" w:rsidRDefault="00352E1F" w:rsidP="00352E1F">
      <w:pPr>
        <w:pStyle w:val="FirstParagraph"/>
      </w:pPr>
      <w:r>
        <w:t xml:space="preserve">Before </w:t>
      </w:r>
      <w:proofErr w:type="gramStart"/>
      <w:r>
        <w:t>fold</w:t>
      </w:r>
      <w:proofErr w:type="gramEnd"/>
      <w:r>
        <w:t xml:space="preserve"> expressions (C++17), you had to write recursion:</w:t>
      </w:r>
    </w:p>
    <w:p w14:paraId="783903F0" w14:textId="77777777" w:rsidR="00352E1F" w:rsidRDefault="00352E1F" w:rsidP="00352E1F">
      <w:pPr>
        <w:pStyle w:val="SourceCode0"/>
      </w:pPr>
      <w:r>
        <w:rPr>
          <w:rStyle w:val="KeywordTok"/>
        </w:rPr>
        <w:t>template</w:t>
      </w:r>
      <w:r>
        <w:rPr>
          <w:rStyle w:val="OperatorTok"/>
        </w:rPr>
        <w:t>&lt;</w:t>
      </w:r>
      <w:proofErr w:type="spellStart"/>
      <w:r>
        <w:rPr>
          <w:rStyle w:val="KeywordTok"/>
        </w:rPr>
        <w:t>typename</w:t>
      </w:r>
      <w:proofErr w:type="spellEnd"/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T </w:t>
      </w:r>
      <w:proofErr w:type="gramStart"/>
      <w:r>
        <w:rPr>
          <w:rStyle w:val="NormalTok"/>
        </w:rPr>
        <w:t>sum</w:t>
      </w:r>
      <w:r>
        <w:rPr>
          <w:rStyle w:val="OperatorTok"/>
        </w:rPr>
        <w:t>(</w:t>
      </w:r>
      <w:proofErr w:type="gramEnd"/>
      <w:r>
        <w:rPr>
          <w:rStyle w:val="NormalTok"/>
        </w:rPr>
        <w:t>T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v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proofErr w:type="spellStart"/>
      <w:r>
        <w:rPr>
          <w:rStyle w:val="KeywordTok"/>
        </w:rPr>
        <w:t>typename</w:t>
      </w:r>
      <w:proofErr w:type="spellEnd"/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typename</w:t>
      </w:r>
      <w:proofErr w:type="spellEnd"/>
      <w:r>
        <w:rPr>
          <w:rStyle w:val="OperatorTok"/>
        </w:rPr>
        <w:t>...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OperatorTok"/>
        </w:rPr>
        <w:t>&gt;</w:t>
      </w:r>
      <w:r>
        <w:br/>
      </w:r>
      <w:r>
        <w:rPr>
          <w:rStyle w:val="NormalTok"/>
        </w:rPr>
        <w:t xml:space="preserve">T </w:t>
      </w:r>
      <w:proofErr w:type="gramStart"/>
      <w:r>
        <w:rPr>
          <w:rStyle w:val="NormalTok"/>
        </w:rPr>
        <w:t>sum</w:t>
      </w:r>
      <w:r>
        <w:rPr>
          <w:rStyle w:val="OperatorTok"/>
        </w:rPr>
        <w:t>(</w:t>
      </w:r>
      <w:proofErr w:type="gramEnd"/>
      <w:r>
        <w:rPr>
          <w:rStyle w:val="NormalTok"/>
        </w:rPr>
        <w:t>T first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Args</w:t>
      </w:r>
      <w:proofErr w:type="spellEnd"/>
      <w:r>
        <w:rPr>
          <w:rStyle w:val="OperatorTok"/>
        </w:rPr>
        <w:t>...</w:t>
      </w:r>
      <w:r>
        <w:rPr>
          <w:rStyle w:val="NormalTok"/>
        </w:rPr>
        <w:t xml:space="preserve"> rest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first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sum</w:t>
      </w:r>
      <w:r>
        <w:rPr>
          <w:rStyle w:val="OperatorTok"/>
        </w:rPr>
        <w:t>(</w:t>
      </w:r>
      <w:proofErr w:type="gramEnd"/>
      <w:r>
        <w:rPr>
          <w:rStyle w:val="NormalTok"/>
        </w:rPr>
        <w:t>rest</w:t>
      </w:r>
      <w:r>
        <w:rPr>
          <w:rStyle w:val="OperatorTok"/>
        </w:rPr>
        <w:t>...);</w:t>
      </w:r>
      <w:r>
        <w:br/>
      </w:r>
      <w:r>
        <w:rPr>
          <w:rStyle w:val="OperatorTok"/>
        </w:rPr>
        <w:t>}</w:t>
      </w:r>
    </w:p>
    <w:bookmarkEnd w:id="26"/>
    <w:p w14:paraId="4B88EDC4" w14:textId="32D87C44" w:rsidR="00352E1F" w:rsidRDefault="00352E1F" w:rsidP="00352E1F">
      <w:pPr>
        <w:pStyle w:val="Heading3"/>
      </w:pPr>
      <w:r>
        <w:t>C++ 14 Enhancements</w:t>
      </w:r>
    </w:p>
    <w:p w14:paraId="02C37BA1" w14:textId="77777777" w:rsidR="00352E1F" w:rsidRPr="00352E1F" w:rsidRDefault="00352E1F" w:rsidP="00352E1F">
      <w:pPr>
        <w:pStyle w:val="BodyText"/>
      </w:pPr>
    </w:p>
    <w:p w14:paraId="152DF7EA" w14:textId="77777777" w:rsidR="00C018E1" w:rsidRDefault="00000000" w:rsidP="00A0387C">
      <w:pPr>
        <w:pStyle w:val="SourceCode0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OperatorTok"/>
        </w:rPr>
        <w:t>...</w:t>
      </w:r>
      <w:r>
        <w:rPr>
          <w:rStyle w:val="NormalTok"/>
        </w:rPr>
        <w:t xml:space="preserve"> Args</w:t>
      </w:r>
      <w:r>
        <w:rPr>
          <w:rStyle w:val="OperatorTok"/>
        </w:rPr>
        <w:t>&gt;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print</w:t>
      </w:r>
      <w:r>
        <w:rPr>
          <w:rStyle w:val="OperatorTok"/>
        </w:rPr>
        <w:t>(</w:t>
      </w:r>
      <w:proofErr w:type="gramEnd"/>
      <w:r>
        <w:rPr>
          <w:rStyle w:val="NormalTok"/>
        </w:rPr>
        <w:t>Args</w:t>
      </w:r>
      <w:r>
        <w:rPr>
          <w:rStyle w:val="OperatorTok"/>
        </w:rPr>
        <w:t>...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(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br/>
      </w:r>
      <w:r>
        <w:rPr>
          <w:rStyle w:val="StringTok"/>
        </w:rPr>
        <w:t>"; // C++</w:t>
      </w:r>
      <w:proofErr w:type="gramStart"/>
      <w:r>
        <w:rPr>
          <w:rStyle w:val="StringTok"/>
        </w:rPr>
        <w:t>17 fold</w:t>
      </w:r>
      <w:proofErr w:type="gramEnd"/>
      <w:r>
        <w:rPr>
          <w:rStyle w:val="StringTok"/>
        </w:rPr>
        <w:t xml:space="preserve"> example</w:t>
      </w:r>
      <w:r>
        <w:br/>
      </w:r>
      <w:r>
        <w:rPr>
          <w:rStyle w:val="OperatorTok"/>
        </w:rPr>
        <w:t>}</w:t>
      </w:r>
    </w:p>
    <w:p w14:paraId="1F8C94D7" w14:textId="77777777" w:rsidR="00C018E1" w:rsidRDefault="00000000">
      <w:pPr>
        <w:pStyle w:val="FirstParagraph"/>
      </w:pPr>
      <w:proofErr w:type="gramStart"/>
      <w:r>
        <w:t>initializer</w:t>
      </w:r>
      <w:proofErr w:type="gramEnd"/>
      <w:r>
        <w:t xml:space="preserve">_list is simpler but </w:t>
      </w:r>
      <w:proofErr w:type="gramStart"/>
      <w:r>
        <w:t>fixed-type</w:t>
      </w:r>
      <w:proofErr w:type="gramEnd"/>
      <w:r>
        <w:t>:</w:t>
      </w:r>
    </w:p>
    <w:p w14:paraId="6F36C4DC" w14:textId="77777777" w:rsidR="00C018E1" w:rsidRDefault="00000000" w:rsidP="00A0387C">
      <w:pPr>
        <w:pStyle w:val="SourceCode0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sum</w:t>
      </w:r>
      <w:r>
        <w:rPr>
          <w:rStyle w:val="OperatorTok"/>
        </w:rPr>
        <w:t>(</w:t>
      </w:r>
      <w:r>
        <w:rPr>
          <w:rStyle w:val="BuiltInTok"/>
        </w:rPr>
        <w:t>std::</w:t>
      </w:r>
      <w:proofErr w:type="gramEnd"/>
      <w:r>
        <w:rPr>
          <w:rStyle w:val="NormalTok"/>
        </w:rPr>
        <w:t>initializer_list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list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total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x</w:t>
      </w:r>
      <w:r>
        <w:rPr>
          <w:rStyle w:val="OperatorTok"/>
        </w:rPr>
        <w:t>:</w:t>
      </w:r>
      <w:r>
        <w:rPr>
          <w:rStyle w:val="NormalTok"/>
        </w:rPr>
        <w:t xml:space="preserve"> list</w:t>
      </w:r>
      <w:r>
        <w:rPr>
          <w:rStyle w:val="OperatorTok"/>
        </w:rPr>
        <w:t>)</w:t>
      </w:r>
      <w:r>
        <w:rPr>
          <w:rStyle w:val="NormalTok"/>
        </w:rPr>
        <w:t xml:space="preserve"> total</w:t>
      </w:r>
      <w:r>
        <w:rPr>
          <w:rStyle w:val="OperatorTok"/>
        </w:rPr>
        <w:t>+=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proofErr w:type="gramStart"/>
      <w:r>
        <w:rPr>
          <w:rStyle w:val="NormalTok"/>
        </w:rPr>
        <w:t>sum</w:t>
      </w:r>
      <w:r>
        <w:rPr>
          <w:rStyle w:val="OperatorTok"/>
        </w:rPr>
        <w:t>(</w:t>
      </w:r>
      <w:proofErr w:type="gramEnd"/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}</w:t>
      </w:r>
      <w:proofErr w:type="gramStart"/>
      <w:r>
        <w:rPr>
          <w:rStyle w:val="OperatorTok"/>
        </w:rPr>
        <w:t>);</w:t>
      </w:r>
      <w:proofErr w:type="gramEnd"/>
    </w:p>
    <w:p w14:paraId="232B1413" w14:textId="77777777" w:rsidR="00C018E1" w:rsidRDefault="00000000">
      <w:pPr>
        <w:pStyle w:val="Heading3"/>
      </w:pPr>
      <w:bookmarkStart w:id="27" w:name="left-and-right-fold-examples"/>
      <w:r>
        <w:t>Left and right fold examples</w:t>
      </w:r>
    </w:p>
    <w:p w14:paraId="46ADE2F6" w14:textId="77777777" w:rsidR="00C018E1" w:rsidRDefault="00000000">
      <w:pPr>
        <w:pStyle w:val="FirstParagraph"/>
      </w:pPr>
      <w:r>
        <w:t>For subtraction:</w:t>
      </w:r>
    </w:p>
    <w:p w14:paraId="17E8CAD7" w14:textId="77777777" w:rsidR="00C018E1" w:rsidRDefault="00000000" w:rsidP="00A0387C">
      <w:pPr>
        <w:pStyle w:val="SourceCode0"/>
      </w:pPr>
      <w:r>
        <w:rPr>
          <w:rStyle w:val="KeywordTok"/>
        </w:rPr>
        <w:t>auto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[](</w:t>
      </w:r>
      <w:proofErr w:type="gramEnd"/>
      <w:r>
        <w:rPr>
          <w:rStyle w:val="KeywordTok"/>
        </w:rPr>
        <w:t>auto</w:t>
      </w:r>
      <w:r>
        <w:rPr>
          <w:rStyle w:val="OperatorTok"/>
        </w:rPr>
        <w:t>...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args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...);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proofErr w:type="gramStart"/>
      <w:r>
        <w:rPr>
          <w:rStyle w:val="NormalTok"/>
        </w:rPr>
        <w:t>left</w:t>
      </w:r>
      <w:r>
        <w:rPr>
          <w:rStyle w:val="OperatorTok"/>
        </w:rPr>
        <w:t>(</w:t>
      </w:r>
      <w:proofErr w:type="gramEnd"/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((20-5)-3) = 12</w:t>
      </w:r>
      <w:r>
        <w:br/>
      </w:r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[](</w:t>
      </w:r>
      <w:proofErr w:type="gramEnd"/>
      <w:r>
        <w:rPr>
          <w:rStyle w:val="KeywordTok"/>
        </w:rPr>
        <w:t>auto</w:t>
      </w:r>
      <w:r>
        <w:rPr>
          <w:rStyle w:val="OperatorTok"/>
        </w:rPr>
        <w:t>...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(...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args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proofErr w:type="gramStart"/>
      <w:r>
        <w:rPr>
          <w:rStyle w:val="NormalTok"/>
        </w:rPr>
        <w:t>right</w:t>
      </w:r>
      <w:r>
        <w:rPr>
          <w:rStyle w:val="OperatorTok"/>
        </w:rPr>
        <w:t>(</w:t>
      </w:r>
      <w:proofErr w:type="gramEnd"/>
      <w:r>
        <w:rPr>
          <w:rStyle w:val="DecValTok"/>
        </w:rPr>
        <w:t>20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20-(5-3) = 18</w:t>
      </w:r>
    </w:p>
    <w:p w14:paraId="58BA5AEB" w14:textId="77777777" w:rsidR="00C018E1" w:rsidRDefault="00000000">
      <w:pPr>
        <w:pStyle w:val="FirstParagraph"/>
      </w:pPr>
      <w:r>
        <w:rPr>
          <w:b/>
          <w:bCs/>
        </w:rPr>
        <w:t>Comparison</w:t>
      </w:r>
      <w:r>
        <w:t>:</w:t>
      </w:r>
    </w:p>
    <w:p w14:paraId="003EC7C9" w14:textId="77777777" w:rsidR="00C018E1" w:rsidRDefault="00000000">
      <w:pPr>
        <w:pStyle w:val="Compact"/>
        <w:numPr>
          <w:ilvl w:val="0"/>
          <w:numId w:val="11"/>
        </w:numPr>
      </w:pPr>
      <w:r>
        <w:t>variadic templates are flexible for any types</w:t>
      </w:r>
    </w:p>
    <w:p w14:paraId="03831867" w14:textId="77777777" w:rsidR="00C018E1" w:rsidRDefault="00000000">
      <w:pPr>
        <w:pStyle w:val="Compact"/>
        <w:numPr>
          <w:ilvl w:val="0"/>
          <w:numId w:val="11"/>
        </w:numPr>
      </w:pPr>
      <w:r>
        <w:t>initializer_list is simpler for homogenous values</w:t>
      </w:r>
    </w:p>
    <w:p w14:paraId="7407C062" w14:textId="77777777" w:rsidR="00C018E1" w:rsidRDefault="00000000">
      <w:pPr>
        <w:pStyle w:val="Heading3"/>
      </w:pPr>
      <w:bookmarkStart w:id="28" w:name="zero-initializer-in-fold-expressions"/>
      <w:bookmarkEnd w:id="27"/>
      <w:r>
        <w:lastRenderedPageBreak/>
        <w:t>Zero initializer in fold expressions</w:t>
      </w:r>
    </w:p>
    <w:p w14:paraId="686C6829" w14:textId="77777777" w:rsidR="00C018E1" w:rsidRDefault="00000000">
      <w:pPr>
        <w:pStyle w:val="FirstParagraph"/>
      </w:pPr>
      <w:r>
        <w:t>Using a zero base value prevents errors if no args passed:</w:t>
      </w:r>
    </w:p>
    <w:p w14:paraId="21E4D0C7" w14:textId="77777777" w:rsidR="00C018E1" w:rsidRDefault="00000000" w:rsidP="00352E1F">
      <w:pPr>
        <w:pStyle w:val="SourceCode0"/>
      </w:pPr>
      <w:r>
        <w:rPr>
          <w:rStyle w:val="KeywordTok"/>
        </w:rPr>
        <w:t>auto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[](</w:t>
      </w:r>
      <w:proofErr w:type="gramEnd"/>
      <w:r>
        <w:rPr>
          <w:rStyle w:val="KeywordTok"/>
        </w:rPr>
        <w:t>auto</w:t>
      </w:r>
      <w:r>
        <w:rPr>
          <w:rStyle w:val="OperatorTok"/>
        </w:rPr>
        <w:t>...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args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[](</w:t>
      </w:r>
      <w:proofErr w:type="gramEnd"/>
      <w:r>
        <w:rPr>
          <w:rStyle w:val="KeywordTok"/>
        </w:rPr>
        <w:t>auto</w:t>
      </w:r>
      <w:r>
        <w:rPr>
          <w:rStyle w:val="OperatorTok"/>
        </w:rPr>
        <w:t>...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...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rPr>
          <w:rStyle w:val="OperatorTok"/>
        </w:rPr>
        <w:t>;</w:t>
      </w:r>
    </w:p>
    <w:p w14:paraId="622A1AA3" w14:textId="77777777" w:rsidR="00C018E1" w:rsidRDefault="00000000">
      <w:pPr>
        <w:pStyle w:val="FirstParagraph"/>
      </w:pPr>
      <w:r>
        <w:t>This makes folds safe even with empty packs.</w:t>
      </w:r>
    </w:p>
    <w:p w14:paraId="044CCFD6" w14:textId="77777777" w:rsidR="00C018E1" w:rsidRDefault="00000000">
      <w:pPr>
        <w:pStyle w:val="Heading2"/>
      </w:pPr>
      <w:bookmarkStart w:id="29" w:name="concurrency-since-c11"/>
      <w:bookmarkEnd w:id="25"/>
      <w:bookmarkEnd w:id="28"/>
      <w:r>
        <w:t>7. Concurrency [since C++11]</w:t>
      </w:r>
    </w:p>
    <w:p w14:paraId="11CDF872" w14:textId="77777777" w:rsidR="00C018E1" w:rsidRDefault="00000000">
      <w:pPr>
        <w:pStyle w:val="FirstParagraph"/>
      </w:pPr>
      <w:r>
        <w:t>C++11 standardized concurrency with threads, mutexes, and futures. It introduced std::thread, std::mutex, std::condition_variable, std::future, and std::async for portable multithreading. For example:</w:t>
      </w:r>
    </w:p>
    <w:p w14:paraId="25C0EDA1" w14:textId="77777777" w:rsidR="00C018E1" w:rsidRDefault="00000000">
      <w:pPr>
        <w:pStyle w:val="SourceCode"/>
      </w:pPr>
      <w:r>
        <w:rPr>
          <w:rStyle w:val="BuiltInTok"/>
        </w:rPr>
        <w:t>std::</w:t>
      </w:r>
      <w:r>
        <w:rPr>
          <w:rStyle w:val="NormalTok"/>
        </w:rPr>
        <w:t>thread t</w:t>
      </w:r>
      <w:r>
        <w:rPr>
          <w:rStyle w:val="OperatorTok"/>
        </w:rPr>
        <w:t>([]{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"Hello from thread"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join</w:t>
      </w:r>
      <w:r>
        <w:rPr>
          <w:rStyle w:val="OperatorTok"/>
        </w:rPr>
        <w:t>();</w:t>
      </w:r>
    </w:p>
    <w:p w14:paraId="75690683" w14:textId="77777777" w:rsidR="00C018E1" w:rsidRDefault="00000000">
      <w:pPr>
        <w:pStyle w:val="FirstParagraph"/>
      </w:pPr>
      <w:r>
        <w:t>Use std::mutex and std::lock_guard for critical sections:</w:t>
      </w:r>
    </w:p>
    <w:p w14:paraId="592BC54D" w14:textId="77777777" w:rsidR="00C018E1" w:rsidRDefault="00000000">
      <w:pPr>
        <w:pStyle w:val="SourceCode"/>
      </w:pPr>
      <w:r>
        <w:rPr>
          <w:rStyle w:val="BuiltInTok"/>
        </w:rPr>
        <w:t>std::</w:t>
      </w:r>
      <w:r>
        <w:rPr>
          <w:rStyle w:val="NormalTok"/>
        </w:rPr>
        <w:t>mutex m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lock_guard</w:t>
      </w:r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mutex</w:t>
      </w:r>
      <w:r>
        <w:rPr>
          <w:rStyle w:val="OperatorTok"/>
        </w:rPr>
        <w:t>&gt;</w:t>
      </w:r>
      <w:r>
        <w:rPr>
          <w:rStyle w:val="NormalTok"/>
        </w:rPr>
        <w:t xml:space="preserve"> lock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safely modify shared data</w:t>
      </w:r>
      <w:r>
        <w:br/>
      </w:r>
      <w:r>
        <w:rPr>
          <w:rStyle w:val="OperatorTok"/>
        </w:rPr>
        <w:t>}</w:t>
      </w:r>
    </w:p>
    <w:p w14:paraId="7F3D0298" w14:textId="77777777" w:rsidR="00C018E1" w:rsidRDefault="00000000">
      <w:pPr>
        <w:pStyle w:val="FirstParagraph"/>
      </w:pPr>
      <w:r>
        <w:t>Use std::async to launch background tasks:</w:t>
      </w:r>
    </w:p>
    <w:p w14:paraId="62998970" w14:textId="77777777" w:rsidR="00C018E1" w:rsidRDefault="00000000">
      <w:pPr>
        <w:pStyle w:val="SourceCode"/>
      </w:pPr>
      <w:r>
        <w:rPr>
          <w:rStyle w:val="KeywordTok"/>
        </w:rPr>
        <w:t>auto</w:t>
      </w:r>
      <w:r>
        <w:rPr>
          <w:rStyle w:val="NormalTok"/>
        </w:rPr>
        <w:t xml:space="preserve"> fut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async</w:t>
      </w:r>
      <w:r>
        <w:rPr>
          <w:rStyle w:val="OperatorTok"/>
        </w:rPr>
        <w:t>([]{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42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});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fut</w:t>
      </w:r>
      <w:r>
        <w:rPr>
          <w:rStyle w:val="OperatorTok"/>
        </w:rPr>
        <w:t>.</w:t>
      </w:r>
      <w:r>
        <w:rPr>
          <w:rStyle w:val="NormalTok"/>
        </w:rPr>
        <w:t>get</w:t>
      </w:r>
      <w:r>
        <w:rPr>
          <w:rStyle w:val="OperatorTok"/>
        </w:rPr>
        <w:t>();</w:t>
      </w:r>
    </w:p>
    <w:p w14:paraId="373A7038" w14:textId="77777777" w:rsidR="00C018E1" w:rsidRDefault="00000000">
      <w:pPr>
        <w:pStyle w:val="FirstParagraph"/>
      </w:pPr>
      <w:r>
        <w:t>Use std::condition_variable for producer/consumer style:</w:t>
      </w:r>
    </w:p>
    <w:p w14:paraId="57EFE8B6" w14:textId="77777777" w:rsidR="00C018E1" w:rsidRDefault="00000000">
      <w:pPr>
        <w:pStyle w:val="SourceCode"/>
      </w:pPr>
      <w:r>
        <w:rPr>
          <w:rStyle w:val="BuiltInTok"/>
        </w:rPr>
        <w:t>std::</w:t>
      </w:r>
      <w:r>
        <w:rPr>
          <w:rStyle w:val="NormalTok"/>
        </w:rPr>
        <w:t>condition_variable cv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ready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mutex m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unique_lock</w:t>
      </w:r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mutex</w:t>
      </w:r>
      <w:r>
        <w:rPr>
          <w:rStyle w:val="OperatorTok"/>
        </w:rPr>
        <w:t>&gt;</w:t>
      </w:r>
      <w:r>
        <w:rPr>
          <w:rStyle w:val="NormalTok"/>
        </w:rPr>
        <w:t xml:space="preserve"> lk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cv</w:t>
      </w:r>
      <w:r>
        <w:rPr>
          <w:rStyle w:val="OperatorTok"/>
        </w:rPr>
        <w:t>.</w:t>
      </w:r>
      <w:r>
        <w:rPr>
          <w:rStyle w:val="NormalTok"/>
        </w:rPr>
        <w:t>wait</w:t>
      </w:r>
      <w:r>
        <w:rPr>
          <w:rStyle w:val="OperatorTok"/>
        </w:rPr>
        <w:t>(</w:t>
      </w:r>
      <w:r>
        <w:rPr>
          <w:rStyle w:val="NormalTok"/>
        </w:rPr>
        <w:t>lk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[&amp;]{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ready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});</w:t>
      </w:r>
    </w:p>
    <w:p w14:paraId="29BF7C30" w14:textId="77777777" w:rsidR="00C018E1" w:rsidRDefault="00000000">
      <w:pPr>
        <w:pStyle w:val="Heading3"/>
      </w:pPr>
      <w:bookmarkStart w:id="30" w:name="more-concurrency-patterns"/>
      <w:r>
        <w:t>More Concurrency Patterns</w:t>
      </w:r>
    </w:p>
    <w:p w14:paraId="320C10C2" w14:textId="77777777" w:rsidR="00C018E1" w:rsidRDefault="00000000">
      <w:pPr>
        <w:pStyle w:val="Compact"/>
        <w:numPr>
          <w:ilvl w:val="0"/>
          <w:numId w:val="12"/>
        </w:numPr>
      </w:pPr>
      <w:r>
        <w:t>Waiting for multiple threads: use join on each thread in a loop.</w:t>
      </w:r>
    </w:p>
    <w:p w14:paraId="13EBBBB8" w14:textId="77777777" w:rsidR="00C018E1" w:rsidRDefault="00000000">
      <w:pPr>
        <w:pStyle w:val="Compact"/>
        <w:numPr>
          <w:ilvl w:val="0"/>
          <w:numId w:val="12"/>
        </w:numPr>
      </w:pPr>
      <w:r>
        <w:t>Collecting results: store futures in a vector and get() each result.</w:t>
      </w:r>
    </w:p>
    <w:p w14:paraId="558D4222" w14:textId="77777777" w:rsidR="00C018E1" w:rsidRDefault="00000000">
      <w:pPr>
        <w:pStyle w:val="Compact"/>
        <w:numPr>
          <w:ilvl w:val="0"/>
          <w:numId w:val="12"/>
        </w:numPr>
      </w:pPr>
      <w:r>
        <w:t>Thread pool: a collection of worker threads pulling tasks from a queue.</w:t>
      </w:r>
    </w:p>
    <w:p w14:paraId="272EE659" w14:textId="77777777" w:rsidR="00C018E1" w:rsidRDefault="00000000">
      <w:pPr>
        <w:pStyle w:val="Compact"/>
        <w:numPr>
          <w:ilvl w:val="0"/>
          <w:numId w:val="12"/>
        </w:numPr>
      </w:pPr>
      <w:r>
        <w:t>Thread communication: prefer condition_variable or message queues.</w:t>
      </w:r>
    </w:p>
    <w:p w14:paraId="4D47AF8F" w14:textId="77777777" w:rsidR="00C018E1" w:rsidRDefault="00000000">
      <w:pPr>
        <w:pStyle w:val="Compact"/>
        <w:numPr>
          <w:ilvl w:val="0"/>
          <w:numId w:val="12"/>
        </w:numPr>
      </w:pPr>
      <w:r>
        <w:t>Locks: use lock_guard or unique_lock to manage std::mutex.</w:t>
      </w:r>
    </w:p>
    <w:p w14:paraId="5226E8E0" w14:textId="77777777" w:rsidR="00C018E1" w:rsidRDefault="00000000">
      <w:pPr>
        <w:pStyle w:val="FirstParagraph"/>
      </w:pPr>
      <w:r>
        <w:rPr>
          <w:b/>
          <w:bCs/>
        </w:rPr>
        <w:t>Best practices</w:t>
      </w:r>
      <w:r>
        <w:t>: use RAII for locks, avoid data races, prefer futures for result collection, and prefer thread pools or task frameworks to raw threads for scalable designs.</w:t>
      </w:r>
    </w:p>
    <w:p w14:paraId="39C0B0BE" w14:textId="77777777" w:rsidR="00C018E1" w:rsidRDefault="00000000">
      <w:pPr>
        <w:pStyle w:val="Heading3"/>
      </w:pPr>
      <w:bookmarkStart w:id="31" w:name="advanced-concurrency-patterns"/>
      <w:bookmarkEnd w:id="30"/>
      <w:r>
        <w:lastRenderedPageBreak/>
        <w:t>Advanced Concurrency Patterns</w:t>
      </w:r>
    </w:p>
    <w:p w14:paraId="30493AEC" w14:textId="77777777" w:rsidR="00C018E1" w:rsidRDefault="00000000">
      <w:pPr>
        <w:pStyle w:val="Compact"/>
        <w:numPr>
          <w:ilvl w:val="0"/>
          <w:numId w:val="13"/>
        </w:numPr>
      </w:pPr>
      <w:r>
        <w:t>Example of waiting for multiple threads:</w:t>
      </w:r>
    </w:p>
    <w:p w14:paraId="046637AB" w14:textId="77777777" w:rsidR="00C018E1" w:rsidRDefault="00000000">
      <w:pPr>
        <w:pStyle w:val="SourceCode"/>
      </w:pPr>
      <w:r>
        <w:rPr>
          <w:rStyle w:val="BuiltInTok"/>
        </w:rPr>
        <w:t>std::</w:t>
      </w:r>
      <w:r>
        <w:rPr>
          <w:rStyle w:val="NormalTok"/>
        </w:rPr>
        <w:t>thread t1</w:t>
      </w:r>
      <w:r>
        <w:rPr>
          <w:rStyle w:val="OperatorTok"/>
        </w:rPr>
        <w:t>(</w:t>
      </w:r>
      <w:r>
        <w:rPr>
          <w:rStyle w:val="NormalTok"/>
        </w:rPr>
        <w:t>func1</w:t>
      </w:r>
      <w:r>
        <w:rPr>
          <w:rStyle w:val="OperatorTok"/>
        </w:rPr>
        <w:t>);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thread t2</w:t>
      </w:r>
      <w:r>
        <w:rPr>
          <w:rStyle w:val="OperatorTok"/>
        </w:rPr>
        <w:t>(</w:t>
      </w:r>
      <w:r>
        <w:rPr>
          <w:rStyle w:val="NormalTok"/>
        </w:rPr>
        <w:t>func2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>t1</w:t>
      </w:r>
      <w:r>
        <w:rPr>
          <w:rStyle w:val="OperatorTok"/>
        </w:rPr>
        <w:t>.</w:t>
      </w:r>
      <w:r>
        <w:rPr>
          <w:rStyle w:val="NormalTok"/>
        </w:rPr>
        <w:t>join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>t2</w:t>
      </w:r>
      <w:r>
        <w:rPr>
          <w:rStyle w:val="OperatorTok"/>
        </w:rPr>
        <w:t>.</w:t>
      </w:r>
      <w:r>
        <w:rPr>
          <w:rStyle w:val="NormalTok"/>
        </w:rPr>
        <w:t>join</w:t>
      </w:r>
      <w:r>
        <w:rPr>
          <w:rStyle w:val="OperatorTok"/>
        </w:rPr>
        <w:t>();</w:t>
      </w:r>
    </w:p>
    <w:p w14:paraId="60725CFB" w14:textId="77777777" w:rsidR="00C018E1" w:rsidRDefault="00000000">
      <w:pPr>
        <w:pStyle w:val="Compact"/>
        <w:numPr>
          <w:ilvl w:val="0"/>
          <w:numId w:val="14"/>
        </w:numPr>
      </w:pPr>
      <w:r>
        <w:t>Collecting results from multiple tasks:</w:t>
      </w:r>
    </w:p>
    <w:p w14:paraId="1E65FC6D" w14:textId="77777777" w:rsidR="00C018E1" w:rsidRDefault="00000000">
      <w:pPr>
        <w:pStyle w:val="SourceCode"/>
      </w:pP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future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 xml:space="preserve"> futures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DecValTok"/>
        </w:rPr>
        <w:t>5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futures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async</w:t>
      </w:r>
      <w:r>
        <w:rPr>
          <w:rStyle w:val="OperatorTok"/>
        </w:rPr>
        <w:t>([</w:t>
      </w:r>
      <w:r>
        <w:rPr>
          <w:rStyle w:val="NormalTok"/>
        </w:rPr>
        <w:t>i</w:t>
      </w:r>
      <w:r>
        <w:rPr>
          <w:rStyle w:val="OperatorTok"/>
        </w:rPr>
        <w:t>]{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i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}));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OperatorTok"/>
        </w:rPr>
        <w:t>&amp;</w:t>
      </w:r>
      <w:r>
        <w:rPr>
          <w:rStyle w:val="NormalTok"/>
        </w:rPr>
        <w:t xml:space="preserve"> f</w:t>
      </w:r>
      <w:r>
        <w:rPr>
          <w:rStyle w:val="OperatorTok"/>
        </w:rPr>
        <w:t>:</w:t>
      </w:r>
      <w:r>
        <w:rPr>
          <w:rStyle w:val="NormalTok"/>
        </w:rPr>
        <w:t xml:space="preserve"> futures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NormalTok"/>
        </w:rPr>
        <w:t>get</w:t>
      </w:r>
      <w:r>
        <w:rPr>
          <w:rStyle w:val="OperatorTok"/>
        </w:rPr>
        <w:t>();</w:t>
      </w:r>
    </w:p>
    <w:p w14:paraId="4991A303" w14:textId="77777777" w:rsidR="00C018E1" w:rsidRDefault="00000000">
      <w:pPr>
        <w:pStyle w:val="Compact"/>
        <w:numPr>
          <w:ilvl w:val="0"/>
          <w:numId w:val="15"/>
        </w:numPr>
      </w:pPr>
      <w:r>
        <w:t>Simple thread pool pattern: use a queue of tasks and a fixed number of threads pulling from it (example available on request)</w:t>
      </w:r>
    </w:p>
    <w:p w14:paraId="73277384" w14:textId="77777777" w:rsidR="00C018E1" w:rsidRDefault="00000000">
      <w:pPr>
        <w:pStyle w:val="Compact"/>
        <w:numPr>
          <w:ilvl w:val="0"/>
          <w:numId w:val="15"/>
        </w:numPr>
      </w:pPr>
      <w:r>
        <w:t>Communicating between threads: use condition_variable to signal events; avoid shared bool flags without locks.</w:t>
      </w:r>
    </w:p>
    <w:p w14:paraId="4B878F74" w14:textId="77777777" w:rsidR="00C018E1" w:rsidRDefault="00000000">
      <w:pPr>
        <w:pStyle w:val="Compact"/>
        <w:numPr>
          <w:ilvl w:val="0"/>
          <w:numId w:val="15"/>
        </w:numPr>
      </w:pPr>
      <w:r>
        <w:t>Locks: prefer lock_guard for scope-based locking to avoid forgetting unlock.</w:t>
      </w:r>
    </w:p>
    <w:p w14:paraId="2A9742C3" w14:textId="77777777" w:rsidR="00C018E1" w:rsidRDefault="00000000">
      <w:pPr>
        <w:pStyle w:val="Heading2"/>
      </w:pPr>
      <w:bookmarkStart w:id="32" w:name="other-features"/>
      <w:bookmarkEnd w:id="29"/>
      <w:bookmarkEnd w:id="31"/>
      <w:r>
        <w:t>8. Other Features</w:t>
      </w:r>
    </w:p>
    <w:p w14:paraId="07E902B8" w14:textId="77777777" w:rsidR="00C018E1" w:rsidRDefault="00000000">
      <w:pPr>
        <w:pStyle w:val="Heading3"/>
      </w:pPr>
      <w:bookmarkStart w:id="33" w:name="attributes-since-c11"/>
      <w:r>
        <w:t>attributes [since C++11]</w:t>
      </w:r>
    </w:p>
    <w:p w14:paraId="1119F216" w14:textId="77777777" w:rsidR="00C018E1" w:rsidRDefault="00000000">
      <w:pPr>
        <w:pStyle w:val="FirstParagraph"/>
      </w:pPr>
      <w:r>
        <w:t>Standard way to give compiler hints, e.g. [[deprecated]]</w:t>
      </w:r>
    </w:p>
    <w:p w14:paraId="2B68F409" w14:textId="77777777" w:rsidR="00C018E1" w:rsidRDefault="00000000">
      <w:pPr>
        <w:pStyle w:val="Heading3"/>
      </w:pPr>
      <w:bookmarkStart w:id="34" w:name="inline-namespace-since-c11"/>
      <w:bookmarkEnd w:id="33"/>
      <w:r>
        <w:t>inline namespace [since C++11]</w:t>
      </w:r>
    </w:p>
    <w:p w14:paraId="7466C007" w14:textId="77777777" w:rsidR="00C018E1" w:rsidRDefault="00000000">
      <w:pPr>
        <w:pStyle w:val="FirstParagraph"/>
      </w:pPr>
      <w:r>
        <w:t>Helps manage library versions by making one namespace version default</w:t>
      </w:r>
    </w:p>
    <w:p w14:paraId="24E1C6AE" w14:textId="77777777" w:rsidR="00C018E1" w:rsidRDefault="00000000">
      <w:pPr>
        <w:pStyle w:val="Heading3"/>
      </w:pPr>
      <w:bookmarkStart w:id="35" w:name="variable-templates-since-c14"/>
      <w:bookmarkEnd w:id="34"/>
      <w:r>
        <w:t>variable templates [since C++14]</w:t>
      </w:r>
    </w:p>
    <w:p w14:paraId="048FB7B0" w14:textId="77777777" w:rsidR="00C018E1" w:rsidRDefault="00000000">
      <w:pPr>
        <w:pStyle w:val="FirstParagraph"/>
      </w:pPr>
      <w:r>
        <w:t xml:space="preserve">Templated variables like </w:t>
      </w:r>
      <w:r>
        <w:rPr>
          <w:rStyle w:val="VerbatimChar"/>
        </w:rPr>
        <w:t>template&lt;typename T&gt; constexpr T pi = T(3.14);</w:t>
      </w:r>
    </w:p>
    <w:p w14:paraId="18869070" w14:textId="77777777" w:rsidR="00C018E1" w:rsidRDefault="00000000">
      <w:pPr>
        <w:pStyle w:val="Heading3"/>
      </w:pPr>
      <w:bookmarkStart w:id="36" w:name="make_unique-since-c14"/>
      <w:bookmarkEnd w:id="35"/>
      <w:r>
        <w:t>make_unique [since C++14]</w:t>
      </w:r>
    </w:p>
    <w:p w14:paraId="7D5FE6AF" w14:textId="77777777" w:rsidR="00C018E1" w:rsidRDefault="00000000">
      <w:pPr>
        <w:pStyle w:val="FirstParagraph"/>
      </w:pPr>
      <w:r>
        <w:t>A safer alternative to raw new, for unique_ptr</w:t>
      </w:r>
    </w:p>
    <w:p w14:paraId="6321CB25" w14:textId="77777777" w:rsidR="00C018E1" w:rsidRDefault="00000000">
      <w:pPr>
        <w:pStyle w:val="Heading3"/>
      </w:pPr>
      <w:bookmarkStart w:id="37" w:name="attributes-since-c11-1"/>
      <w:bookmarkEnd w:id="36"/>
      <w:r>
        <w:t>attributes [since C++11]</w:t>
      </w:r>
    </w:p>
    <w:p w14:paraId="227B4926" w14:textId="77777777" w:rsidR="00C018E1" w:rsidRDefault="00000000">
      <w:pPr>
        <w:pStyle w:val="FirstParagraph"/>
      </w:pPr>
      <w:r>
        <w:t>Attributes provide portable metadata to compilers and tools, such as [[deprecated]] or [[nodiscard]].</w:t>
      </w:r>
    </w:p>
    <w:p w14:paraId="6EB1F032" w14:textId="77777777" w:rsidR="00C018E1" w:rsidRDefault="00000000">
      <w:pPr>
        <w:pStyle w:val="Heading3"/>
      </w:pPr>
      <w:bookmarkStart w:id="38" w:name="inline-namespace-since-c11-1"/>
      <w:bookmarkEnd w:id="37"/>
      <w:r>
        <w:t>inline namespace [since C++11]</w:t>
      </w:r>
    </w:p>
    <w:p w14:paraId="3B58B39D" w14:textId="77777777" w:rsidR="00C018E1" w:rsidRDefault="00000000">
      <w:pPr>
        <w:pStyle w:val="FirstParagraph"/>
      </w:pPr>
      <w:r>
        <w:t>Inline namespaces help manage versioning by making one namespace version visible by default.</w:t>
      </w:r>
    </w:p>
    <w:p w14:paraId="54EF54D7" w14:textId="77777777" w:rsidR="00C018E1" w:rsidRDefault="00000000">
      <w:pPr>
        <w:pStyle w:val="SourceCode"/>
        <w:rPr>
          <w:rStyle w:val="OperatorTok"/>
        </w:rPr>
      </w:pPr>
      <w:r>
        <w:rPr>
          <w:rStyle w:val="KeywordTok"/>
        </w:rPr>
        <w:lastRenderedPageBreak/>
        <w:t>namespace</w:t>
      </w:r>
      <w:r>
        <w:rPr>
          <w:rStyle w:val="NormalTok"/>
        </w:rPr>
        <w:t xml:space="preserve"> Lib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v1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foo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namespace</w:t>
      </w:r>
      <w:r>
        <w:rPr>
          <w:rStyle w:val="NormalTok"/>
        </w:rPr>
        <w:t xml:space="preserve"> v2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foo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OperatorTok"/>
        </w:rPr>
        <w:t>}</w:t>
      </w:r>
    </w:p>
    <w:p w14:paraId="7CD470C6" w14:textId="77777777" w:rsidR="00731642" w:rsidRDefault="00731642">
      <w:pPr>
        <w:pStyle w:val="SourceCode"/>
        <w:rPr>
          <w:rStyle w:val="OperatorTok"/>
        </w:rPr>
      </w:pPr>
    </w:p>
    <w:p w14:paraId="6B5847A2" w14:textId="2F45EFEA" w:rsidR="00731642" w:rsidRDefault="00731642">
      <w:pPr>
        <w:pStyle w:val="SourceCode"/>
        <w:rPr>
          <w:rStyle w:val="OperatorTok"/>
        </w:rPr>
      </w:pPr>
      <w:proofErr w:type="gramStart"/>
      <w:r>
        <w:rPr>
          <w:rStyle w:val="OperatorTok"/>
        </w:rPr>
        <w:t>Lib::</w:t>
      </w:r>
      <w:proofErr w:type="gramEnd"/>
      <w:r>
        <w:rPr>
          <w:rStyle w:val="OperatorTok"/>
        </w:rPr>
        <w:t>v</w:t>
      </w:r>
      <w:proofErr w:type="gramStart"/>
      <w:r>
        <w:rPr>
          <w:rStyle w:val="OperatorTok"/>
        </w:rPr>
        <w:t>1::foo(</w:t>
      </w:r>
      <w:proofErr w:type="gramEnd"/>
      <w:r>
        <w:rPr>
          <w:rStyle w:val="OperatorTok"/>
        </w:rPr>
        <w:t>); //works</w:t>
      </w:r>
    </w:p>
    <w:p w14:paraId="26C1759F" w14:textId="1340F25B" w:rsidR="00731642" w:rsidRDefault="00731642">
      <w:pPr>
        <w:pStyle w:val="SourceCode"/>
        <w:rPr>
          <w:rStyle w:val="OperatorTok"/>
        </w:rPr>
      </w:pPr>
      <w:proofErr w:type="gramStart"/>
      <w:r>
        <w:rPr>
          <w:rStyle w:val="OperatorTok"/>
        </w:rPr>
        <w:t>Lib::foo(</w:t>
      </w:r>
      <w:proofErr w:type="gramEnd"/>
      <w:r>
        <w:rPr>
          <w:rStyle w:val="OperatorTok"/>
        </w:rPr>
        <w:t>); //same as above</w:t>
      </w:r>
    </w:p>
    <w:p w14:paraId="7D43A0BD" w14:textId="051E075D" w:rsidR="00731642" w:rsidRDefault="00731642">
      <w:pPr>
        <w:pStyle w:val="SourceCode"/>
        <w:rPr>
          <w:rStyle w:val="OperatorTok"/>
        </w:rPr>
      </w:pPr>
      <w:proofErr w:type="gramStart"/>
      <w:r>
        <w:rPr>
          <w:rStyle w:val="OperatorTok"/>
        </w:rPr>
        <w:t>Lib::</w:t>
      </w:r>
      <w:proofErr w:type="gramEnd"/>
      <w:r>
        <w:rPr>
          <w:rStyle w:val="OperatorTok"/>
        </w:rPr>
        <w:t>v</w:t>
      </w:r>
      <w:proofErr w:type="gramStart"/>
      <w:r>
        <w:rPr>
          <w:rStyle w:val="OperatorTok"/>
        </w:rPr>
        <w:t>2::foo(</w:t>
      </w:r>
      <w:proofErr w:type="gramEnd"/>
      <w:r>
        <w:rPr>
          <w:rStyle w:val="OperatorTok"/>
        </w:rPr>
        <w:t>); //v2 must be explicitly specified.</w:t>
      </w:r>
    </w:p>
    <w:p w14:paraId="4E111067" w14:textId="77777777" w:rsidR="00731642" w:rsidRDefault="00731642">
      <w:pPr>
        <w:pStyle w:val="SourceCode"/>
      </w:pPr>
    </w:p>
    <w:p w14:paraId="7C96AEE4" w14:textId="77777777" w:rsidR="00C018E1" w:rsidRDefault="00000000">
      <w:pPr>
        <w:pStyle w:val="Heading3"/>
      </w:pPr>
      <w:bookmarkStart w:id="39" w:name="variable-templates-since-c14-1"/>
      <w:bookmarkEnd w:id="38"/>
      <w:r>
        <w:t>variable templates [since C++14]</w:t>
      </w:r>
    </w:p>
    <w:p w14:paraId="3BC06B85" w14:textId="77777777" w:rsidR="00C018E1" w:rsidRDefault="00000000">
      <w:pPr>
        <w:pStyle w:val="FirstParagraph"/>
      </w:pPr>
      <w:r>
        <w:t>Provide type-dependent constants with one definition, avoiding macros.</w:t>
      </w:r>
    </w:p>
    <w:p w14:paraId="5FE9AF8C" w14:textId="77777777" w:rsidR="00C018E1" w:rsidRDefault="00000000">
      <w:pPr>
        <w:pStyle w:val="SourceCode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KeywordTok"/>
        </w:rPr>
        <w:t>constexpr</w:t>
      </w:r>
      <w:r>
        <w:rPr>
          <w:rStyle w:val="NormalTok"/>
        </w:rPr>
        <w:t xml:space="preserve"> T pi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(</w:t>
      </w:r>
      <w:r>
        <w:rPr>
          <w:rStyle w:val="FloatTok"/>
        </w:rPr>
        <w:t>3.1415926535</w:t>
      </w:r>
      <w:r>
        <w:rPr>
          <w:rStyle w:val="OperatorTok"/>
        </w:rPr>
        <w:t>);</w:t>
      </w:r>
    </w:p>
    <w:p w14:paraId="23006CB8" w14:textId="77777777" w:rsidR="00C018E1" w:rsidRDefault="00000000">
      <w:pPr>
        <w:pStyle w:val="Heading3"/>
      </w:pPr>
      <w:bookmarkStart w:id="40" w:name="make_unique-since-c14-1"/>
      <w:bookmarkEnd w:id="39"/>
      <w:r>
        <w:t>make_unique [since C++14]</w:t>
      </w:r>
    </w:p>
    <w:p w14:paraId="6257A708" w14:textId="77777777" w:rsidR="00C018E1" w:rsidRDefault="00000000">
      <w:pPr>
        <w:pStyle w:val="FirstParagraph"/>
      </w:pPr>
      <w:r>
        <w:t>A safer alternative to raw new, ensures exception safety with unique_ptr:</w:t>
      </w:r>
    </w:p>
    <w:p w14:paraId="57AFD617" w14:textId="77777777" w:rsidR="00C018E1" w:rsidRDefault="00000000">
      <w:pPr>
        <w:pStyle w:val="SourceCode"/>
      </w:pPr>
      <w:r>
        <w:rPr>
          <w:rStyle w:val="KeywordTok"/>
        </w:rPr>
        <w:t>auto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make_unique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</w:t>
      </w:r>
      <w:r>
        <w:rPr>
          <w:rStyle w:val="DecValTok"/>
        </w:rPr>
        <w:t>42</w:t>
      </w:r>
      <w:r>
        <w:rPr>
          <w:rStyle w:val="OperatorTok"/>
        </w:rPr>
        <w:t>);</w:t>
      </w:r>
    </w:p>
    <w:p w14:paraId="0FB517AF" w14:textId="77777777" w:rsidR="00C018E1" w:rsidRDefault="00000000">
      <w:pPr>
        <w:pStyle w:val="Heading3"/>
      </w:pPr>
      <w:bookmarkStart w:id="41" w:name="summary-and-examples"/>
      <w:bookmarkEnd w:id="40"/>
      <w:r>
        <w:t>Summary and Examples</w:t>
      </w:r>
    </w:p>
    <w:p w14:paraId="315A5A8F" w14:textId="77777777" w:rsidR="00C018E1" w:rsidRDefault="00000000">
      <w:pPr>
        <w:pStyle w:val="FirstParagraph"/>
      </w:pPr>
      <w:r>
        <w:t>Modern C++ adds consistent tools to write safer, more expressive, and cleaner code.</w:t>
      </w:r>
    </w:p>
    <w:p w14:paraId="7250EC73" w14:textId="77777777" w:rsidR="00C018E1" w:rsidRDefault="00000000">
      <w:pPr>
        <w:pStyle w:val="Compact"/>
        <w:numPr>
          <w:ilvl w:val="0"/>
          <w:numId w:val="16"/>
        </w:numPr>
      </w:pPr>
      <w:r>
        <w:t>attributes example:</w:t>
      </w:r>
    </w:p>
    <w:p w14:paraId="258BE314" w14:textId="77777777" w:rsidR="00C018E1" w:rsidRDefault="00000000">
      <w:pPr>
        <w:pStyle w:val="SourceCode"/>
      </w:pPr>
      <w:r>
        <w:rPr>
          <w:rStyle w:val="OperatorTok"/>
        </w:rPr>
        <w:t>[[</w:t>
      </w:r>
      <w:r>
        <w:rPr>
          <w:rStyle w:val="AttributeTok"/>
        </w:rPr>
        <w:t>deprecated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old_function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</w:p>
    <w:p w14:paraId="02932DF1" w14:textId="77777777" w:rsidR="00C018E1" w:rsidRDefault="00000000">
      <w:pPr>
        <w:pStyle w:val="Compact"/>
        <w:numPr>
          <w:ilvl w:val="0"/>
          <w:numId w:val="17"/>
        </w:numPr>
      </w:pPr>
      <w:r>
        <w:t>variable templates example:</w:t>
      </w:r>
    </w:p>
    <w:p w14:paraId="63562874" w14:textId="77777777" w:rsidR="00C018E1" w:rsidRDefault="00000000">
      <w:pPr>
        <w:pStyle w:val="SourceCode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KeywordTok"/>
        </w:rPr>
        <w:t>constexpr</w:t>
      </w:r>
      <w:r>
        <w:rPr>
          <w:rStyle w:val="NormalTok"/>
        </w:rPr>
        <w:t xml:space="preserve"> T pi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(</w:t>
      </w:r>
      <w:r>
        <w:rPr>
          <w:rStyle w:val="FloatTok"/>
        </w:rPr>
        <w:t>3.1415926535</w:t>
      </w:r>
      <w:r>
        <w:rPr>
          <w:rStyle w:val="OperatorTok"/>
        </w:rPr>
        <w:t>);</w:t>
      </w:r>
    </w:p>
    <w:p w14:paraId="7B5AC2EE" w14:textId="77777777" w:rsidR="00C018E1" w:rsidRDefault="00000000">
      <w:pPr>
        <w:pStyle w:val="Compact"/>
        <w:numPr>
          <w:ilvl w:val="0"/>
          <w:numId w:val="18"/>
        </w:numPr>
      </w:pPr>
      <w:r>
        <w:t>inline namespace example:</w:t>
      </w:r>
    </w:p>
    <w:p w14:paraId="63F51EAB" w14:textId="77777777" w:rsidR="00C018E1" w:rsidRDefault="00000000">
      <w:pPr>
        <w:pStyle w:val="SourceCode"/>
      </w:pPr>
      <w:r>
        <w:rPr>
          <w:rStyle w:val="KeywordTok"/>
        </w:rPr>
        <w:t>namespace</w:t>
      </w:r>
      <w:r>
        <w:rPr>
          <w:rStyle w:val="NormalTok"/>
        </w:rPr>
        <w:t xml:space="preserve"> MyLib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v1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foo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 w14:paraId="4DA669DA" w14:textId="77777777" w:rsidR="00C018E1" w:rsidRDefault="00000000">
      <w:pPr>
        <w:pStyle w:val="FirstParagraph"/>
      </w:pPr>
      <w:r>
        <w:t>These features replace error-prone macros and improve maintainability. Modern C++ adds consistent tools to write safer, more expressive, and cleaner code.</w:t>
      </w:r>
      <w:bookmarkEnd w:id="0"/>
      <w:bookmarkEnd w:id="32"/>
      <w:bookmarkEnd w:id="41"/>
    </w:p>
    <w:sectPr w:rsidR="00C018E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A8095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39A3B6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05411105">
    <w:abstractNumId w:val="0"/>
  </w:num>
  <w:num w:numId="2" w16cid:durableId="1850557788">
    <w:abstractNumId w:val="1"/>
  </w:num>
  <w:num w:numId="3" w16cid:durableId="33308561">
    <w:abstractNumId w:val="1"/>
  </w:num>
  <w:num w:numId="4" w16cid:durableId="1623801383">
    <w:abstractNumId w:val="1"/>
  </w:num>
  <w:num w:numId="5" w16cid:durableId="1596523021">
    <w:abstractNumId w:val="1"/>
  </w:num>
  <w:num w:numId="6" w16cid:durableId="397826549">
    <w:abstractNumId w:val="1"/>
  </w:num>
  <w:num w:numId="7" w16cid:durableId="512964495">
    <w:abstractNumId w:val="1"/>
  </w:num>
  <w:num w:numId="8" w16cid:durableId="818502586">
    <w:abstractNumId w:val="1"/>
  </w:num>
  <w:num w:numId="9" w16cid:durableId="1933125019">
    <w:abstractNumId w:val="1"/>
  </w:num>
  <w:num w:numId="10" w16cid:durableId="1117406675">
    <w:abstractNumId w:val="1"/>
  </w:num>
  <w:num w:numId="11" w16cid:durableId="572161190">
    <w:abstractNumId w:val="1"/>
  </w:num>
  <w:num w:numId="12" w16cid:durableId="236130106">
    <w:abstractNumId w:val="1"/>
  </w:num>
  <w:num w:numId="13" w16cid:durableId="1894538491">
    <w:abstractNumId w:val="1"/>
  </w:num>
  <w:num w:numId="14" w16cid:durableId="1770269130">
    <w:abstractNumId w:val="1"/>
  </w:num>
  <w:num w:numId="15" w16cid:durableId="981233295">
    <w:abstractNumId w:val="1"/>
  </w:num>
  <w:num w:numId="16" w16cid:durableId="41294311">
    <w:abstractNumId w:val="1"/>
  </w:num>
  <w:num w:numId="17" w16cid:durableId="1605117460">
    <w:abstractNumId w:val="1"/>
  </w:num>
  <w:num w:numId="18" w16cid:durableId="10187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8E1"/>
    <w:rsid w:val="00124B69"/>
    <w:rsid w:val="00352E1F"/>
    <w:rsid w:val="004912C2"/>
    <w:rsid w:val="00731642"/>
    <w:rsid w:val="00784E43"/>
    <w:rsid w:val="009E21C8"/>
    <w:rsid w:val="00A0387C"/>
    <w:rsid w:val="00C018E1"/>
    <w:rsid w:val="00D3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3AD3D"/>
  <w15:docId w15:val="{A7E2ABC8-A654-4DBA-9639-AAC75F2E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0">
    <w:name w:val="SourceCode"/>
    <w:basedOn w:val="SourceCode"/>
    <w:link w:val="SourceCodeChar"/>
    <w:qFormat/>
    <w:rsid w:val="00A038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 w:themeFill="background2"/>
    </w:pPr>
  </w:style>
  <w:style w:type="character" w:customStyle="1" w:styleId="SourceCodeChar">
    <w:name w:val="SourceCode Char"/>
    <w:basedOn w:val="VerbatimChar"/>
    <w:link w:val="SourceCode0"/>
    <w:rsid w:val="00A0387C"/>
    <w:rPr>
      <w:rFonts w:ascii="Consolas" w:hAnsi="Consolas"/>
      <w:sz w:val="22"/>
      <w:shd w:val="clear" w:color="auto" w:fill="E8E8E8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1679</Words>
  <Characters>9554</Characters>
  <Application>Microsoft Office Word</Application>
  <DocSecurity>0</DocSecurity>
  <Lines>289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Vivek Dutta Mishra</cp:lastModifiedBy>
  <cp:revision>4</cp:revision>
  <dcterms:created xsi:type="dcterms:W3CDTF">2025-06-28T08:17:00Z</dcterms:created>
  <dcterms:modified xsi:type="dcterms:W3CDTF">2025-07-04T12:12:00Z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3bbe3bf0-5521-42cb-8429-dc29ddb6dcdb</vt:lpwstr>
  </property>
</Properties>
</file>