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Verdana" w:hAnsi="Verdana" w:cs="Verdana"/>
          <w:sz w:val="28"/>
          <w:sz-cs w:val="28"/>
          <w:b/>
        </w:rPr>
        <w:t xml:space="preserve">Test No .2 </w:t>
      </w:r>
      <w:r>
        <w:rPr>
          <w:rFonts w:ascii="Verdana" w:hAnsi="Verdana" w:cs="Verdana"/>
          <w:sz w:val="28"/>
          <w:sz-cs w:val="28"/>
        </w:rPr>
        <w:t xml:space="preserve"/>
      </w:r>
    </w:p>
    <w:p>
      <w:pPr/>
      <w:r>
        <w:rPr>
          <w:rFonts w:ascii="Verdana" w:hAnsi="Verdana" w:cs="Verdana"/>
          <w:sz w:val="28"/>
          <w:sz-cs w:val="28"/>
        </w:rPr>
        <w:t xml:space="preserve"/>
      </w:r>
    </w:p>
    <w:p>
      <w:pPr/>
      <w:r>
        <w:rPr>
          <w:rFonts w:ascii="Verdana" w:hAnsi="Verdana" w:cs="Verdana"/>
          <w:sz w:val="28"/>
          <w:sz-cs w:val="28"/>
          <w:b/>
        </w:rPr>
        <w:t xml:space="preserve">Details: </w:t>
      </w:r>
      <w:r>
        <w:rPr>
          <w:rFonts w:ascii="Verdana" w:hAnsi="Verdana" w:cs="Verdana"/>
          <w:sz w:val="28"/>
          <w:sz-cs w:val="28"/>
        </w:rPr>
        <w:t xml:space="preserve"/>
      </w:r>
    </w:p>
    <w:p>
      <w:pPr/>
      <w:r>
        <w:rPr>
          <w:rFonts w:ascii="Verdana" w:hAnsi="Verdana" w:cs="Verdana"/>
          <w:sz w:val="28"/>
          <w:sz-cs w:val="28"/>
        </w:rPr>
        <w:t xml:space="preserve"/>
      </w:r>
    </w:p>
    <w:p>
      <w:pPr>
        <w:ind w:left="720" w:first-line="-360"/>
      </w:pPr>
      <w:r>
        <w:rPr>
          <w:rFonts w:ascii="Verdana" w:hAnsi="Verdana" w:cs="Verdana"/>
          <w:sz w:val="28"/>
          <w:sz-cs w:val="28"/>
        </w:rPr>
        <w:t xml:space="preserve"> 1.Open a TCP Stream socket to indition.cc on port 25</w:t>
      </w:r>
    </w:p>
    <w:p>
      <w:pPr>
        <w:ind w:left="720" w:first-line="-360"/>
      </w:pPr>
      <w:r>
        <w:rPr>
          <w:rFonts w:ascii="Verdana" w:hAnsi="Verdana" w:cs="Verdana"/>
          <w:sz w:val="28"/>
          <w:sz-cs w:val="28"/>
        </w:rPr>
        <w:t xml:space="preserve"> 2.Get the response from the server 3. If in the last line of the response, the first 3 characters is not 220, then the app should quit saying "Greeting failed"</w:t>
      </w:r>
    </w:p>
    <w:p>
      <w:pPr>
        <w:ind w:left="720" w:first-line="-360"/>
      </w:pPr>
      <w:r>
        <w:rPr>
          <w:rFonts w:ascii="Verdana" w:hAnsi="Verdana" w:cs="Verdana"/>
          <w:sz w:val="28"/>
          <w:sz-cs w:val="28"/>
        </w:rPr>
        <w:t xml:space="preserve"> 3.If in the last line of the response, the first 3 characters is 220, then the app should display the message "Connected to Indition.cc"</w:t>
      </w:r>
    </w:p>
    <w:p>
      <w:pPr>
        <w:ind w:left="720" w:first-line="-360"/>
      </w:pPr>
      <w:r>
        <w:rPr>
          <w:rFonts w:ascii="Verdana" w:hAnsi="Verdana" w:cs="Verdana"/>
          <w:sz w:val="28"/>
          <w:sz-cs w:val="28"/>
        </w:rPr>
        <w:t xml:space="preserve"> 4.If the app as successfully connected, then user should issue the command "EHLO\r\n" </w:t>
      </w:r>
    </w:p>
    <w:p>
      <w:pPr>
        <w:ind w:left="720" w:first-line="-360"/>
      </w:pPr>
      <w:r>
        <w:rPr>
          <w:rFonts w:ascii="Verdana" w:hAnsi="Verdana" w:cs="Verdana"/>
          <w:sz w:val="28"/>
          <w:sz-cs w:val="28"/>
        </w:rPr>
        <w:t xml:space="preserve"> 5.The server will reply with the capabilities (note: capabilities are mentioned after “250- AUTH LOGIN” eg: PLAIN, CRAM-MD5 etc.)and the app should list the capabilities in a tabular format. Capabilities might change as per the server. </w:t>
      </w:r>
    </w:p>
    <w:p>
      <w:pPr>
        <w:ind w:left="720" w:first-line="-360"/>
      </w:pPr>
      <w:r>
        <w:rPr>
          <w:rFonts w:ascii="Verdana" w:hAnsi="Verdana" w:cs="Verdana"/>
          <w:sz w:val="28"/>
          <w:sz-cs w:val="28"/>
        </w:rPr>
        <w:t xml:space="preserve"> 6.Every capabilities have related image on url - “http://76.74.177.168:8080/selected/” (e.g. for PLAIN capability “http://76.74.177.168:8080/selected/PLAIN.jpg”). capabilities images would display with respect to it’s name. If the images cannot be downloaded display images locally on the device. </w:t>
      </w:r>
    </w:p>
    <w:p>
      <w:pPr>
        <w:ind w:left="720" w:first-line="-360"/>
      </w:pPr>
      <w:r>
        <w:rPr>
          <w:rFonts w:ascii="Verdana" w:hAnsi="Verdana" w:cs="Verdana"/>
          <w:sz w:val="28"/>
          <w:sz-cs w:val="28"/>
        </w:rPr>
        <w:t xml:space="preserve"> 7.User can also issue’s the command - "quit\r\n" which will disconnect from the server and a message should be displayed: "disconnected from indition.cc" </w:t>
      </w:r>
    </w:p>
    <w:p>
      <w:pPr>
        <w:ind w:left="720" w:first-line="-360"/>
      </w:pPr>
      <w:r>
        <w:rPr>
          <w:rFonts w:ascii="Verdana" w:hAnsi="Verdana" w:cs="Verdana"/>
          <w:sz w:val="28"/>
          <w:sz-cs w:val="28"/>
        </w:rPr>
        <w:t xml:space="preserve"> 8.Fo UI – End User should be able to connect to “Indition.cc” and send commads using some action methods (upto you how you want to develop it, make sure to give best User Experience). “Code Does matters”. e.g. </w:t>
      </w:r>
    </w:p>
    <w:p>
      <w:pPr>
        <w:ind w:left="720" w:first-line="-360"/>
      </w:pPr>
      <w:r>
        <w:rPr>
          <w:rFonts w:ascii="Verdana" w:hAnsi="Verdana" w:cs="Verdana"/>
          <w:sz w:val="28"/>
          <w:sz-cs w:val="28"/>
        </w:rPr>
        <w:t xml:space="preserve"> 9.This is what happens when you connect to indition.cc on port 25 using terminal or command prompt $ telnet indition.cc 25 </w:t>
      </w:r>
    </w:p>
    <w:p>
      <w:pPr/>
      <w:r>
        <w:rPr>
          <w:rFonts w:ascii="Verdana" w:hAnsi="Verdana" w:cs="Verdana"/>
          <w:sz w:val="28"/>
          <w:sz-cs w:val="28"/>
        </w:rPr>
        <w:t xml:space="preserve"/>
      </w:r>
    </w:p>
    <w:p>
      <w:pPr/>
      <w:r>
        <w:rPr>
          <w:rFonts w:ascii="Verdana" w:hAnsi="Verdana" w:cs="Verdana"/>
          <w:sz w:val="28"/>
          <w:sz-cs w:val="28"/>
        </w:rPr>
        <w:t xml:space="preserve">Trying 76.74.177.150... </w:t>
      </w:r>
    </w:p>
    <w:p>
      <w:pPr/>
      <w:r>
        <w:rPr>
          <w:rFonts w:ascii="Verdana" w:hAnsi="Verdana" w:cs="Verdana"/>
          <w:sz w:val="28"/>
          <w:sz-cs w:val="28"/>
        </w:rPr>
        <w:t xml:space="preserve">Connected to indition.cc. Escape character is '^]'. 220 ********************************************************************* **** ehlo </w:t>
      </w:r>
    </w:p>
    <w:p>
      <w:pPr/>
      <w:r>
        <w:rPr>
          <w:rFonts w:ascii="Verdana" w:hAnsi="Verdana" w:cs="Verdana"/>
          <w:sz w:val="28"/>
          <w:sz-cs w:val="28"/>
        </w:rPr>
        <w:t xml:space="preserve">250-indition.cc [::ffff:117.195.116.165] </w:t>
      </w:r>
    </w:p>
    <w:p>
      <w:pPr/>
      <w:r>
        <w:rPr>
          <w:rFonts w:ascii="Verdana" w:hAnsi="Verdana" w:cs="Verdana"/>
          <w:sz w:val="28"/>
          <w:sz-cs w:val="28"/>
        </w:rPr>
        <w:t xml:space="preserve">250-AUTH LOGIN PLAIN CRAM-MD5 CRAM-SHA1 CRAM-SHA256 CRAM-RIPEMD DIGEST- MD5 </w:t>
      </w:r>
    </w:p>
    <w:p>
      <w:pPr/>
      <w:r>
        <w:rPr>
          <w:rFonts w:ascii="Verdana" w:hAnsi="Verdana" w:cs="Verdana"/>
          <w:sz w:val="28"/>
          <w:sz-cs w:val="28"/>
        </w:rPr>
        <w:t xml:space="preserve">250-AUTH=LOGIN PLAIN CRAM-MD5 CRAM-SHA1 CRAM-SHA256 CRAM-RIPEMD DIGESTMD5 </w:t>
      </w:r>
    </w:p>
    <w:p>
      <w:pPr/>
      <w:r>
        <w:rPr>
          <w:rFonts w:ascii="Verdana" w:hAnsi="Verdana" w:cs="Verdana"/>
          <w:sz w:val="28"/>
          <w:sz-cs w:val="28"/>
        </w:rPr>
        <w:t xml:space="preserve">250-PIPELINING </w:t>
      </w:r>
    </w:p>
    <w:p>
      <w:pPr/>
      <w:r>
        <w:rPr>
          <w:rFonts w:ascii="Verdana" w:hAnsi="Verdana" w:cs="Verdana"/>
          <w:sz w:val="28"/>
          <w:sz-cs w:val="28"/>
        </w:rPr>
        <w:t xml:space="preserve">250-8BITMIME</w:t>
      </w:r>
    </w:p>
    <w:p>
      <w:pPr/>
      <w:r>
        <w:rPr>
          <w:rFonts w:ascii="Verdana" w:hAnsi="Verdana" w:cs="Verdana"/>
          <w:sz w:val="28"/>
          <w:sz-cs w:val="28"/>
        </w:rPr>
        <w:t xml:space="preserve">250-SIZE 40960000 </w:t>
      </w:r>
    </w:p>
    <w:p>
      <w:pPr/>
      <w:r>
        <w:rPr>
          <w:rFonts w:ascii="Verdana" w:hAnsi="Verdana" w:cs="Verdana"/>
          <w:sz w:val="28"/>
          <w:sz-cs w:val="28"/>
        </w:rPr>
        <w:t xml:space="preserve">250-ETRN</w:t>
      </w:r>
    </w:p>
    <w:p>
      <w:pPr/>
      <w:r>
        <w:rPr>
          <w:rFonts w:ascii="Verdana" w:hAnsi="Verdana" w:cs="Verdana"/>
          <w:sz w:val="28"/>
          <w:sz-cs w:val="28"/>
        </w:rPr>
        <w:t xml:space="preserve">250-XXXXXXXA </w:t>
      </w:r>
    </w:p>
    <w:p>
      <w:pPr/>
      <w:r>
        <w:rPr>
          <w:rFonts w:ascii="Verdana" w:hAnsi="Verdana" w:cs="Verdana"/>
          <w:sz w:val="28"/>
          <w:sz-cs w:val="28"/>
        </w:rPr>
        <w:t xml:space="preserve">250 XXXB </w:t>
      </w:r>
    </w:p>
    <w:p>
      <w:pPr/>
      <w:r>
        <w:rPr>
          <w:rFonts w:ascii="Verdana" w:hAnsi="Verdana" w:cs="Verdana"/>
          <w:sz w:val="28"/>
          <w:sz-cs w:val="28"/>
        </w:rPr>
        <w:t xml:space="preserve">quit </w:t>
      </w:r>
    </w:p>
    <w:p>
      <w:pPr/>
      <w:r>
        <w:rPr>
          <w:rFonts w:ascii="Verdana" w:hAnsi="Verdana" w:cs="Verdana"/>
          <w:sz w:val="28"/>
          <w:sz-cs w:val="28"/>
        </w:rPr>
        <w:t xml:space="preserve">221 indition.cc closing connectoon Connection closed by foreign host. $ </w:t>
      </w:r>
    </w:p>
    <w:p>
      <w:pPr/>
      <w:r>
        <w:rPr>
          <w:rFonts w:ascii="Verdana" w:hAnsi="Verdana" w:cs="Verdana"/>
          <w:sz w:val="28"/>
          <w:sz-cs w:val="28"/>
        </w:rPr>
        <w:t xml:space="preserve"/>
      </w:r>
    </w:p>
    <w:p>
      <w:pPr/>
      <w:r>
        <w:rPr>
          <w:rFonts w:ascii="Verdana" w:hAnsi="Verdana" w:cs="Verdana"/>
          <w:sz w:val="28"/>
          <w:sz-cs w:val="28"/>
        </w:rPr>
        <w:t xml:space="preserve">Please see attached screenshots for reference.</w:t>
      </w:r>
    </w:p>
    <w:p>
      <w:pPr/>
      <w:r>
        <w:rPr>
          <w:rFonts w:ascii="Verdana" w:hAnsi="Verdana" w:cs="Verdana"/>
          <w:sz w:val="28"/>
          <w:sz-cs w:val="28"/>
        </w:rPr>
        <w:t xml:space="preserve"/>
      </w:r>
    </w:p>
    <w:p>
      <w:pPr/>
      <w:r>
        <w:rPr>
          <w:rFonts w:ascii="Verdana" w:hAnsi="Verdana" w:cs="Verdana"/>
          <w:sz w:val="28"/>
          <w:sz-cs w:val="28"/>
          <w:b/>
        </w:rPr>
        <w:t xml:space="preserve">Guidlines:</w:t>
      </w:r>
      <w:r>
        <w:rPr>
          <w:rFonts w:ascii="Verdana" w:hAnsi="Verdana" w:cs="Verdana"/>
          <w:sz w:val="28"/>
          <w:sz-cs w:val="28"/>
        </w:rPr>
        <w:t xml:space="preserve"/>
      </w:r>
    </w:p>
    <w:p>
      <w:pPr/>
      <w:r>
        <w:rPr>
          <w:rFonts w:ascii="Verdana" w:hAnsi="Verdana" w:cs="Verdana"/>
          <w:sz w:val="28"/>
          <w:sz-cs w:val="28"/>
        </w:rPr>
        <w:t xml:space="preserve"/>
      </w:r>
    </w:p>
    <w:p>
      <w:pPr/>
      <w:r>
        <w:rPr>
          <w:rFonts w:ascii="Verdana" w:hAnsi="Verdana" w:cs="Verdana"/>
          <w:sz w:val="28"/>
          <w:sz-cs w:val="28"/>
        </w:rPr>
        <w:t xml:space="preserve">The app would be evaluated based on following criteria:</w:t>
      </w:r>
    </w:p>
    <w:p>
      <w:pPr/>
      <w:r>
        <w:rPr>
          <w:rFonts w:ascii="Verdana" w:hAnsi="Verdana" w:cs="Verdana"/>
          <w:sz w:val="28"/>
          <w:sz-cs w:val="28"/>
        </w:rPr>
        <w:t xml:space="preserve">1.Compliance with platform specific guidelines.</w:t>
      </w:r>
    </w:p>
    <w:p>
      <w:pPr/>
      <w:r>
        <w:rPr>
          <w:rFonts w:ascii="Verdana" w:hAnsi="Verdana" w:cs="Verdana"/>
          <w:sz w:val="28"/>
          <w:sz-cs w:val="28"/>
        </w:rPr>
        <w:t xml:space="preserve">2.UI patterns followed</w:t>
      </w:r>
    </w:p>
    <w:p>
      <w:pPr/>
      <w:r>
        <w:rPr>
          <w:rFonts w:ascii="Verdana" w:hAnsi="Verdana" w:cs="Verdana"/>
          <w:sz w:val="28"/>
          <w:sz-cs w:val="28"/>
        </w:rPr>
        <w:t xml:space="preserve">3.Coding conventions and standards adhered to.</w:t>
      </w:r>
    </w:p>
    <w:p>
      <w:pPr/>
      <w:r>
        <w:rPr>
          <w:rFonts w:ascii="Verdana" w:hAnsi="Verdana" w:cs="Verdana"/>
          <w:sz w:val="28"/>
          <w:sz-cs w:val="28"/>
        </w:rPr>
        <w:t xml:space="preserve">4.Simplicity and maintainability of the code.</w:t>
      </w:r>
    </w:p>
    <w:p>
      <w:pPr/>
      <w:r>
        <w:rPr>
          <w:rFonts w:ascii="Verdana" w:hAnsi="Verdana" w:cs="Verdana"/>
          <w:sz w:val="28"/>
          <w:sz-cs w:val="28"/>
        </w:rPr>
        <w:t xml:space="preserve">5.Try to use minimum googling regarding any code snippet.</w:t>
      </w:r>
    </w:p>
    <w:p>
      <w:pPr/>
      <w:r>
        <w:rPr>
          <w:rFonts w:ascii="Verdana" w:hAnsi="Verdana" w:cs="Verdana"/>
          <w:sz w:val="28"/>
          <w:sz-cs w:val="28"/>
        </w:rPr>
        <w:t xml:space="preserve"/>
      </w:r>
    </w:p>
    <w:p>
      <w:pPr/>
      <w:r>
        <w:rPr>
          <w:rFonts w:ascii="Verdana" w:hAnsi="Verdana" w:cs="Verdana"/>
          <w:sz w:val="28"/>
          <w:sz-cs w:val="28"/>
        </w:rPr>
        <w:t xml:space="preserve"/>
      </w:r>
    </w:p>
    <w:p>
      <w:pPr/>
      <w:r>
        <w:rPr>
          <w:rFonts w:ascii="Verdana" w:hAnsi="Verdana" w:cs="Verdana"/>
          <w:sz w:val="28"/>
          <w:sz-cs w:val="28"/>
          <w:color w:val="000000"/>
        </w:rPr>
        <w:t xml:space="preserve"/>
      </w:r>
    </w:p>
    <w:p>
      <w:pPr/>
      <w:r>
        <w:rPr>
          <w:rFonts w:ascii="Menlo" w:hAnsi="Menlo" w:cs="Menlo"/>
          <w:sz w:val="22"/>
          <w:sz-cs w:val="22"/>
          <w:b/>
          <w:color w:val="000000"/>
        </w:rPr>
        <w:t xml:space="preserve">Connected to host indition.cc</w:t>
      </w:r>
    </w:p>
    <w:p>
      <w:pPr/>
      <w:r>
        <w:rPr>
          <w:rFonts w:ascii="Menlo" w:hAnsi="Menlo" w:cs="Menlo"/>
          <w:sz w:val="22"/>
          <w:sz-cs w:val="22"/>
          <w:b/>
          <w:color w:val="000000"/>
        </w:rPr>
        <w:t xml:space="preserve">Sending data ... </w:t>
      </w:r>
    </w:p>
    <w:p>
      <w:pPr/>
      <w:r>
        <w:rPr>
          <w:rFonts w:ascii="Menlo" w:hAnsi="Menlo" w:cs="Menlo"/>
          <w:sz w:val="22"/>
          <w:sz-cs w:val="22"/>
          <w:b/>
          <w:color w:val="000000"/>
        </w:rPr>
        <w:t xml:space="preserve">Response: 220 indition.cc (NO UCE) ESMTP IndiMail 1.182 Sat, 21 Jul 2018 02:23:17 -0500</w:t>
      </w:r>
    </w:p>
    <w:p>
      <w:pPr/>
      <w:r>
        <w:rPr>
          <w:rFonts w:ascii="Menlo" w:hAnsi="Menlo" w:cs="Menlo"/>
          <w:sz w:val="22"/>
          <w:sz-cs w:val="22"/>
          <w:b/>
          <w:color w:val="000000"/>
        </w:rPr>
        <w:t xml:space="preserve">502 unimplemented (#5.5.1)</w:t>
      </w:r>
    </w:p>
    <w:p>
      <w:pPr/>
      <w:r>
        <w:rPr>
          <w:rFonts w:ascii="Menlo" w:hAnsi="Menlo" w:cs="Menlo"/>
          <w:sz w:val="22"/>
          <w:sz-cs w:val="22"/>
          <w:b/>
          <w:color w:val="000000"/>
        </w:rPr>
        <w:t xml:space="preserve">500 command  not recognized (#5.5.2)</w:t>
      </w:r>
    </w:p>
    <w:p>
      <w:pPr/>
      <w:r>
        <w:rPr>
          <w:rFonts w:ascii="Menlo" w:hAnsi="Menlo" w:cs="Menlo"/>
          <w:sz w:val="22"/>
          <w:sz-cs w:val="22"/>
          <w:b/>
          <w:color w:val="000000"/>
        </w:rPr>
        <w:t xml:space="preserve">502 unimplemented (#5.5.1)</w:t>
      </w:r>
      <w:r>
        <w:rPr>
          <w:rFonts w:ascii="Verdana" w:hAnsi="Verdana" w:cs="Verdana"/>
          <w:sz w:val="28"/>
          <w:sz-cs w:val="28"/>
          <w:color w:val="000000"/>
        </w:rPr>
        <w:t xml:space="preserve"/>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CocoaOOXMLWriter/1561.2</generator>
</meta>
</file>