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F31D8" w14:textId="77777777" w:rsidR="007B4540" w:rsidRPr="007B4540" w:rsidRDefault="007B4540" w:rsidP="007B4540">
      <w:pPr>
        <w:rPr>
          <w:rFonts w:ascii="Times New Roman" w:hAnsi="Times New Roman" w:cs="Times New Roman"/>
          <w:sz w:val="30"/>
          <w:szCs w:val="30"/>
        </w:rPr>
      </w:pPr>
    </w:p>
    <w:p w14:paraId="5347D9B3" w14:textId="099BB01B" w:rsidR="007B4540" w:rsidRPr="007B4540" w:rsidRDefault="007B4540" w:rsidP="007B4540">
      <w:pPr>
        <w:rPr>
          <w:rFonts w:ascii="Times New Roman" w:hAnsi="Times New Roman" w:cs="Times New Roman"/>
          <w:b/>
          <w:bCs/>
          <w:sz w:val="36"/>
          <w:szCs w:val="36"/>
        </w:rPr>
      </w:pPr>
      <w:r w:rsidRPr="007B4540">
        <w:rPr>
          <w:rFonts w:ascii="Times New Roman" w:hAnsi="Times New Roman" w:cs="Times New Roman"/>
          <w:b/>
          <w:bCs/>
          <w:sz w:val="36"/>
          <w:szCs w:val="36"/>
        </w:rPr>
        <w:t>Description of NEO-6M Module:</w:t>
      </w:r>
    </w:p>
    <w:p w14:paraId="067784A5" w14:textId="77777777"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The NEO-6M GPS module is a compact and cost-effective solution for adding GPS capabilities to various projects and devices. It receives signals from GPS satellites to determine its precise location, velocity, and time information.</w:t>
      </w:r>
    </w:p>
    <w:p w14:paraId="51118458" w14:textId="1E6A31A7" w:rsidR="007B4540" w:rsidRPr="007B4540" w:rsidRDefault="007B4540" w:rsidP="007B4540">
      <w:pPr>
        <w:rPr>
          <w:rFonts w:ascii="Times New Roman" w:hAnsi="Times New Roman" w:cs="Times New Roman"/>
          <w:b/>
          <w:bCs/>
          <w:sz w:val="36"/>
          <w:szCs w:val="36"/>
        </w:rPr>
      </w:pPr>
      <w:r w:rsidRPr="007B4540">
        <w:rPr>
          <w:rFonts w:ascii="Times New Roman" w:hAnsi="Times New Roman" w:cs="Times New Roman"/>
          <w:b/>
          <w:bCs/>
          <w:sz w:val="36"/>
          <w:szCs w:val="36"/>
        </w:rPr>
        <w:t>Key Features:</w:t>
      </w:r>
    </w:p>
    <w:p w14:paraId="280F15B6" w14:textId="4F570457"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1. High Accuracy: Provides accurate positioning information with a high level of precision.</w:t>
      </w:r>
    </w:p>
    <w:p w14:paraId="65C0B69D" w14:textId="25E280CB"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2. Fast Time to First Fix (TTFF): Quickly acquires satellite signals and calculates a position fix.</w:t>
      </w:r>
    </w:p>
    <w:p w14:paraId="2D2A9A86" w14:textId="5E0AAC27"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3. Low Power Consumption:</w:t>
      </w:r>
      <w:r>
        <w:rPr>
          <w:rFonts w:ascii="Times New Roman" w:hAnsi="Times New Roman" w:cs="Times New Roman"/>
          <w:sz w:val="30"/>
          <w:szCs w:val="30"/>
        </w:rPr>
        <w:t xml:space="preserve"> </w:t>
      </w:r>
      <w:r w:rsidRPr="007B4540">
        <w:rPr>
          <w:rFonts w:ascii="Times New Roman" w:hAnsi="Times New Roman" w:cs="Times New Roman"/>
          <w:sz w:val="30"/>
          <w:szCs w:val="30"/>
        </w:rPr>
        <w:t>Suitable for battery-powered applications due to its efficient power usage.</w:t>
      </w:r>
    </w:p>
    <w:p w14:paraId="5676D953" w14:textId="509E2552"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4. Compact Size: Small form factor enables easy integration into different projects and devices.</w:t>
      </w:r>
    </w:p>
    <w:p w14:paraId="287C2C68" w14:textId="46AC9701"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5. UART Interface: Communicates with microcontrollers or computers using a simple UART serial interface.</w:t>
      </w:r>
    </w:p>
    <w:p w14:paraId="3EC050CC" w14:textId="0D04F25A"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 xml:space="preserve">6. Multi-GNSS Support: Receives signals from multiple satellite constellations, including GPS, GLONASS, Galileo, and </w:t>
      </w:r>
      <w:proofErr w:type="spellStart"/>
      <w:r w:rsidRPr="007B4540">
        <w:rPr>
          <w:rFonts w:ascii="Times New Roman" w:hAnsi="Times New Roman" w:cs="Times New Roman"/>
          <w:sz w:val="30"/>
          <w:szCs w:val="30"/>
        </w:rPr>
        <w:t>BeiDou</w:t>
      </w:r>
      <w:proofErr w:type="spellEnd"/>
      <w:r w:rsidRPr="007B4540">
        <w:rPr>
          <w:rFonts w:ascii="Times New Roman" w:hAnsi="Times New Roman" w:cs="Times New Roman"/>
          <w:sz w:val="30"/>
          <w:szCs w:val="30"/>
        </w:rPr>
        <w:t>, for improved accuracy and reliability.</w:t>
      </w:r>
    </w:p>
    <w:p w14:paraId="72E872BB" w14:textId="17247927"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7. Configurability: Allows configuration of various parameters such as update rate, baud rate, and output message format.</w:t>
      </w:r>
    </w:p>
    <w:p w14:paraId="5A865ADB" w14:textId="77777777" w:rsidR="007B4540" w:rsidRPr="007B4540" w:rsidRDefault="007B4540" w:rsidP="007B4540">
      <w:pPr>
        <w:rPr>
          <w:rFonts w:ascii="Times New Roman" w:hAnsi="Times New Roman" w:cs="Times New Roman"/>
          <w:sz w:val="30"/>
          <w:szCs w:val="30"/>
        </w:rPr>
      </w:pPr>
    </w:p>
    <w:p w14:paraId="6F586530" w14:textId="55015CE8" w:rsidR="007B4540" w:rsidRPr="007B4540" w:rsidRDefault="007B4540" w:rsidP="007B4540">
      <w:pPr>
        <w:rPr>
          <w:rFonts w:ascii="Times New Roman" w:hAnsi="Times New Roman" w:cs="Times New Roman"/>
          <w:b/>
          <w:bCs/>
          <w:sz w:val="36"/>
          <w:szCs w:val="36"/>
        </w:rPr>
      </w:pPr>
      <w:r w:rsidRPr="007B4540">
        <w:rPr>
          <w:rFonts w:ascii="Times New Roman" w:hAnsi="Times New Roman" w:cs="Times New Roman"/>
          <w:b/>
          <w:bCs/>
          <w:sz w:val="36"/>
          <w:szCs w:val="36"/>
        </w:rPr>
        <w:t>Technical Specifications:</w:t>
      </w:r>
    </w:p>
    <w:p w14:paraId="2D2ED647" w14:textId="0D797A05"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Chipset: u-</w:t>
      </w:r>
      <w:proofErr w:type="spellStart"/>
      <w:r w:rsidRPr="007B4540">
        <w:rPr>
          <w:rFonts w:ascii="Times New Roman" w:hAnsi="Times New Roman" w:cs="Times New Roman"/>
          <w:sz w:val="30"/>
          <w:szCs w:val="30"/>
        </w:rPr>
        <w:t>blox</w:t>
      </w:r>
      <w:proofErr w:type="spellEnd"/>
      <w:r w:rsidRPr="007B4540">
        <w:rPr>
          <w:rFonts w:ascii="Times New Roman" w:hAnsi="Times New Roman" w:cs="Times New Roman"/>
          <w:sz w:val="30"/>
          <w:szCs w:val="30"/>
        </w:rPr>
        <w:t xml:space="preserve"> NEO-6M</w:t>
      </w:r>
    </w:p>
    <w:p w14:paraId="78DF34BC" w14:textId="3973C96A"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 xml:space="preserve">Satellite Systems: GPS, GLONASS, Galileo, </w:t>
      </w:r>
      <w:proofErr w:type="spellStart"/>
      <w:r w:rsidRPr="007B4540">
        <w:rPr>
          <w:rFonts w:ascii="Times New Roman" w:hAnsi="Times New Roman" w:cs="Times New Roman"/>
          <w:sz w:val="30"/>
          <w:szCs w:val="30"/>
        </w:rPr>
        <w:t>BeiDou</w:t>
      </w:r>
      <w:proofErr w:type="spellEnd"/>
    </w:p>
    <w:p w14:paraId="25F7136C" w14:textId="76BF5169"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Channels:50</w:t>
      </w:r>
    </w:p>
    <w:p w14:paraId="329434B7" w14:textId="77777777" w:rsid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Accuracy:</w:t>
      </w:r>
    </w:p>
    <w:p w14:paraId="0F9199CB" w14:textId="747DDB85"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 xml:space="preserve"> Position: &lt;2.5 meters CEP (Circular Error </w:t>
      </w:r>
      <w:proofErr w:type="gramStart"/>
      <w:r w:rsidRPr="007B4540">
        <w:rPr>
          <w:rFonts w:ascii="Times New Roman" w:hAnsi="Times New Roman" w:cs="Times New Roman"/>
          <w:sz w:val="30"/>
          <w:szCs w:val="30"/>
        </w:rPr>
        <w:t>Probable</w:t>
      </w:r>
      <w:r>
        <w:rPr>
          <w:rFonts w:ascii="Times New Roman" w:hAnsi="Times New Roman" w:cs="Times New Roman"/>
          <w:sz w:val="30"/>
          <w:szCs w:val="30"/>
        </w:rPr>
        <w:t xml:space="preserve">  ,</w:t>
      </w:r>
      <w:proofErr w:type="gramEnd"/>
      <w:r w:rsidRPr="007B4540">
        <w:rPr>
          <w:rFonts w:ascii="Times New Roman" w:hAnsi="Times New Roman" w:cs="Times New Roman"/>
          <w:sz w:val="30"/>
          <w:szCs w:val="30"/>
        </w:rPr>
        <w:t xml:space="preserve"> Velocity: 0.1 m/s</w:t>
      </w:r>
    </w:p>
    <w:p w14:paraId="5FC5B6FE" w14:textId="3179BF24"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lastRenderedPageBreak/>
        <w:t>Update Rate: Up to 5 Hz</w:t>
      </w:r>
    </w:p>
    <w:p w14:paraId="3F0A1B98" w14:textId="6E77FE27"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Operating Voltage: 3.3V to 5.0V</w:t>
      </w:r>
    </w:p>
    <w:p w14:paraId="01D17096" w14:textId="458FB6DB" w:rsid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Operating Temperature: -40°C to +85°C</w:t>
      </w:r>
    </w:p>
    <w:p w14:paraId="37E5835C" w14:textId="77777777" w:rsidR="007B4540" w:rsidRDefault="007B4540" w:rsidP="007B4540">
      <w:pPr>
        <w:rPr>
          <w:rFonts w:ascii="Times New Roman" w:hAnsi="Times New Roman" w:cs="Times New Roman"/>
          <w:sz w:val="30"/>
          <w:szCs w:val="30"/>
        </w:rPr>
      </w:pPr>
    </w:p>
    <w:p w14:paraId="5FBF8BB1" w14:textId="55DE38BA" w:rsidR="00BD5A73" w:rsidRPr="00BD5A73" w:rsidRDefault="00BD5A73" w:rsidP="007B4540">
      <w:pPr>
        <w:rPr>
          <w:rFonts w:ascii="Times New Roman" w:hAnsi="Times New Roman" w:cs="Times New Roman"/>
          <w:b/>
          <w:bCs/>
          <w:sz w:val="36"/>
          <w:szCs w:val="36"/>
        </w:rPr>
      </w:pPr>
      <w:r w:rsidRPr="00BD5A73">
        <w:rPr>
          <w:rFonts w:ascii="Times New Roman" w:hAnsi="Times New Roman" w:cs="Times New Roman"/>
          <w:b/>
          <w:bCs/>
          <w:sz w:val="36"/>
          <w:szCs w:val="36"/>
        </w:rPr>
        <w:t>Pinout:</w:t>
      </w:r>
    </w:p>
    <w:p w14:paraId="20DC58B4" w14:textId="3BDECA46"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Pins</w:t>
      </w:r>
      <w:r w:rsidRPr="007B4540">
        <w:rPr>
          <w:rFonts w:ascii="Times New Roman" w:hAnsi="Times New Roman" w:cs="Times New Roman"/>
          <w:sz w:val="30"/>
          <w:szCs w:val="30"/>
        </w:rPr>
        <w:tab/>
      </w:r>
      <w:r w:rsidR="00BD5A73">
        <w:rPr>
          <w:rFonts w:ascii="Times New Roman" w:hAnsi="Times New Roman" w:cs="Times New Roman"/>
          <w:sz w:val="30"/>
          <w:szCs w:val="30"/>
        </w:rPr>
        <w:tab/>
      </w:r>
      <w:r w:rsidRPr="007B4540">
        <w:rPr>
          <w:rFonts w:ascii="Times New Roman" w:hAnsi="Times New Roman" w:cs="Times New Roman"/>
          <w:sz w:val="30"/>
          <w:szCs w:val="30"/>
        </w:rPr>
        <w:t>Description</w:t>
      </w:r>
    </w:p>
    <w:p w14:paraId="4043BC18" w14:textId="6D02C4F5"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VCC</w:t>
      </w:r>
      <w:r w:rsidRPr="007B4540">
        <w:rPr>
          <w:rFonts w:ascii="Times New Roman" w:hAnsi="Times New Roman" w:cs="Times New Roman"/>
          <w:sz w:val="30"/>
          <w:szCs w:val="30"/>
        </w:rPr>
        <w:tab/>
      </w:r>
      <w:r w:rsidR="00BD5A73">
        <w:rPr>
          <w:rFonts w:ascii="Times New Roman" w:hAnsi="Times New Roman" w:cs="Times New Roman"/>
          <w:sz w:val="30"/>
          <w:szCs w:val="30"/>
        </w:rPr>
        <w:tab/>
      </w:r>
      <w:r w:rsidRPr="007B4540">
        <w:rPr>
          <w:rFonts w:ascii="Times New Roman" w:hAnsi="Times New Roman" w:cs="Times New Roman"/>
          <w:sz w:val="30"/>
          <w:szCs w:val="30"/>
        </w:rPr>
        <w:t>Power supply (5 or 3.3V)</w:t>
      </w:r>
    </w:p>
    <w:p w14:paraId="0193C23C" w14:textId="1E4AC991"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TX</w:t>
      </w:r>
      <w:r w:rsidRPr="007B4540">
        <w:rPr>
          <w:rFonts w:ascii="Times New Roman" w:hAnsi="Times New Roman" w:cs="Times New Roman"/>
          <w:sz w:val="30"/>
          <w:szCs w:val="30"/>
        </w:rPr>
        <w:tab/>
      </w:r>
      <w:r w:rsidR="00BD5A73">
        <w:rPr>
          <w:rFonts w:ascii="Times New Roman" w:hAnsi="Times New Roman" w:cs="Times New Roman"/>
          <w:sz w:val="30"/>
          <w:szCs w:val="30"/>
        </w:rPr>
        <w:tab/>
      </w:r>
      <w:r w:rsidRPr="007B4540">
        <w:rPr>
          <w:rFonts w:ascii="Times New Roman" w:hAnsi="Times New Roman" w:cs="Times New Roman"/>
          <w:sz w:val="30"/>
          <w:szCs w:val="30"/>
        </w:rPr>
        <w:t>Serial output</w:t>
      </w:r>
    </w:p>
    <w:p w14:paraId="1C8F1F49" w14:textId="36237C25"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RX</w:t>
      </w:r>
      <w:r w:rsidRPr="007B4540">
        <w:rPr>
          <w:rFonts w:ascii="Times New Roman" w:hAnsi="Times New Roman" w:cs="Times New Roman"/>
          <w:sz w:val="30"/>
          <w:szCs w:val="30"/>
        </w:rPr>
        <w:tab/>
      </w:r>
      <w:r w:rsidR="00BD5A73">
        <w:rPr>
          <w:rFonts w:ascii="Times New Roman" w:hAnsi="Times New Roman" w:cs="Times New Roman"/>
          <w:sz w:val="30"/>
          <w:szCs w:val="30"/>
        </w:rPr>
        <w:tab/>
      </w:r>
      <w:r w:rsidRPr="007B4540">
        <w:rPr>
          <w:rFonts w:ascii="Times New Roman" w:hAnsi="Times New Roman" w:cs="Times New Roman"/>
          <w:sz w:val="30"/>
          <w:szCs w:val="30"/>
        </w:rPr>
        <w:t>Serial input</w:t>
      </w:r>
    </w:p>
    <w:p w14:paraId="7A6807EE" w14:textId="0A5E6153" w:rsidR="007B4540" w:rsidRPr="007B4540" w:rsidRDefault="007B4540" w:rsidP="007B4540">
      <w:pPr>
        <w:rPr>
          <w:rFonts w:ascii="Times New Roman" w:hAnsi="Times New Roman" w:cs="Times New Roman"/>
          <w:sz w:val="30"/>
          <w:szCs w:val="30"/>
        </w:rPr>
      </w:pPr>
      <w:r w:rsidRPr="007B4540">
        <w:rPr>
          <w:rFonts w:ascii="Times New Roman" w:hAnsi="Times New Roman" w:cs="Times New Roman"/>
          <w:sz w:val="30"/>
          <w:szCs w:val="30"/>
        </w:rPr>
        <w:t>GND</w:t>
      </w:r>
      <w:r w:rsidRPr="007B4540">
        <w:rPr>
          <w:rFonts w:ascii="Times New Roman" w:hAnsi="Times New Roman" w:cs="Times New Roman"/>
          <w:sz w:val="30"/>
          <w:szCs w:val="30"/>
        </w:rPr>
        <w:tab/>
      </w:r>
      <w:r w:rsidR="00BD5A73">
        <w:rPr>
          <w:rFonts w:ascii="Times New Roman" w:hAnsi="Times New Roman" w:cs="Times New Roman"/>
          <w:sz w:val="30"/>
          <w:szCs w:val="30"/>
        </w:rPr>
        <w:tab/>
      </w:r>
      <w:r w:rsidRPr="007B4540">
        <w:rPr>
          <w:rFonts w:ascii="Times New Roman" w:hAnsi="Times New Roman" w:cs="Times New Roman"/>
          <w:sz w:val="30"/>
          <w:szCs w:val="30"/>
        </w:rPr>
        <w:t>Ground</w:t>
      </w:r>
    </w:p>
    <w:p w14:paraId="45F948C9" w14:textId="77777777" w:rsidR="00BD5A73" w:rsidRDefault="00BD5A73" w:rsidP="007B4540">
      <w:pPr>
        <w:rPr>
          <w:rFonts w:ascii="Times New Roman" w:hAnsi="Times New Roman" w:cs="Times New Roman"/>
          <w:sz w:val="30"/>
          <w:szCs w:val="30"/>
        </w:rPr>
      </w:pPr>
    </w:p>
    <w:p w14:paraId="088E58A7" w14:textId="1AC0FAD2" w:rsidR="007B4540" w:rsidRPr="007B4540" w:rsidRDefault="00BD5A73" w:rsidP="007B4540">
      <w:pPr>
        <w:rPr>
          <w:rFonts w:ascii="Times New Roman" w:hAnsi="Times New Roman" w:cs="Times New Roman"/>
          <w:b/>
          <w:bCs/>
          <w:sz w:val="36"/>
          <w:szCs w:val="36"/>
        </w:rPr>
      </w:pPr>
      <w:r w:rsidRPr="00BD5A73">
        <w:rPr>
          <w:rFonts w:ascii="Times New Roman" w:hAnsi="Times New Roman" w:cs="Times New Roman"/>
          <w:b/>
          <w:bCs/>
          <w:sz w:val="36"/>
          <w:szCs w:val="36"/>
        </w:rPr>
        <w:drawing>
          <wp:anchor distT="0" distB="0" distL="114300" distR="114300" simplePos="0" relativeHeight="251658240" behindDoc="0" locked="0" layoutInCell="1" allowOverlap="1" wp14:anchorId="78630E52" wp14:editId="6671E0E1">
            <wp:simplePos x="914400" y="4678680"/>
            <wp:positionH relativeFrom="margin">
              <wp:align>center</wp:align>
            </wp:positionH>
            <wp:positionV relativeFrom="margin">
              <wp:align>bottom</wp:align>
            </wp:positionV>
            <wp:extent cx="2763983" cy="2763983"/>
            <wp:effectExtent l="0" t="0" r="0" b="0"/>
            <wp:wrapSquare wrapText="bothSides"/>
            <wp:docPr id="1026" name="Picture 2" descr="NEO-6M GPS Module with EPROM at Rs 370 | GPS Receiver in Pune | ID:  23732513333">
              <a:extLst xmlns:a="http://schemas.openxmlformats.org/drawingml/2006/main">
                <a:ext uri="{FF2B5EF4-FFF2-40B4-BE49-F238E27FC236}">
                  <a16:creationId xmlns:a16="http://schemas.microsoft.com/office/drawing/2014/main" id="{82746BCA-3178-5196-D420-DAD422B3F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EO-6M GPS Module with EPROM at Rs 370 | GPS Receiver in Pune | ID:  23732513333">
                      <a:extLst>
                        <a:ext uri="{FF2B5EF4-FFF2-40B4-BE49-F238E27FC236}">
                          <a16:creationId xmlns:a16="http://schemas.microsoft.com/office/drawing/2014/main" id="{82746BCA-3178-5196-D420-DAD422B3FEC1}"/>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3983" cy="2763983"/>
                    </a:xfrm>
                    <a:prstGeom prst="rect">
                      <a:avLst/>
                    </a:prstGeom>
                    <a:noFill/>
                  </pic:spPr>
                </pic:pic>
              </a:graphicData>
            </a:graphic>
          </wp:anchor>
        </w:drawing>
      </w:r>
      <w:r w:rsidR="007B4540" w:rsidRPr="007B4540">
        <w:rPr>
          <w:rFonts w:ascii="Times New Roman" w:hAnsi="Times New Roman" w:cs="Times New Roman"/>
          <w:b/>
          <w:bCs/>
          <w:sz w:val="36"/>
          <w:szCs w:val="36"/>
        </w:rPr>
        <w:t>Working Principle:</w:t>
      </w:r>
    </w:p>
    <w:p w14:paraId="2797D960" w14:textId="1AED91EC" w:rsidR="00480046" w:rsidRDefault="007B4540" w:rsidP="007B4540">
      <w:pPr>
        <w:rPr>
          <w:rFonts w:ascii="Times New Roman" w:hAnsi="Times New Roman" w:cs="Times New Roman"/>
          <w:color w:val="0D0D0D"/>
          <w:sz w:val="30"/>
          <w:szCs w:val="30"/>
          <w:shd w:val="clear" w:color="auto" w:fill="FFFFFF"/>
        </w:rPr>
      </w:pPr>
      <w:r w:rsidRPr="007B4540">
        <w:rPr>
          <w:rFonts w:ascii="Times New Roman" w:hAnsi="Times New Roman" w:cs="Times New Roman"/>
          <w:color w:val="0D0D0D"/>
          <w:sz w:val="30"/>
          <w:szCs w:val="30"/>
          <w:shd w:val="clear" w:color="auto" w:fill="FFFFFF"/>
        </w:rPr>
        <w:t>The working principle of the NEO-6M GPS module revolves around receiving signals from satellites and processing these signals to determine its precise location, velocity, and time information.</w:t>
      </w:r>
    </w:p>
    <w:p w14:paraId="22EF6296" w14:textId="28646FE8" w:rsidR="007B4540" w:rsidRPr="007B4540" w:rsidRDefault="007B4540" w:rsidP="007B4540">
      <w:pPr>
        <w:rPr>
          <w:rFonts w:ascii="Times New Roman" w:hAnsi="Times New Roman" w:cs="Times New Roman"/>
          <w:sz w:val="30"/>
          <w:szCs w:val="30"/>
        </w:rPr>
      </w:pPr>
      <w:r>
        <w:rPr>
          <w:rFonts w:ascii="Times New Roman" w:hAnsi="Times New Roman" w:cs="Times New Roman"/>
          <w:color w:val="0D0D0D"/>
          <w:sz w:val="30"/>
          <w:szCs w:val="30"/>
          <w:shd w:val="clear" w:color="auto" w:fill="FFFFFF"/>
        </w:rPr>
        <w:t>T</w:t>
      </w:r>
      <w:r w:rsidRPr="007B4540">
        <w:rPr>
          <w:rFonts w:ascii="Times New Roman" w:hAnsi="Times New Roman" w:cs="Times New Roman"/>
          <w:color w:val="0D0D0D"/>
          <w:sz w:val="30"/>
          <w:szCs w:val="30"/>
          <w:shd w:val="clear" w:color="auto" w:fill="FFFFFF"/>
        </w:rPr>
        <w:t>he NEO-6M GPS module's working principle involves receiving signals from satellites, processing these signals to determine position and timing information, and providing this information to the host system for various applications such as navigation, tracking, and timing synchronization.</w:t>
      </w:r>
    </w:p>
    <w:sectPr w:rsidR="007B4540" w:rsidRPr="007B4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40"/>
    <w:rsid w:val="00480046"/>
    <w:rsid w:val="007B4540"/>
    <w:rsid w:val="00BD5A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EEDA"/>
  <w15:chartTrackingRefBased/>
  <w15:docId w15:val="{ACAC7237-AD79-4C15-A7AA-144E2593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8048">
      <w:bodyDiv w:val="1"/>
      <w:marLeft w:val="0"/>
      <w:marRight w:val="0"/>
      <w:marTop w:val="0"/>
      <w:marBottom w:val="0"/>
      <w:divBdr>
        <w:top w:val="none" w:sz="0" w:space="0" w:color="auto"/>
        <w:left w:val="none" w:sz="0" w:space="0" w:color="auto"/>
        <w:bottom w:val="none" w:sz="0" w:space="0" w:color="auto"/>
        <w:right w:val="none" w:sz="0" w:space="0" w:color="auto"/>
      </w:divBdr>
    </w:div>
    <w:div w:id="21305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Gajbhar</dc:creator>
  <cp:keywords/>
  <dc:description/>
  <cp:lastModifiedBy>Renuka Gajbhar</cp:lastModifiedBy>
  <cp:revision>1</cp:revision>
  <dcterms:created xsi:type="dcterms:W3CDTF">2024-02-18T12:11:00Z</dcterms:created>
  <dcterms:modified xsi:type="dcterms:W3CDTF">2024-02-18T12:24:00Z</dcterms:modified>
</cp:coreProperties>
</file>