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6D841" w14:textId="77777777" w:rsidR="00026546" w:rsidRDefault="00026546" w:rsidP="009B6B81">
      <w:pPr>
        <w:pStyle w:val="Heading1"/>
        <w:shd w:val="clear" w:color="auto" w:fill="FFFFFF"/>
        <w:spacing w:before="0"/>
        <w:jc w:val="center"/>
        <w:rPr>
          <w:rFonts w:ascii="Segoe UI" w:hAnsi="Segoe UI" w:cs="Segoe UI"/>
          <w:color w:val="272727"/>
        </w:rPr>
      </w:pPr>
    </w:p>
    <w:p w14:paraId="1909A3B6" w14:textId="77777777" w:rsidR="00026546" w:rsidRDefault="00026546" w:rsidP="009B6B81">
      <w:pPr>
        <w:pStyle w:val="Heading1"/>
        <w:shd w:val="clear" w:color="auto" w:fill="FFFFFF"/>
        <w:spacing w:before="0"/>
        <w:jc w:val="center"/>
        <w:rPr>
          <w:rFonts w:ascii="Segoe UI" w:hAnsi="Segoe UI" w:cs="Segoe UI"/>
          <w:color w:val="272727"/>
        </w:rPr>
      </w:pPr>
    </w:p>
    <w:p w14:paraId="00A1C448" w14:textId="04931141" w:rsidR="009B6B81" w:rsidRDefault="009B6B81" w:rsidP="009B6B81">
      <w:pPr>
        <w:pStyle w:val="Heading1"/>
        <w:shd w:val="clear" w:color="auto" w:fill="FFFFFF"/>
        <w:spacing w:before="0"/>
        <w:jc w:val="center"/>
        <w:rPr>
          <w:rFonts w:ascii="Segoe UI" w:hAnsi="Segoe UI" w:cs="Segoe UI"/>
          <w:color w:val="272727"/>
        </w:rPr>
      </w:pPr>
      <w:bookmarkStart w:id="0" w:name="_GoBack"/>
      <w:bookmarkEnd w:id="0"/>
      <w:r>
        <w:rPr>
          <w:rFonts w:ascii="Segoe UI" w:hAnsi="Segoe UI" w:cs="Segoe UI"/>
          <w:color w:val="272727"/>
        </w:rPr>
        <w:t>ribbon with eureka</w:t>
      </w:r>
    </w:p>
    <w:p w14:paraId="58F3B6A7" w14:textId="77777777" w:rsidR="009B6B81" w:rsidRDefault="009B6B81" w:rsidP="009B6B81">
      <w:pPr>
        <w:rPr>
          <w:rFonts w:ascii="Segoe UI" w:hAnsi="Segoe UI" w:cs="Segoe UI"/>
          <w:color w:val="272727"/>
          <w:shd w:val="clear" w:color="auto" w:fill="FFFFFF"/>
        </w:rPr>
      </w:pPr>
      <w:r>
        <w:rPr>
          <w:rFonts w:ascii="Segoe UI" w:hAnsi="Segoe UI" w:cs="Segoe UI"/>
          <w:color w:val="272727"/>
          <w:shd w:val="clear" w:color="auto" w:fill="FFFFFF"/>
        </w:rPr>
        <w:t>In this Spring cloud tutorial, learn to use </w:t>
      </w:r>
      <w:proofErr w:type="gramStart"/>
      <w:r>
        <w:rPr>
          <w:rStyle w:val="Strong"/>
          <w:rFonts w:ascii="Segoe UI" w:hAnsi="Segoe UI" w:cs="Segoe UI"/>
          <w:color w:val="272727"/>
          <w:shd w:val="clear" w:color="auto" w:fill="FFFFFF"/>
        </w:rPr>
        <w:t>client side</w:t>
      </w:r>
      <w:proofErr w:type="gramEnd"/>
      <w:r>
        <w:rPr>
          <w:rStyle w:val="Strong"/>
          <w:rFonts w:ascii="Segoe UI" w:hAnsi="Segoe UI" w:cs="Segoe UI"/>
          <w:color w:val="272727"/>
          <w:shd w:val="clear" w:color="auto" w:fill="FFFFFF"/>
        </w:rPr>
        <w:t xml:space="preserve"> load balancing using Netflix Ribbon</w:t>
      </w:r>
      <w:r>
        <w:rPr>
          <w:rFonts w:ascii="Segoe UI" w:hAnsi="Segoe UI" w:cs="Segoe UI"/>
          <w:color w:val="272727"/>
          <w:shd w:val="clear" w:color="auto" w:fill="FFFFFF"/>
        </w:rPr>
        <w:t> in spring boot/cloud projects. Learn to build microservice based applications which use </w:t>
      </w:r>
      <w:r>
        <w:rPr>
          <w:rStyle w:val="Strong"/>
          <w:rFonts w:ascii="Segoe UI" w:hAnsi="Segoe UI" w:cs="Segoe UI"/>
          <w:color w:val="272727"/>
          <w:shd w:val="clear" w:color="auto" w:fill="FFFFFF"/>
        </w:rPr>
        <w:t>ribbon</w:t>
      </w:r>
      <w:r>
        <w:rPr>
          <w:rFonts w:ascii="Segoe UI" w:hAnsi="Segoe UI" w:cs="Segoe UI"/>
          <w:color w:val="272727"/>
          <w:shd w:val="clear" w:color="auto" w:fill="FFFFFF"/>
        </w:rPr>
        <w:t xml:space="preserve"> as </w:t>
      </w:r>
      <w:proofErr w:type="gramStart"/>
      <w:r>
        <w:rPr>
          <w:rFonts w:ascii="Segoe UI" w:hAnsi="Segoe UI" w:cs="Segoe UI"/>
          <w:color w:val="272727"/>
          <w:shd w:val="clear" w:color="auto" w:fill="FFFFFF"/>
        </w:rPr>
        <w:t>client side</w:t>
      </w:r>
      <w:proofErr w:type="gramEnd"/>
      <w:r>
        <w:rPr>
          <w:rFonts w:ascii="Segoe UI" w:hAnsi="Segoe UI" w:cs="Segoe UI"/>
          <w:color w:val="272727"/>
          <w:shd w:val="clear" w:color="auto" w:fill="FFFFFF"/>
        </w:rPr>
        <w:t xml:space="preserve"> load balancer and </w:t>
      </w:r>
      <w:r>
        <w:rPr>
          <w:rStyle w:val="Strong"/>
          <w:rFonts w:ascii="Segoe UI" w:hAnsi="Segoe UI" w:cs="Segoe UI"/>
          <w:color w:val="272727"/>
          <w:shd w:val="clear" w:color="auto" w:fill="FFFFFF"/>
        </w:rPr>
        <w:t>eureka</w:t>
      </w:r>
      <w:r>
        <w:rPr>
          <w:rFonts w:ascii="Segoe UI" w:hAnsi="Segoe UI" w:cs="Segoe UI"/>
          <w:color w:val="272727"/>
          <w:shd w:val="clear" w:color="auto" w:fill="FFFFFF"/>
        </w:rPr>
        <w:t> as registry service. Learn how we can dynamically add new instances of microservices under the load balancer.</w:t>
      </w:r>
    </w:p>
    <w:p w14:paraId="18B2FCDD" w14:textId="77777777" w:rsidR="009B6B81" w:rsidRDefault="009B6B81" w:rsidP="009B6B81"/>
    <w:p w14:paraId="259B6136" w14:textId="77777777" w:rsidR="009B6B81" w:rsidRPr="007227ED" w:rsidRDefault="009B6B81" w:rsidP="009B6B81">
      <w:pPr>
        <w:shd w:val="clear" w:color="auto" w:fill="FFFFFF"/>
        <w:spacing w:before="150" w:after="240" w:line="240" w:lineRule="auto"/>
        <w:rPr>
          <w:rFonts w:ascii="Segoe UI" w:eastAsia="Times New Roman" w:hAnsi="Segoe UI" w:cs="Segoe UI"/>
          <w:color w:val="272727"/>
          <w:sz w:val="24"/>
          <w:szCs w:val="24"/>
          <w:lang w:eastAsia="en-IN"/>
        </w:rPr>
      </w:pPr>
      <w:r w:rsidRPr="007227ED">
        <w:rPr>
          <w:rFonts w:ascii="Segoe UI" w:eastAsia="Times New Roman" w:hAnsi="Segoe UI" w:cs="Segoe UI"/>
          <w:color w:val="272727"/>
          <w:sz w:val="24"/>
          <w:szCs w:val="24"/>
          <w:lang w:eastAsia="en-IN"/>
        </w:rPr>
        <w:t xml:space="preserve">Netflix ribbon from Spring Cloud family provides such facility to set up </w:t>
      </w:r>
      <w:proofErr w:type="gramStart"/>
      <w:r w:rsidRPr="007227ED">
        <w:rPr>
          <w:rFonts w:ascii="Segoe UI" w:eastAsia="Times New Roman" w:hAnsi="Segoe UI" w:cs="Segoe UI"/>
          <w:color w:val="272727"/>
          <w:sz w:val="24"/>
          <w:szCs w:val="24"/>
          <w:lang w:eastAsia="en-IN"/>
        </w:rPr>
        <w:t>client side</w:t>
      </w:r>
      <w:proofErr w:type="gramEnd"/>
      <w:r w:rsidRPr="007227ED">
        <w:rPr>
          <w:rFonts w:ascii="Segoe UI" w:eastAsia="Times New Roman" w:hAnsi="Segoe UI" w:cs="Segoe UI"/>
          <w:color w:val="272727"/>
          <w:sz w:val="24"/>
          <w:szCs w:val="24"/>
          <w:lang w:eastAsia="en-IN"/>
        </w:rPr>
        <w:t xml:space="preserve"> load balancing along with the service registry component. Spring boot has very nice way of configuring ribbon </w:t>
      </w:r>
      <w:proofErr w:type="gramStart"/>
      <w:r w:rsidRPr="007227ED">
        <w:rPr>
          <w:rFonts w:ascii="Segoe UI" w:eastAsia="Times New Roman" w:hAnsi="Segoe UI" w:cs="Segoe UI"/>
          <w:color w:val="272727"/>
          <w:sz w:val="24"/>
          <w:szCs w:val="24"/>
          <w:lang w:eastAsia="en-IN"/>
        </w:rPr>
        <w:t>client side</w:t>
      </w:r>
      <w:proofErr w:type="gramEnd"/>
      <w:r w:rsidRPr="007227ED">
        <w:rPr>
          <w:rFonts w:ascii="Segoe UI" w:eastAsia="Times New Roman" w:hAnsi="Segoe UI" w:cs="Segoe UI"/>
          <w:color w:val="272727"/>
          <w:sz w:val="24"/>
          <w:szCs w:val="24"/>
          <w:lang w:eastAsia="en-IN"/>
        </w:rPr>
        <w:t xml:space="preserve"> load balancer with minimal effort. It provides the following features</w:t>
      </w:r>
    </w:p>
    <w:p w14:paraId="54ED0D90" w14:textId="77777777" w:rsidR="009B6B81" w:rsidRPr="007227ED" w:rsidRDefault="009B6B81" w:rsidP="009B6B81">
      <w:pPr>
        <w:numPr>
          <w:ilvl w:val="0"/>
          <w:numId w:val="2"/>
        </w:numPr>
        <w:shd w:val="clear" w:color="auto" w:fill="FFFFFF"/>
        <w:spacing w:before="120" w:after="100" w:afterAutospacing="1" w:line="240" w:lineRule="auto"/>
        <w:ind w:left="600"/>
        <w:rPr>
          <w:rFonts w:ascii="Segoe UI" w:eastAsia="Times New Roman" w:hAnsi="Segoe UI" w:cs="Segoe UI"/>
          <w:color w:val="272727"/>
          <w:sz w:val="24"/>
          <w:szCs w:val="24"/>
          <w:lang w:eastAsia="en-IN"/>
        </w:rPr>
      </w:pPr>
      <w:r w:rsidRPr="007227ED">
        <w:rPr>
          <w:rFonts w:ascii="Segoe UI" w:eastAsia="Times New Roman" w:hAnsi="Segoe UI" w:cs="Segoe UI"/>
          <w:color w:val="272727"/>
          <w:sz w:val="24"/>
          <w:szCs w:val="24"/>
          <w:lang w:eastAsia="en-IN"/>
        </w:rPr>
        <w:t>Load balancing</w:t>
      </w:r>
    </w:p>
    <w:p w14:paraId="252E28F4" w14:textId="77777777" w:rsidR="009B6B81" w:rsidRPr="007227ED" w:rsidRDefault="009B6B81" w:rsidP="009B6B81">
      <w:pPr>
        <w:numPr>
          <w:ilvl w:val="0"/>
          <w:numId w:val="2"/>
        </w:numPr>
        <w:shd w:val="clear" w:color="auto" w:fill="FFFFFF"/>
        <w:spacing w:before="120" w:after="100" w:afterAutospacing="1" w:line="240" w:lineRule="auto"/>
        <w:ind w:left="600"/>
        <w:rPr>
          <w:rFonts w:ascii="Segoe UI" w:eastAsia="Times New Roman" w:hAnsi="Segoe UI" w:cs="Segoe UI"/>
          <w:color w:val="272727"/>
          <w:sz w:val="24"/>
          <w:szCs w:val="24"/>
          <w:lang w:eastAsia="en-IN"/>
        </w:rPr>
      </w:pPr>
      <w:r w:rsidRPr="007227ED">
        <w:rPr>
          <w:rFonts w:ascii="Segoe UI" w:eastAsia="Times New Roman" w:hAnsi="Segoe UI" w:cs="Segoe UI"/>
          <w:color w:val="272727"/>
          <w:sz w:val="24"/>
          <w:szCs w:val="24"/>
          <w:lang w:eastAsia="en-IN"/>
        </w:rPr>
        <w:t>Fault tolerance</w:t>
      </w:r>
    </w:p>
    <w:p w14:paraId="76E5D1BC" w14:textId="77777777" w:rsidR="009B6B81" w:rsidRPr="007227ED" w:rsidRDefault="009B6B81" w:rsidP="009B6B81">
      <w:pPr>
        <w:numPr>
          <w:ilvl w:val="0"/>
          <w:numId w:val="2"/>
        </w:numPr>
        <w:shd w:val="clear" w:color="auto" w:fill="FFFFFF"/>
        <w:spacing w:before="120" w:after="100" w:afterAutospacing="1" w:line="240" w:lineRule="auto"/>
        <w:ind w:left="600"/>
        <w:rPr>
          <w:rFonts w:ascii="Segoe UI" w:eastAsia="Times New Roman" w:hAnsi="Segoe UI" w:cs="Segoe UI"/>
          <w:color w:val="272727"/>
          <w:sz w:val="24"/>
          <w:szCs w:val="24"/>
          <w:lang w:eastAsia="en-IN"/>
        </w:rPr>
      </w:pPr>
      <w:r w:rsidRPr="007227ED">
        <w:rPr>
          <w:rFonts w:ascii="Segoe UI" w:eastAsia="Times New Roman" w:hAnsi="Segoe UI" w:cs="Segoe UI"/>
          <w:color w:val="272727"/>
          <w:sz w:val="24"/>
          <w:szCs w:val="24"/>
          <w:lang w:eastAsia="en-IN"/>
        </w:rPr>
        <w:t>Multiple protocol (HTTP, TCP, UDP) support in an asynchronous and reactive model</w:t>
      </w:r>
    </w:p>
    <w:p w14:paraId="69AC02DE" w14:textId="77777777" w:rsidR="009B6B81" w:rsidRPr="007227ED" w:rsidRDefault="009B6B81" w:rsidP="009B6B81">
      <w:pPr>
        <w:numPr>
          <w:ilvl w:val="0"/>
          <w:numId w:val="2"/>
        </w:numPr>
        <w:shd w:val="clear" w:color="auto" w:fill="FFFFFF"/>
        <w:spacing w:before="120" w:after="100" w:afterAutospacing="1" w:line="240" w:lineRule="auto"/>
        <w:ind w:left="600"/>
        <w:rPr>
          <w:rFonts w:ascii="Segoe UI" w:eastAsia="Times New Roman" w:hAnsi="Segoe UI" w:cs="Segoe UI"/>
          <w:color w:val="272727"/>
          <w:sz w:val="24"/>
          <w:szCs w:val="24"/>
          <w:lang w:eastAsia="en-IN"/>
        </w:rPr>
      </w:pPr>
      <w:r w:rsidRPr="007227ED">
        <w:rPr>
          <w:rFonts w:ascii="Segoe UI" w:eastAsia="Times New Roman" w:hAnsi="Segoe UI" w:cs="Segoe UI"/>
          <w:color w:val="272727"/>
          <w:sz w:val="24"/>
          <w:szCs w:val="24"/>
          <w:lang w:eastAsia="en-IN"/>
        </w:rPr>
        <w:t>Caching and batching</w:t>
      </w:r>
    </w:p>
    <w:p w14:paraId="574E8D20" w14:textId="77777777" w:rsidR="009B6B81" w:rsidRDefault="009B6B81" w:rsidP="007227ED">
      <w:pPr>
        <w:jc w:val="center"/>
        <w:rPr>
          <w:b/>
        </w:rPr>
      </w:pPr>
    </w:p>
    <w:p w14:paraId="4F2CB17C" w14:textId="77777777" w:rsidR="009B6B81" w:rsidRDefault="009B6B81" w:rsidP="007227ED">
      <w:pPr>
        <w:jc w:val="center"/>
        <w:rPr>
          <w:b/>
        </w:rPr>
      </w:pPr>
    </w:p>
    <w:p w14:paraId="7D10EC83" w14:textId="7B88EE58" w:rsidR="00F55147" w:rsidRPr="00B92A49" w:rsidRDefault="00B92A49" w:rsidP="007227ED">
      <w:pPr>
        <w:jc w:val="center"/>
        <w:rPr>
          <w:b/>
        </w:rPr>
      </w:pPr>
      <w:proofErr w:type="spellStart"/>
      <w:r w:rsidRPr="00B92A49">
        <w:rPr>
          <w:b/>
        </w:rPr>
        <w:t>Zuul</w:t>
      </w:r>
      <w:proofErr w:type="spellEnd"/>
      <w:r w:rsidRPr="00B92A49">
        <w:rPr>
          <w:b/>
        </w:rPr>
        <w:t xml:space="preserve"> </w:t>
      </w:r>
      <w:proofErr w:type="spellStart"/>
      <w:r w:rsidRPr="00B92A49">
        <w:rPr>
          <w:b/>
        </w:rPr>
        <w:t>Api</w:t>
      </w:r>
      <w:proofErr w:type="spellEnd"/>
      <w:r w:rsidRPr="00B92A49">
        <w:rPr>
          <w:b/>
        </w:rPr>
        <w:t xml:space="preserve"> gateway</w:t>
      </w:r>
    </w:p>
    <w:p w14:paraId="6DBBE252" w14:textId="5BE65D19" w:rsidR="00B92A49" w:rsidRDefault="00B92A49"/>
    <w:p w14:paraId="37B8480E" w14:textId="77777777" w:rsidR="00B92A49" w:rsidRPr="00B92A49" w:rsidRDefault="00B92A49" w:rsidP="00B92A49">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eastAsia="en-IN"/>
        </w:rPr>
      </w:pPr>
      <w:r w:rsidRPr="00B92A49">
        <w:rPr>
          <w:rFonts w:ascii="Segoe UI" w:eastAsia="Times New Roman" w:hAnsi="Segoe UI" w:cs="Segoe UI"/>
          <w:b/>
          <w:bCs/>
          <w:color w:val="24292E"/>
          <w:sz w:val="36"/>
          <w:szCs w:val="36"/>
          <w:lang w:eastAsia="en-IN"/>
        </w:rPr>
        <w:t xml:space="preserve">What is </w:t>
      </w:r>
      <w:proofErr w:type="spellStart"/>
      <w:r w:rsidRPr="00B92A49">
        <w:rPr>
          <w:rFonts w:ascii="Segoe UI" w:eastAsia="Times New Roman" w:hAnsi="Segoe UI" w:cs="Segoe UI"/>
          <w:b/>
          <w:bCs/>
          <w:color w:val="24292E"/>
          <w:sz w:val="36"/>
          <w:szCs w:val="36"/>
          <w:lang w:eastAsia="en-IN"/>
        </w:rPr>
        <w:t>Zuul</w:t>
      </w:r>
      <w:proofErr w:type="spellEnd"/>
      <w:r w:rsidRPr="00B92A49">
        <w:rPr>
          <w:rFonts w:ascii="Segoe UI" w:eastAsia="Times New Roman" w:hAnsi="Segoe UI" w:cs="Segoe UI"/>
          <w:b/>
          <w:bCs/>
          <w:color w:val="24292E"/>
          <w:sz w:val="36"/>
          <w:szCs w:val="36"/>
          <w:lang w:eastAsia="en-IN"/>
        </w:rPr>
        <w:t>?</w:t>
      </w:r>
    </w:p>
    <w:p w14:paraId="33B122F2" w14:textId="77777777" w:rsidR="00B92A49" w:rsidRPr="00B92A49" w:rsidRDefault="00B92A49" w:rsidP="00B92A49">
      <w:pPr>
        <w:shd w:val="clear" w:color="auto" w:fill="FFFFFF"/>
        <w:spacing w:after="240" w:line="240" w:lineRule="auto"/>
        <w:rPr>
          <w:rFonts w:ascii="Segoe UI" w:eastAsia="Times New Roman" w:hAnsi="Segoe UI" w:cs="Segoe UI"/>
          <w:color w:val="24292E"/>
          <w:sz w:val="24"/>
          <w:szCs w:val="24"/>
          <w:lang w:eastAsia="en-IN"/>
        </w:rPr>
      </w:pPr>
      <w:proofErr w:type="spellStart"/>
      <w:r w:rsidRPr="00B92A49">
        <w:rPr>
          <w:rFonts w:ascii="Segoe UI" w:eastAsia="Times New Roman" w:hAnsi="Segoe UI" w:cs="Segoe UI"/>
          <w:color w:val="24292E"/>
          <w:sz w:val="24"/>
          <w:szCs w:val="24"/>
          <w:lang w:eastAsia="en-IN"/>
        </w:rPr>
        <w:t>Zuul</w:t>
      </w:r>
      <w:proofErr w:type="spellEnd"/>
      <w:r w:rsidRPr="00B92A49">
        <w:rPr>
          <w:rFonts w:ascii="Segoe UI" w:eastAsia="Times New Roman" w:hAnsi="Segoe UI" w:cs="Segoe UI"/>
          <w:color w:val="24292E"/>
          <w:sz w:val="24"/>
          <w:szCs w:val="24"/>
          <w:lang w:eastAsia="en-IN"/>
        </w:rPr>
        <w:t xml:space="preserve"> is the front door for all requests from devices and web sites to the backend of the Netflix streaming application. As an edge service application, </w:t>
      </w:r>
      <w:proofErr w:type="spellStart"/>
      <w:r w:rsidRPr="00B92A49">
        <w:rPr>
          <w:rFonts w:ascii="Segoe UI" w:eastAsia="Times New Roman" w:hAnsi="Segoe UI" w:cs="Segoe UI"/>
          <w:color w:val="24292E"/>
          <w:sz w:val="24"/>
          <w:szCs w:val="24"/>
          <w:lang w:eastAsia="en-IN"/>
        </w:rPr>
        <w:t>Zuul</w:t>
      </w:r>
      <w:proofErr w:type="spellEnd"/>
      <w:r w:rsidRPr="00B92A49">
        <w:rPr>
          <w:rFonts w:ascii="Segoe UI" w:eastAsia="Times New Roman" w:hAnsi="Segoe UI" w:cs="Segoe UI"/>
          <w:color w:val="24292E"/>
          <w:sz w:val="24"/>
          <w:szCs w:val="24"/>
          <w:lang w:eastAsia="en-IN"/>
        </w:rPr>
        <w:t xml:space="preserve"> is built to enable dynamic routing, monitoring, resiliency and security. It also </w:t>
      </w:r>
      <w:proofErr w:type="gramStart"/>
      <w:r w:rsidRPr="00B92A49">
        <w:rPr>
          <w:rFonts w:ascii="Segoe UI" w:eastAsia="Times New Roman" w:hAnsi="Segoe UI" w:cs="Segoe UI"/>
          <w:color w:val="24292E"/>
          <w:sz w:val="24"/>
          <w:szCs w:val="24"/>
          <w:lang w:eastAsia="en-IN"/>
        </w:rPr>
        <w:t>has the ability to</w:t>
      </w:r>
      <w:proofErr w:type="gramEnd"/>
      <w:r w:rsidRPr="00B92A49">
        <w:rPr>
          <w:rFonts w:ascii="Segoe UI" w:eastAsia="Times New Roman" w:hAnsi="Segoe UI" w:cs="Segoe UI"/>
          <w:color w:val="24292E"/>
          <w:sz w:val="24"/>
          <w:szCs w:val="24"/>
          <w:lang w:eastAsia="en-IN"/>
        </w:rPr>
        <w:t xml:space="preserve"> route requests to multiple Amazon Auto Scaling Groups as appropriate.</w:t>
      </w:r>
    </w:p>
    <w:p w14:paraId="20717041" w14:textId="77777777" w:rsidR="00B92A49" w:rsidRDefault="00B92A49" w:rsidP="00B92A49">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Why did we build </w:t>
      </w:r>
      <w:proofErr w:type="spellStart"/>
      <w:r>
        <w:rPr>
          <w:rFonts w:ascii="Segoe UI" w:hAnsi="Segoe UI" w:cs="Segoe UI"/>
          <w:color w:val="24292E"/>
        </w:rPr>
        <w:t>Zuul</w:t>
      </w:r>
      <w:proofErr w:type="spellEnd"/>
      <w:r>
        <w:rPr>
          <w:rFonts w:ascii="Segoe UI" w:hAnsi="Segoe UI" w:cs="Segoe UI"/>
          <w:color w:val="24292E"/>
        </w:rPr>
        <w:t>?</w:t>
      </w:r>
    </w:p>
    <w:p w14:paraId="3AEC4116" w14:textId="77777777" w:rsidR="00B92A49" w:rsidRDefault="00B92A49" w:rsidP="00B92A49">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volume and diversity of Netflix API traffic sometimes results in production issues arising quickly and without warning. We need a system that allows us to rapidly change </w:t>
      </w:r>
      <w:proofErr w:type="spellStart"/>
      <w:r>
        <w:rPr>
          <w:rFonts w:ascii="Segoe UI" w:hAnsi="Segoe UI" w:cs="Segoe UI"/>
          <w:color w:val="24292E"/>
        </w:rPr>
        <w:t>behavior</w:t>
      </w:r>
      <w:proofErr w:type="spellEnd"/>
      <w:r>
        <w:rPr>
          <w:rFonts w:ascii="Segoe UI" w:hAnsi="Segoe UI" w:cs="Segoe UI"/>
          <w:color w:val="24292E"/>
        </w:rPr>
        <w:t xml:space="preserve"> in order to react to these situations.</w:t>
      </w:r>
    </w:p>
    <w:p w14:paraId="1489A9CF" w14:textId="77777777" w:rsidR="00B92A49" w:rsidRDefault="00B92A49" w:rsidP="00B92A49">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lastRenderedPageBreak/>
        <w:t>Zuul</w:t>
      </w:r>
      <w:proofErr w:type="spellEnd"/>
      <w:r>
        <w:rPr>
          <w:rFonts w:ascii="Segoe UI" w:hAnsi="Segoe UI" w:cs="Segoe UI"/>
          <w:color w:val="24292E"/>
        </w:rPr>
        <w:t xml:space="preserve"> uses a range of different types of filters that enables us to quickly and nimbly apply functionality to our edge service. These filters help us perform the following functions:</w:t>
      </w:r>
    </w:p>
    <w:p w14:paraId="00442240" w14:textId="77777777" w:rsidR="00B92A49" w:rsidRDefault="00B92A49" w:rsidP="00B92A49">
      <w:pPr>
        <w:pStyle w:val="NormalWeb"/>
        <w:numPr>
          <w:ilvl w:val="0"/>
          <w:numId w:val="1"/>
        </w:numPr>
        <w:shd w:val="clear" w:color="auto" w:fill="FFFFFF"/>
        <w:spacing w:before="240" w:beforeAutospacing="0" w:after="240" w:afterAutospacing="0"/>
        <w:rPr>
          <w:rFonts w:ascii="Segoe UI" w:hAnsi="Segoe UI" w:cs="Segoe UI"/>
          <w:color w:val="24292E"/>
        </w:rPr>
      </w:pPr>
      <w:r w:rsidRPr="001E0D74">
        <w:rPr>
          <w:rFonts w:ascii="Segoe UI" w:hAnsi="Segoe UI" w:cs="Segoe UI"/>
          <w:b/>
          <w:color w:val="24292E"/>
        </w:rPr>
        <w:t>Authentication and Security</w:t>
      </w:r>
      <w:r>
        <w:rPr>
          <w:rFonts w:ascii="Segoe UI" w:hAnsi="Segoe UI" w:cs="Segoe UI"/>
          <w:color w:val="24292E"/>
        </w:rPr>
        <w:t xml:space="preserve"> - identifying authentication requirements for each resource and rejecting requests that do not satisfy them.</w:t>
      </w:r>
    </w:p>
    <w:p w14:paraId="50E29FA1" w14:textId="77777777" w:rsidR="00B92A49" w:rsidRDefault="00B92A49" w:rsidP="00B92A49">
      <w:pPr>
        <w:pStyle w:val="NormalWeb"/>
        <w:numPr>
          <w:ilvl w:val="0"/>
          <w:numId w:val="1"/>
        </w:numPr>
        <w:shd w:val="clear" w:color="auto" w:fill="FFFFFF"/>
        <w:spacing w:before="240" w:beforeAutospacing="0" w:after="240" w:afterAutospacing="0"/>
        <w:rPr>
          <w:rFonts w:ascii="Segoe UI" w:hAnsi="Segoe UI" w:cs="Segoe UI"/>
          <w:color w:val="24292E"/>
        </w:rPr>
      </w:pPr>
      <w:r w:rsidRPr="001E0D74">
        <w:rPr>
          <w:rFonts w:ascii="Segoe UI" w:hAnsi="Segoe UI" w:cs="Segoe UI"/>
          <w:b/>
          <w:color w:val="24292E"/>
        </w:rPr>
        <w:t>Insights and Monitoring</w:t>
      </w:r>
      <w:r>
        <w:rPr>
          <w:rFonts w:ascii="Segoe UI" w:hAnsi="Segoe UI" w:cs="Segoe UI"/>
          <w:color w:val="24292E"/>
        </w:rPr>
        <w:t xml:space="preserve"> - tracking meaningful data and statistics at the edge in order to give us an accurate view of production.</w:t>
      </w:r>
    </w:p>
    <w:p w14:paraId="2112CE0A" w14:textId="77777777" w:rsidR="00B92A49" w:rsidRDefault="00B92A49" w:rsidP="00B92A49">
      <w:pPr>
        <w:pStyle w:val="NormalWeb"/>
        <w:numPr>
          <w:ilvl w:val="0"/>
          <w:numId w:val="1"/>
        </w:numPr>
        <w:shd w:val="clear" w:color="auto" w:fill="FFFFFF"/>
        <w:spacing w:before="240" w:beforeAutospacing="0" w:after="240" w:afterAutospacing="0"/>
        <w:rPr>
          <w:rFonts w:ascii="Segoe UI" w:hAnsi="Segoe UI" w:cs="Segoe UI"/>
          <w:color w:val="24292E"/>
        </w:rPr>
      </w:pPr>
      <w:r w:rsidRPr="009F36E3">
        <w:rPr>
          <w:rFonts w:ascii="Segoe UI" w:hAnsi="Segoe UI" w:cs="Segoe UI"/>
          <w:b/>
          <w:color w:val="24292E"/>
        </w:rPr>
        <w:t>Dynamic Routing</w:t>
      </w:r>
      <w:r>
        <w:rPr>
          <w:rFonts w:ascii="Segoe UI" w:hAnsi="Segoe UI" w:cs="Segoe UI"/>
          <w:color w:val="24292E"/>
        </w:rPr>
        <w:t xml:space="preserve"> - dynamically routing requests to different backend clusters as needed.</w:t>
      </w:r>
    </w:p>
    <w:p w14:paraId="697722BB" w14:textId="77777777" w:rsidR="00B92A49" w:rsidRDefault="00B92A49" w:rsidP="00B92A49">
      <w:pPr>
        <w:pStyle w:val="NormalWeb"/>
        <w:numPr>
          <w:ilvl w:val="0"/>
          <w:numId w:val="1"/>
        </w:numPr>
        <w:shd w:val="clear" w:color="auto" w:fill="FFFFFF"/>
        <w:spacing w:before="240" w:beforeAutospacing="0" w:after="240" w:afterAutospacing="0"/>
        <w:rPr>
          <w:rFonts w:ascii="Segoe UI" w:hAnsi="Segoe UI" w:cs="Segoe UI"/>
          <w:color w:val="24292E"/>
        </w:rPr>
      </w:pPr>
      <w:r w:rsidRPr="009F36E3">
        <w:rPr>
          <w:rFonts w:ascii="Segoe UI" w:hAnsi="Segoe UI" w:cs="Segoe UI"/>
          <w:b/>
          <w:color w:val="24292E"/>
        </w:rPr>
        <w:t>Stress Testing</w:t>
      </w:r>
      <w:r>
        <w:rPr>
          <w:rFonts w:ascii="Segoe UI" w:hAnsi="Segoe UI" w:cs="Segoe UI"/>
          <w:color w:val="24292E"/>
        </w:rPr>
        <w:t xml:space="preserve"> - gradually increasing the traffic to a cluster in order to gauge performance.</w:t>
      </w:r>
    </w:p>
    <w:p w14:paraId="1A7C5C9E" w14:textId="77777777" w:rsidR="00B92A49" w:rsidRDefault="00B92A49" w:rsidP="00B92A49">
      <w:pPr>
        <w:pStyle w:val="NormalWeb"/>
        <w:numPr>
          <w:ilvl w:val="0"/>
          <w:numId w:val="1"/>
        </w:numPr>
        <w:shd w:val="clear" w:color="auto" w:fill="FFFFFF"/>
        <w:spacing w:before="240" w:beforeAutospacing="0" w:after="240" w:afterAutospacing="0"/>
        <w:rPr>
          <w:rFonts w:ascii="Segoe UI" w:hAnsi="Segoe UI" w:cs="Segoe UI"/>
          <w:color w:val="24292E"/>
        </w:rPr>
      </w:pPr>
      <w:r w:rsidRPr="009F36E3">
        <w:rPr>
          <w:rFonts w:ascii="Segoe UI" w:hAnsi="Segoe UI" w:cs="Segoe UI"/>
          <w:b/>
          <w:color w:val="24292E"/>
        </w:rPr>
        <w:t>Load Shedding</w:t>
      </w:r>
      <w:r>
        <w:rPr>
          <w:rFonts w:ascii="Segoe UI" w:hAnsi="Segoe UI" w:cs="Segoe UI"/>
          <w:color w:val="24292E"/>
        </w:rPr>
        <w:t xml:space="preserve"> - allocating capacity for each type of request and dropping requests that go over the limit.</w:t>
      </w:r>
    </w:p>
    <w:p w14:paraId="2FF9D677" w14:textId="77777777" w:rsidR="00B92A49" w:rsidRDefault="00B92A49" w:rsidP="00B92A49">
      <w:pPr>
        <w:pStyle w:val="NormalWeb"/>
        <w:numPr>
          <w:ilvl w:val="0"/>
          <w:numId w:val="1"/>
        </w:numPr>
        <w:shd w:val="clear" w:color="auto" w:fill="FFFFFF"/>
        <w:spacing w:before="240" w:beforeAutospacing="0" w:after="240" w:afterAutospacing="0"/>
        <w:rPr>
          <w:rFonts w:ascii="Segoe UI" w:hAnsi="Segoe UI" w:cs="Segoe UI"/>
          <w:color w:val="24292E"/>
        </w:rPr>
      </w:pPr>
      <w:r w:rsidRPr="009F36E3">
        <w:rPr>
          <w:rFonts w:ascii="Segoe UI" w:hAnsi="Segoe UI" w:cs="Segoe UI"/>
          <w:b/>
          <w:color w:val="24292E"/>
        </w:rPr>
        <w:t>Static Response handling</w:t>
      </w:r>
      <w:r>
        <w:rPr>
          <w:rFonts w:ascii="Segoe UI" w:hAnsi="Segoe UI" w:cs="Segoe UI"/>
          <w:color w:val="24292E"/>
        </w:rPr>
        <w:t xml:space="preserve"> - building some responses directly at the edge instead of forwarding them to an internal cluster</w:t>
      </w:r>
    </w:p>
    <w:p w14:paraId="1EA56E7F" w14:textId="14F6E155" w:rsidR="00B07802" w:rsidRDefault="00B92A49" w:rsidP="00B92A49">
      <w:pPr>
        <w:pStyle w:val="NormalWeb"/>
        <w:numPr>
          <w:ilvl w:val="0"/>
          <w:numId w:val="1"/>
        </w:numPr>
        <w:shd w:val="clear" w:color="auto" w:fill="FFFFFF"/>
        <w:spacing w:before="240" w:beforeAutospacing="0" w:after="240" w:afterAutospacing="0"/>
        <w:rPr>
          <w:rFonts w:ascii="Segoe UI" w:hAnsi="Segoe UI" w:cs="Segoe UI"/>
          <w:color w:val="24292E"/>
        </w:rPr>
      </w:pPr>
      <w:proofErr w:type="spellStart"/>
      <w:r w:rsidRPr="009F36E3">
        <w:rPr>
          <w:rFonts w:ascii="Segoe UI" w:hAnsi="Segoe UI" w:cs="Segoe UI"/>
          <w:b/>
          <w:color w:val="24292E"/>
        </w:rPr>
        <w:t>Multiregion</w:t>
      </w:r>
      <w:proofErr w:type="spellEnd"/>
      <w:r w:rsidRPr="009F36E3">
        <w:rPr>
          <w:rFonts w:ascii="Segoe UI" w:hAnsi="Segoe UI" w:cs="Segoe UI"/>
          <w:b/>
          <w:color w:val="24292E"/>
        </w:rPr>
        <w:t xml:space="preserve"> Resiliency</w:t>
      </w:r>
      <w:r>
        <w:rPr>
          <w:rFonts w:ascii="Segoe UI" w:hAnsi="Segoe UI" w:cs="Segoe UI"/>
          <w:color w:val="24292E"/>
        </w:rPr>
        <w:t xml:space="preserve"> - routing requests across AWS regions in order to diversify our ELB usage and move our edge closer to our members</w:t>
      </w:r>
    </w:p>
    <w:p w14:paraId="5E2F34FF" w14:textId="77777777" w:rsidR="00B07802" w:rsidRDefault="00B07802">
      <w:pPr>
        <w:rPr>
          <w:rFonts w:ascii="Segoe UI" w:eastAsia="Times New Roman" w:hAnsi="Segoe UI" w:cs="Segoe UI"/>
          <w:color w:val="24292E"/>
          <w:sz w:val="24"/>
          <w:szCs w:val="24"/>
          <w:lang w:eastAsia="en-IN"/>
        </w:rPr>
      </w:pPr>
      <w:r>
        <w:rPr>
          <w:rFonts w:ascii="Segoe UI" w:hAnsi="Segoe UI" w:cs="Segoe UI"/>
          <w:color w:val="24292E"/>
        </w:rPr>
        <w:br w:type="page"/>
      </w:r>
    </w:p>
    <w:p w14:paraId="3A9ABD83" w14:textId="6725FE5C" w:rsidR="007227ED" w:rsidRPr="007227ED" w:rsidRDefault="007227ED" w:rsidP="007227ED">
      <w:pPr>
        <w:pStyle w:val="NormalWeb"/>
        <w:shd w:val="clear" w:color="auto" w:fill="FFFFFF"/>
        <w:spacing w:before="240" w:beforeAutospacing="0" w:after="240" w:afterAutospacing="0"/>
        <w:ind w:left="720"/>
        <w:jc w:val="center"/>
        <w:rPr>
          <w:b/>
        </w:rPr>
      </w:pPr>
      <w:proofErr w:type="spellStart"/>
      <w:r w:rsidRPr="007227ED">
        <w:rPr>
          <w:b/>
        </w:rPr>
        <w:t>Zipkin</w:t>
      </w:r>
      <w:proofErr w:type="spellEnd"/>
    </w:p>
    <w:p w14:paraId="0A929463" w14:textId="77777777" w:rsidR="007227ED" w:rsidRDefault="007227ED" w:rsidP="00B07802">
      <w:pPr>
        <w:pStyle w:val="NormalWeb"/>
        <w:shd w:val="clear" w:color="auto" w:fill="FFFFFF"/>
        <w:spacing w:before="240" w:beforeAutospacing="0" w:after="240" w:afterAutospacing="0"/>
        <w:ind w:left="720"/>
      </w:pPr>
    </w:p>
    <w:p w14:paraId="4CDEA899" w14:textId="5D651990" w:rsidR="00B92A49" w:rsidRDefault="00B94D74" w:rsidP="00B07802">
      <w:pPr>
        <w:pStyle w:val="NormalWeb"/>
        <w:shd w:val="clear" w:color="auto" w:fill="FFFFFF"/>
        <w:spacing w:before="240" w:beforeAutospacing="0" w:after="240" w:afterAutospacing="0"/>
        <w:ind w:left="720"/>
        <w:rPr>
          <w:rFonts w:ascii="Segoe UI" w:hAnsi="Segoe UI" w:cs="Segoe UI"/>
          <w:color w:val="272727"/>
          <w:shd w:val="clear" w:color="auto" w:fill="FFFFFF"/>
        </w:rPr>
      </w:pPr>
      <w:hyperlink r:id="rId7" w:tgtFrame="_blank" w:history="1">
        <w:proofErr w:type="spellStart"/>
        <w:r w:rsidR="00B07802">
          <w:rPr>
            <w:rStyle w:val="Hyperlink"/>
            <w:rFonts w:ascii="Segoe UI" w:hAnsi="Segoe UI" w:cs="Segoe UI"/>
            <w:color w:val="0366D6"/>
            <w:shd w:val="clear" w:color="auto" w:fill="FFFFFF"/>
          </w:rPr>
          <w:t>Zipkin</w:t>
        </w:r>
        <w:proofErr w:type="spellEnd"/>
      </w:hyperlink>
      <w:r w:rsidR="00B07802">
        <w:rPr>
          <w:rFonts w:ascii="Segoe UI" w:hAnsi="Segoe UI" w:cs="Segoe UI"/>
          <w:color w:val="272727"/>
          <w:shd w:val="clear" w:color="auto" w:fill="FFFFFF"/>
        </w:rPr>
        <w:t> is very efficient tool for </w:t>
      </w:r>
      <w:r w:rsidR="00B07802">
        <w:rPr>
          <w:rStyle w:val="Strong"/>
          <w:rFonts w:ascii="Segoe UI" w:hAnsi="Segoe UI" w:cs="Segoe UI"/>
          <w:color w:val="272727"/>
          <w:shd w:val="clear" w:color="auto" w:fill="FFFFFF"/>
        </w:rPr>
        <w:t>distributed tracing</w:t>
      </w:r>
      <w:r w:rsidR="00B07802">
        <w:rPr>
          <w:rFonts w:ascii="Segoe UI" w:hAnsi="Segoe UI" w:cs="Segoe UI"/>
          <w:color w:val="272727"/>
          <w:shd w:val="clear" w:color="auto" w:fill="FFFFFF"/>
        </w:rPr>
        <w:t> in </w:t>
      </w:r>
      <w:hyperlink r:id="rId8" w:tgtFrame="_blank" w:history="1">
        <w:r w:rsidR="00B07802">
          <w:rPr>
            <w:rStyle w:val="Hyperlink"/>
            <w:rFonts w:ascii="Segoe UI" w:hAnsi="Segoe UI" w:cs="Segoe UI"/>
            <w:color w:val="0366D6"/>
            <w:shd w:val="clear" w:color="auto" w:fill="FFFFFF"/>
          </w:rPr>
          <w:t>microservices</w:t>
        </w:r>
      </w:hyperlink>
      <w:r w:rsidR="00B07802">
        <w:rPr>
          <w:rFonts w:ascii="Segoe UI" w:hAnsi="Segoe UI" w:cs="Segoe UI"/>
          <w:color w:val="272727"/>
          <w:shd w:val="clear" w:color="auto" w:fill="FFFFFF"/>
        </w:rPr>
        <w:t xml:space="preserve"> ecosystem. Distributed tracing, in general, is latency measurement of each component in a distributed transaction where multiple microservices are invoked to serve a single business </w:t>
      </w:r>
      <w:proofErr w:type="spellStart"/>
      <w:r w:rsidR="00B07802">
        <w:rPr>
          <w:rFonts w:ascii="Segoe UI" w:hAnsi="Segoe UI" w:cs="Segoe UI"/>
          <w:color w:val="272727"/>
          <w:shd w:val="clear" w:color="auto" w:fill="FFFFFF"/>
        </w:rPr>
        <w:t>usecase</w:t>
      </w:r>
      <w:proofErr w:type="spellEnd"/>
      <w:r w:rsidR="00B07802">
        <w:rPr>
          <w:rFonts w:ascii="Segoe UI" w:hAnsi="Segoe UI" w:cs="Segoe UI"/>
          <w:color w:val="272727"/>
          <w:shd w:val="clear" w:color="auto" w:fill="FFFFFF"/>
        </w:rPr>
        <w:t xml:space="preserve">. Let’s say from our application, we </w:t>
      </w:r>
      <w:proofErr w:type="gramStart"/>
      <w:r w:rsidR="00B07802">
        <w:rPr>
          <w:rFonts w:ascii="Segoe UI" w:hAnsi="Segoe UI" w:cs="Segoe UI"/>
          <w:color w:val="272727"/>
          <w:shd w:val="clear" w:color="auto" w:fill="FFFFFF"/>
        </w:rPr>
        <w:t>have to</w:t>
      </w:r>
      <w:proofErr w:type="gramEnd"/>
      <w:r w:rsidR="00B07802">
        <w:rPr>
          <w:rFonts w:ascii="Segoe UI" w:hAnsi="Segoe UI" w:cs="Segoe UI"/>
          <w:color w:val="272727"/>
          <w:shd w:val="clear" w:color="auto" w:fill="FFFFFF"/>
        </w:rPr>
        <w:t xml:space="preserve"> call 4 different services/components for a transaction. Here with distributed tracing enabled, we can measure which component took how much time.</w:t>
      </w:r>
    </w:p>
    <w:p w14:paraId="124E11E1" w14:textId="4CBAC1E0" w:rsidR="007227ED" w:rsidRDefault="007227ED" w:rsidP="00B07802">
      <w:pPr>
        <w:pStyle w:val="NormalWeb"/>
        <w:shd w:val="clear" w:color="auto" w:fill="FFFFFF"/>
        <w:spacing w:before="240" w:beforeAutospacing="0" w:after="240" w:afterAutospacing="0"/>
        <w:ind w:left="720"/>
        <w:rPr>
          <w:rFonts w:ascii="Segoe UI" w:hAnsi="Segoe UI" w:cs="Segoe UI"/>
          <w:color w:val="272727"/>
          <w:shd w:val="clear" w:color="auto" w:fill="FFFFFF"/>
        </w:rPr>
      </w:pPr>
      <w:r>
        <w:rPr>
          <w:rFonts w:ascii="Segoe UI" w:hAnsi="Segoe UI" w:cs="Segoe UI"/>
          <w:color w:val="272727"/>
          <w:shd w:val="clear" w:color="auto" w:fill="FFFFFF"/>
        </w:rPr>
        <w:t xml:space="preserve">This is useful during debugging when lots of underlying systems are involved and the application becomes slow in any </w:t>
      </w:r>
      <w:proofErr w:type="gramStart"/>
      <w:r>
        <w:rPr>
          <w:rFonts w:ascii="Segoe UI" w:hAnsi="Segoe UI" w:cs="Segoe UI"/>
          <w:color w:val="272727"/>
          <w:shd w:val="clear" w:color="auto" w:fill="FFFFFF"/>
        </w:rPr>
        <w:t>particular situation</w:t>
      </w:r>
      <w:proofErr w:type="gramEnd"/>
      <w:r>
        <w:rPr>
          <w:rFonts w:ascii="Segoe UI" w:hAnsi="Segoe UI" w:cs="Segoe UI"/>
          <w:color w:val="272727"/>
          <w:shd w:val="clear" w:color="auto" w:fill="FFFFFF"/>
        </w:rPr>
        <w:t xml:space="preserve">. In such case, we first need to identify see which underlying service is </w:t>
      </w:r>
      <w:proofErr w:type="gramStart"/>
      <w:r>
        <w:rPr>
          <w:rFonts w:ascii="Segoe UI" w:hAnsi="Segoe UI" w:cs="Segoe UI"/>
          <w:color w:val="272727"/>
          <w:shd w:val="clear" w:color="auto" w:fill="FFFFFF"/>
        </w:rPr>
        <w:t>actually slow</w:t>
      </w:r>
      <w:proofErr w:type="gramEnd"/>
      <w:r>
        <w:rPr>
          <w:rFonts w:ascii="Segoe UI" w:hAnsi="Segoe UI" w:cs="Segoe UI"/>
          <w:color w:val="272727"/>
          <w:shd w:val="clear" w:color="auto" w:fill="FFFFFF"/>
        </w:rPr>
        <w:t>. Once the slow service is identified, we can work to fix that issue. Distributed tracing helps in identifying that slow component among in the ecosystem.</w:t>
      </w:r>
    </w:p>
    <w:p w14:paraId="33AC92B4" w14:textId="77777777" w:rsidR="007227ED" w:rsidRPr="007227ED" w:rsidRDefault="007227ED">
      <w:pPr>
        <w:rPr>
          <w:rFonts w:ascii="Segoe UI" w:eastAsia="Times New Roman" w:hAnsi="Segoe UI" w:cs="Segoe UI"/>
          <w:b/>
          <w:color w:val="272727"/>
          <w:sz w:val="24"/>
          <w:szCs w:val="24"/>
          <w:shd w:val="clear" w:color="auto" w:fill="FFFFFF"/>
          <w:lang w:eastAsia="en-IN"/>
        </w:rPr>
      </w:pPr>
      <w:r>
        <w:rPr>
          <w:rFonts w:ascii="Segoe UI" w:hAnsi="Segoe UI" w:cs="Segoe UI"/>
          <w:color w:val="272727"/>
          <w:shd w:val="clear" w:color="auto" w:fill="FFFFFF"/>
        </w:rPr>
        <w:br w:type="page"/>
      </w:r>
    </w:p>
    <w:p w14:paraId="52D3BBAC" w14:textId="1FD3855C" w:rsidR="007227ED" w:rsidRDefault="007227ED" w:rsidP="007227ED">
      <w:pPr>
        <w:pStyle w:val="Heading1"/>
        <w:shd w:val="clear" w:color="auto" w:fill="FFFFFF"/>
        <w:spacing w:before="0"/>
        <w:jc w:val="center"/>
        <w:rPr>
          <w:rFonts w:ascii="Segoe UI" w:hAnsi="Segoe UI" w:cs="Segoe UI"/>
          <w:b/>
          <w:color w:val="272727"/>
        </w:rPr>
      </w:pPr>
      <w:proofErr w:type="spellStart"/>
      <w:r w:rsidRPr="007227ED">
        <w:rPr>
          <w:rFonts w:ascii="Segoe UI" w:hAnsi="Segoe UI" w:cs="Segoe UI"/>
          <w:b/>
          <w:color w:val="272727"/>
        </w:rPr>
        <w:t>Hystrix</w:t>
      </w:r>
      <w:proofErr w:type="spellEnd"/>
    </w:p>
    <w:p w14:paraId="10AFE607" w14:textId="47185895" w:rsidR="007227ED" w:rsidRDefault="007227ED" w:rsidP="007227ED"/>
    <w:p w14:paraId="0C0B3542" w14:textId="14EA0FC2" w:rsidR="007227ED" w:rsidRDefault="007227ED" w:rsidP="007227ED">
      <w:pPr>
        <w:rPr>
          <w:rFonts w:ascii="Segoe UI" w:hAnsi="Segoe UI" w:cs="Segoe UI"/>
          <w:color w:val="272727"/>
          <w:shd w:val="clear" w:color="auto" w:fill="FFFFFF"/>
        </w:rPr>
      </w:pPr>
      <w:r>
        <w:rPr>
          <w:rFonts w:ascii="Segoe UI" w:hAnsi="Segoe UI" w:cs="Segoe UI"/>
          <w:color w:val="272727"/>
          <w:shd w:val="clear" w:color="auto" w:fill="FFFFFF"/>
        </w:rPr>
        <w:t>Learn to leverage the one of the </w:t>
      </w:r>
      <w:hyperlink r:id="rId9" w:history="1">
        <w:r>
          <w:rPr>
            <w:rStyle w:val="Hyperlink"/>
            <w:rFonts w:ascii="Segoe UI" w:hAnsi="Segoe UI" w:cs="Segoe UI"/>
            <w:color w:val="0366D6"/>
            <w:shd w:val="clear" w:color="auto" w:fill="FFFFFF"/>
          </w:rPr>
          <w:t>Spring cloud Netflix</w:t>
        </w:r>
      </w:hyperlink>
      <w:r>
        <w:rPr>
          <w:rFonts w:ascii="Segoe UI" w:hAnsi="Segoe UI" w:cs="Segoe UI"/>
          <w:color w:val="272727"/>
          <w:shd w:val="clear" w:color="auto" w:fill="FFFFFF"/>
        </w:rPr>
        <w:t> stack component called </w:t>
      </w:r>
      <w:proofErr w:type="spellStart"/>
      <w:r>
        <w:rPr>
          <w:rStyle w:val="HTMLCode"/>
          <w:rFonts w:ascii="Consolas" w:eastAsiaTheme="minorHAnsi" w:hAnsi="Consolas"/>
          <w:color w:val="37474F"/>
          <w:shd w:val="clear" w:color="auto" w:fill="F1F3F4"/>
        </w:rPr>
        <w:fldChar w:fldCharType="begin"/>
      </w:r>
      <w:r>
        <w:rPr>
          <w:rStyle w:val="HTMLCode"/>
          <w:rFonts w:ascii="Consolas" w:eastAsiaTheme="minorHAnsi" w:hAnsi="Consolas"/>
          <w:color w:val="37474F"/>
          <w:shd w:val="clear" w:color="auto" w:fill="F1F3F4"/>
        </w:rPr>
        <w:instrText xml:space="preserve"> HYPERLINK "https://github.com/Netflix/Hystrix" \t "_blank" </w:instrText>
      </w:r>
      <w:r>
        <w:rPr>
          <w:rStyle w:val="HTMLCode"/>
          <w:rFonts w:ascii="Consolas" w:eastAsiaTheme="minorHAnsi" w:hAnsi="Consolas"/>
          <w:color w:val="37474F"/>
          <w:shd w:val="clear" w:color="auto" w:fill="F1F3F4"/>
        </w:rPr>
        <w:fldChar w:fldCharType="separate"/>
      </w:r>
      <w:r>
        <w:rPr>
          <w:rStyle w:val="Hyperlink"/>
          <w:rFonts w:ascii="Consolas" w:hAnsi="Consolas" w:cs="Courier New"/>
          <w:color w:val="0366D6"/>
          <w:shd w:val="clear" w:color="auto" w:fill="F1F3F4"/>
        </w:rPr>
        <w:t>Hystrix</w:t>
      </w:r>
      <w:proofErr w:type="spellEnd"/>
      <w:r>
        <w:rPr>
          <w:rStyle w:val="HTMLCode"/>
          <w:rFonts w:ascii="Consolas" w:eastAsiaTheme="minorHAnsi" w:hAnsi="Consolas"/>
          <w:color w:val="37474F"/>
          <w:shd w:val="clear" w:color="auto" w:fill="F1F3F4"/>
        </w:rPr>
        <w:fldChar w:fldCharType="end"/>
      </w:r>
      <w:r>
        <w:rPr>
          <w:rFonts w:ascii="Segoe UI" w:hAnsi="Segoe UI" w:cs="Segoe UI"/>
          <w:color w:val="272727"/>
          <w:shd w:val="clear" w:color="auto" w:fill="FFFFFF"/>
        </w:rPr>
        <w:t> to implement </w:t>
      </w:r>
      <w:r>
        <w:rPr>
          <w:rStyle w:val="Strong"/>
          <w:rFonts w:ascii="Segoe UI" w:hAnsi="Segoe UI" w:cs="Segoe UI"/>
          <w:color w:val="272727"/>
          <w:shd w:val="clear" w:color="auto" w:fill="FFFFFF"/>
        </w:rPr>
        <w:t>circuit breaker</w:t>
      </w:r>
      <w:r>
        <w:rPr>
          <w:rFonts w:ascii="Segoe UI" w:hAnsi="Segoe UI" w:cs="Segoe UI"/>
          <w:color w:val="272727"/>
          <w:shd w:val="clear" w:color="auto" w:fill="FFFFFF"/>
        </w:rPr>
        <w:t> while invoking underlying </w:t>
      </w:r>
      <w:hyperlink r:id="rId10" w:history="1">
        <w:r>
          <w:rPr>
            <w:rStyle w:val="Hyperlink"/>
            <w:rFonts w:ascii="Segoe UI" w:hAnsi="Segoe UI" w:cs="Segoe UI"/>
            <w:color w:val="0366D6"/>
            <w:shd w:val="clear" w:color="auto" w:fill="FFFFFF"/>
          </w:rPr>
          <w:t>microservice</w:t>
        </w:r>
      </w:hyperlink>
      <w:r>
        <w:rPr>
          <w:rFonts w:ascii="Segoe UI" w:hAnsi="Segoe UI" w:cs="Segoe UI"/>
          <w:color w:val="272727"/>
          <w:shd w:val="clear" w:color="auto" w:fill="FFFFFF"/>
        </w:rPr>
        <w:t>. It is generally required to enable fault tolerance in the application where some underlying service is down/throwing error permanently, we need to fall back to different path of program execution automatically. This is related to distributed computing style of Eco system using lots of underlying Microservices. This is where circuit breaker pattern helps and </w:t>
      </w:r>
      <w:proofErr w:type="spellStart"/>
      <w:r>
        <w:rPr>
          <w:rStyle w:val="HTMLCode"/>
          <w:rFonts w:ascii="Consolas" w:eastAsiaTheme="minorHAnsi" w:hAnsi="Consolas"/>
          <w:color w:val="37474F"/>
          <w:shd w:val="clear" w:color="auto" w:fill="F1F3F4"/>
        </w:rPr>
        <w:t>Hystrix</w:t>
      </w:r>
      <w:proofErr w:type="spellEnd"/>
      <w:r>
        <w:rPr>
          <w:rFonts w:ascii="Segoe UI" w:hAnsi="Segoe UI" w:cs="Segoe UI"/>
          <w:color w:val="272727"/>
          <w:shd w:val="clear" w:color="auto" w:fill="FFFFFF"/>
        </w:rPr>
        <w:t xml:space="preserve"> is </w:t>
      </w:r>
      <w:proofErr w:type="gramStart"/>
      <w:r>
        <w:rPr>
          <w:rFonts w:ascii="Segoe UI" w:hAnsi="Segoe UI" w:cs="Segoe UI"/>
          <w:color w:val="272727"/>
          <w:shd w:val="clear" w:color="auto" w:fill="FFFFFF"/>
        </w:rPr>
        <w:t>an</w:t>
      </w:r>
      <w:proofErr w:type="gramEnd"/>
      <w:r>
        <w:rPr>
          <w:rFonts w:ascii="Segoe UI" w:hAnsi="Segoe UI" w:cs="Segoe UI"/>
          <w:color w:val="272727"/>
          <w:shd w:val="clear" w:color="auto" w:fill="FFFFFF"/>
        </w:rPr>
        <w:t xml:space="preserve"> tool to build this circuit breaker.</w:t>
      </w:r>
    </w:p>
    <w:p w14:paraId="726B32CE" w14:textId="77777777" w:rsidR="007227ED" w:rsidRDefault="007227ED">
      <w:pPr>
        <w:rPr>
          <w:rFonts w:ascii="Segoe UI" w:hAnsi="Segoe UI" w:cs="Segoe UI"/>
          <w:color w:val="272727"/>
          <w:shd w:val="clear" w:color="auto" w:fill="FFFFFF"/>
        </w:rPr>
      </w:pPr>
      <w:r>
        <w:rPr>
          <w:rFonts w:ascii="Segoe UI" w:hAnsi="Segoe UI" w:cs="Segoe UI"/>
          <w:color w:val="272727"/>
          <w:shd w:val="clear" w:color="auto" w:fill="FFFFFF"/>
        </w:rPr>
        <w:br w:type="page"/>
      </w:r>
    </w:p>
    <w:p w14:paraId="256D015D" w14:textId="77777777" w:rsidR="007227ED" w:rsidRPr="007227ED" w:rsidRDefault="007227ED" w:rsidP="007227ED"/>
    <w:p w14:paraId="0E560427" w14:textId="77777777" w:rsidR="007227ED" w:rsidRPr="007227ED" w:rsidRDefault="007227ED" w:rsidP="007227ED"/>
    <w:p w14:paraId="751F4C30" w14:textId="77777777" w:rsidR="007227ED" w:rsidRDefault="007227ED" w:rsidP="00B07802">
      <w:pPr>
        <w:pStyle w:val="NormalWeb"/>
        <w:shd w:val="clear" w:color="auto" w:fill="FFFFFF"/>
        <w:spacing w:before="240" w:beforeAutospacing="0" w:after="240" w:afterAutospacing="0"/>
        <w:ind w:left="720"/>
        <w:rPr>
          <w:rFonts w:ascii="Segoe UI" w:hAnsi="Segoe UI" w:cs="Segoe UI"/>
          <w:color w:val="24292E"/>
        </w:rPr>
      </w:pPr>
    </w:p>
    <w:p w14:paraId="2F8E64EB" w14:textId="66C561C2" w:rsidR="00B92A49" w:rsidRDefault="00B94D74" w:rsidP="00B92A49">
      <w:hyperlink r:id="rId11" w:history="1">
        <w:r w:rsidR="00B92A49" w:rsidRPr="00B92A49">
          <w:rPr>
            <w:rFonts w:ascii="Cambria" w:eastAsia="Times New Roman" w:hAnsi="Cambria" w:cs="Times New Roman"/>
            <w:color w:val="29A8FF"/>
            <w:sz w:val="29"/>
            <w:szCs w:val="29"/>
            <w:lang w:eastAsia="en-IN"/>
          </w:rPr>
          <w:br/>
        </w:r>
      </w:hyperlink>
    </w:p>
    <w:sectPr w:rsidR="00B92A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B74EA" w14:textId="77777777" w:rsidR="00B94D74" w:rsidRDefault="00B94D74" w:rsidP="00026546">
      <w:pPr>
        <w:spacing w:after="0" w:line="240" w:lineRule="auto"/>
      </w:pPr>
      <w:r>
        <w:separator/>
      </w:r>
    </w:p>
  </w:endnote>
  <w:endnote w:type="continuationSeparator" w:id="0">
    <w:p w14:paraId="061605EA" w14:textId="77777777" w:rsidR="00B94D74" w:rsidRDefault="00B94D74" w:rsidP="00026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23EF4" w14:textId="77777777" w:rsidR="00B94D74" w:rsidRDefault="00B94D74" w:rsidP="00026546">
      <w:pPr>
        <w:spacing w:after="0" w:line="240" w:lineRule="auto"/>
      </w:pPr>
      <w:r>
        <w:separator/>
      </w:r>
    </w:p>
  </w:footnote>
  <w:footnote w:type="continuationSeparator" w:id="0">
    <w:p w14:paraId="278CB9DF" w14:textId="77777777" w:rsidR="00B94D74" w:rsidRDefault="00B94D74" w:rsidP="00026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21606"/>
    <w:multiLevelType w:val="multilevel"/>
    <w:tmpl w:val="1F765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E76719"/>
    <w:multiLevelType w:val="multilevel"/>
    <w:tmpl w:val="09DC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F5"/>
    <w:rsid w:val="00026546"/>
    <w:rsid w:val="001E0D74"/>
    <w:rsid w:val="004E12F5"/>
    <w:rsid w:val="007227ED"/>
    <w:rsid w:val="00921407"/>
    <w:rsid w:val="00992E59"/>
    <w:rsid w:val="009B6B81"/>
    <w:rsid w:val="009F36E3"/>
    <w:rsid w:val="00B07802"/>
    <w:rsid w:val="00B45DEA"/>
    <w:rsid w:val="00B92A49"/>
    <w:rsid w:val="00B94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EB16"/>
  <w15:chartTrackingRefBased/>
  <w15:docId w15:val="{155754D0-B5EF-44FD-A534-2500F5F6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92A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2A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92A4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07802"/>
    <w:rPr>
      <w:color w:val="0000FF"/>
      <w:u w:val="single"/>
    </w:rPr>
  </w:style>
  <w:style w:type="character" w:styleId="Strong">
    <w:name w:val="Strong"/>
    <w:basedOn w:val="DefaultParagraphFont"/>
    <w:uiPriority w:val="22"/>
    <w:qFormat/>
    <w:rsid w:val="00B07802"/>
    <w:rPr>
      <w:b/>
      <w:bCs/>
    </w:rPr>
  </w:style>
  <w:style w:type="character" w:customStyle="1" w:styleId="Heading1Char">
    <w:name w:val="Heading 1 Char"/>
    <w:basedOn w:val="DefaultParagraphFont"/>
    <w:link w:val="Heading1"/>
    <w:uiPriority w:val="9"/>
    <w:rsid w:val="007227ED"/>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7227ED"/>
    <w:rPr>
      <w:rFonts w:ascii="Courier New" w:eastAsia="Times New Roman" w:hAnsi="Courier New" w:cs="Courier New"/>
      <w:sz w:val="20"/>
      <w:szCs w:val="20"/>
    </w:rPr>
  </w:style>
  <w:style w:type="paragraph" w:styleId="Header">
    <w:name w:val="header"/>
    <w:basedOn w:val="Normal"/>
    <w:link w:val="HeaderChar"/>
    <w:uiPriority w:val="99"/>
    <w:unhideWhenUsed/>
    <w:rsid w:val="00026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546"/>
  </w:style>
  <w:style w:type="paragraph" w:styleId="Footer">
    <w:name w:val="footer"/>
    <w:basedOn w:val="Normal"/>
    <w:link w:val="FooterChar"/>
    <w:uiPriority w:val="99"/>
    <w:unhideWhenUsed/>
    <w:rsid w:val="00026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10175">
      <w:bodyDiv w:val="1"/>
      <w:marLeft w:val="0"/>
      <w:marRight w:val="0"/>
      <w:marTop w:val="0"/>
      <w:marBottom w:val="0"/>
      <w:divBdr>
        <w:top w:val="none" w:sz="0" w:space="0" w:color="auto"/>
        <w:left w:val="none" w:sz="0" w:space="0" w:color="auto"/>
        <w:bottom w:val="none" w:sz="0" w:space="0" w:color="auto"/>
        <w:right w:val="none" w:sz="0" w:space="0" w:color="auto"/>
      </w:divBdr>
    </w:div>
    <w:div w:id="695011011">
      <w:bodyDiv w:val="1"/>
      <w:marLeft w:val="0"/>
      <w:marRight w:val="0"/>
      <w:marTop w:val="0"/>
      <w:marBottom w:val="0"/>
      <w:divBdr>
        <w:top w:val="none" w:sz="0" w:space="0" w:color="auto"/>
        <w:left w:val="none" w:sz="0" w:space="0" w:color="auto"/>
        <w:bottom w:val="none" w:sz="0" w:space="0" w:color="auto"/>
        <w:right w:val="none" w:sz="0" w:space="0" w:color="auto"/>
      </w:divBdr>
    </w:div>
    <w:div w:id="720053678">
      <w:bodyDiv w:val="1"/>
      <w:marLeft w:val="0"/>
      <w:marRight w:val="0"/>
      <w:marTop w:val="0"/>
      <w:marBottom w:val="0"/>
      <w:divBdr>
        <w:top w:val="none" w:sz="0" w:space="0" w:color="auto"/>
        <w:left w:val="none" w:sz="0" w:space="0" w:color="auto"/>
        <w:bottom w:val="none" w:sz="0" w:space="0" w:color="auto"/>
        <w:right w:val="none" w:sz="0" w:space="0" w:color="auto"/>
      </w:divBdr>
    </w:div>
    <w:div w:id="1239751066">
      <w:bodyDiv w:val="1"/>
      <w:marLeft w:val="0"/>
      <w:marRight w:val="0"/>
      <w:marTop w:val="0"/>
      <w:marBottom w:val="0"/>
      <w:divBdr>
        <w:top w:val="none" w:sz="0" w:space="0" w:color="auto"/>
        <w:left w:val="none" w:sz="0" w:space="0" w:color="auto"/>
        <w:bottom w:val="none" w:sz="0" w:space="0" w:color="auto"/>
        <w:right w:val="none" w:sz="0" w:space="0" w:color="auto"/>
      </w:divBdr>
    </w:div>
    <w:div w:id="1241982295">
      <w:bodyDiv w:val="1"/>
      <w:marLeft w:val="0"/>
      <w:marRight w:val="0"/>
      <w:marTop w:val="0"/>
      <w:marBottom w:val="0"/>
      <w:divBdr>
        <w:top w:val="none" w:sz="0" w:space="0" w:color="auto"/>
        <w:left w:val="none" w:sz="0" w:space="0" w:color="auto"/>
        <w:bottom w:val="none" w:sz="0" w:space="0" w:color="auto"/>
        <w:right w:val="none" w:sz="0" w:space="0" w:color="auto"/>
      </w:divBdr>
    </w:div>
    <w:div w:id="18252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microservices/microservices-definition-principles-benefi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zipkin.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2.bp.blogspot.com/-nqD3B63uTPU/WCsZxD4b3gI/AAAAAAAAIis/SwfFA7ODFe8BEEouuMWwYbm_D_dyNnrBgCLcB/s1600/Screen%2BShot%2B2016-11-15%2Bat%2B12.20.33.png" TargetMode="External"/><Relationship Id="rId5" Type="http://schemas.openxmlformats.org/officeDocument/2006/relationships/footnotes" Target="footnotes.xml"/><Relationship Id="rId10" Type="http://schemas.openxmlformats.org/officeDocument/2006/relationships/hyperlink" Target="https://howtodoinjava.com/microservices/microservices-definition-principles-benefits/" TargetMode="External"/><Relationship Id="rId4" Type="http://schemas.openxmlformats.org/officeDocument/2006/relationships/webSettings" Target="webSettings.xml"/><Relationship Id="rId9" Type="http://schemas.openxmlformats.org/officeDocument/2006/relationships/hyperlink" Target="https://howtodoinjava.com/spring/spring-cloud/spring-cloud-service-discovery-netflix-eure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Inba Arokia Doss</dc:creator>
  <cp:keywords/>
  <dc:description/>
  <cp:lastModifiedBy>Vivek Inba Arokia Doss</cp:lastModifiedBy>
  <cp:revision>6</cp:revision>
  <dcterms:created xsi:type="dcterms:W3CDTF">2020-01-10T05:46:00Z</dcterms:created>
  <dcterms:modified xsi:type="dcterms:W3CDTF">2020-05-08T14:21:00Z</dcterms:modified>
</cp:coreProperties>
</file>