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452" w14:textId="77777777" w:rsidR="0071689D" w:rsidRDefault="0071689D" w:rsidP="0071689D">
      <w:pPr>
        <w:rPr>
          <w:lang w:eastAsia="en-US"/>
        </w:rPr>
      </w:pPr>
    </w:p>
    <w:p w14:paraId="7C955EE3" w14:textId="5132F207" w:rsidR="0071689D" w:rsidRDefault="0071689D" w:rsidP="0071689D">
      <w:pPr>
        <w:rPr>
          <w:lang w:eastAsia="en-US"/>
        </w:rPr>
      </w:pPr>
      <w:r>
        <w:rPr>
          <w:lang w:eastAsia="en-US"/>
        </w:rPr>
        <w:t xml:space="preserve">As per my knowledge, below are my </w:t>
      </w:r>
      <w:r>
        <w:rPr>
          <w:lang w:eastAsia="en-US"/>
        </w:rPr>
        <w:t>responses.</w:t>
      </w:r>
      <w:r>
        <w:rPr>
          <w:lang w:eastAsia="en-US"/>
        </w:rPr>
        <w:t xml:space="preserve"> </w:t>
      </w:r>
    </w:p>
    <w:p w14:paraId="09662979" w14:textId="77777777" w:rsidR="0071689D" w:rsidRDefault="0071689D" w:rsidP="0071689D">
      <w:pPr>
        <w:rPr>
          <w:lang w:eastAsia="en-US"/>
        </w:rPr>
      </w:pPr>
    </w:p>
    <w:p w14:paraId="2F51B5F0" w14:textId="77777777" w:rsidR="0071689D" w:rsidRDefault="0071689D" w:rsidP="0071689D">
      <w:pPr>
        <w:rPr>
          <w:b/>
          <w:bCs/>
        </w:rPr>
      </w:pPr>
      <w:r>
        <w:rPr>
          <w:b/>
          <w:bCs/>
        </w:rPr>
        <w:t>Migration of sample database</w:t>
      </w:r>
    </w:p>
    <w:p w14:paraId="6CBD8DC1" w14:textId="77777777" w:rsidR="0071689D" w:rsidRDefault="0071689D" w:rsidP="0071689D">
      <w:pPr>
        <w:rPr>
          <w:b/>
          <w:bCs/>
        </w:rPr>
      </w:pPr>
    </w:p>
    <w:p w14:paraId="3EF40F96" w14:textId="77777777" w:rsidR="0071689D" w:rsidRDefault="0071689D" w:rsidP="0071689D">
      <w:r>
        <w:rPr>
          <w:b/>
          <w:bCs/>
        </w:rPr>
        <w:t>Q1-</w:t>
      </w:r>
      <w:r>
        <w:t xml:space="preserve">Configure the Northwind sample database from this </w:t>
      </w:r>
      <w:proofErr w:type="gramStart"/>
      <w:r>
        <w:t>link</w:t>
      </w:r>
      <w:proofErr w:type="gramEnd"/>
    </w:p>
    <w:p w14:paraId="3406CBAE" w14:textId="77777777" w:rsidR="0071689D" w:rsidRDefault="0071689D" w:rsidP="0071689D">
      <w:r>
        <w:t xml:space="preserve">Below steps I followed to solve </w:t>
      </w:r>
      <w:proofErr w:type="gramStart"/>
      <w:r>
        <w:t>this</w:t>
      </w:r>
      <w:proofErr w:type="gramEnd"/>
      <w:r>
        <w:t xml:space="preserve"> </w:t>
      </w:r>
    </w:p>
    <w:p w14:paraId="03C0920E" w14:textId="134A5221" w:rsidR="0071689D" w:rsidRDefault="0071689D" w:rsidP="0071689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Downloaded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script (</w:t>
      </w:r>
      <w:proofErr w:type="spellStart"/>
      <w:r>
        <w:rPr>
          <w:rFonts w:eastAsia="Times New Roman"/>
        </w:rPr>
        <w:t>instnwnd.sql</w:t>
      </w:r>
      <w:proofErr w:type="spellEnd"/>
      <w:r>
        <w:rPr>
          <w:rFonts w:eastAsia="Times New Roman"/>
        </w:rPr>
        <w:t xml:space="preserve">) from ‘Northwind-Pubs GitHub repository’ and executed on my test MS SQL database on my workspace ‘Database.PNG’ file can be </w:t>
      </w:r>
      <w:r>
        <w:rPr>
          <w:rFonts w:eastAsia="Times New Roman"/>
        </w:rPr>
        <w:t>referred</w:t>
      </w:r>
      <w:r>
        <w:rPr>
          <w:rFonts w:eastAsia="Times New Roman"/>
        </w:rPr>
        <w:t>.</w:t>
      </w:r>
    </w:p>
    <w:p w14:paraId="0DAFCD46" w14:textId="77777777" w:rsidR="0071689D" w:rsidRDefault="0071689D" w:rsidP="0071689D"/>
    <w:p w14:paraId="2C62B406" w14:textId="77777777" w:rsidR="0071689D" w:rsidRDefault="0071689D" w:rsidP="0071689D">
      <w:r>
        <w:rPr>
          <w:b/>
          <w:bCs/>
        </w:rPr>
        <w:t>Q2-</w:t>
      </w:r>
      <w:r>
        <w:t xml:space="preserve">Use any method or toolkit to migrate this to </w:t>
      </w:r>
      <w:proofErr w:type="spellStart"/>
      <w:r>
        <w:t>PostGRE</w:t>
      </w:r>
      <w:proofErr w:type="spellEnd"/>
      <w:r>
        <w:t>. Create a runbook to explain the steps involved in configuration, mentioning the special aspects to be considered based on your own experience.</w:t>
      </w:r>
    </w:p>
    <w:p w14:paraId="61A1097E" w14:textId="77777777" w:rsidR="0071689D" w:rsidRDefault="0071689D" w:rsidP="0071689D">
      <w:r>
        <w:t xml:space="preserve">Below steps I followed to solve this: </w:t>
      </w:r>
    </w:p>
    <w:p w14:paraId="79F61344" w14:textId="77777777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I use Schema Conversion Tool to Migrate this database from MS </w:t>
      </w:r>
      <w:proofErr w:type="spellStart"/>
      <w:r>
        <w:rPr>
          <w:rFonts w:eastAsia="Times New Roman"/>
          <w:lang w:eastAsia="en-US"/>
        </w:rPr>
        <w:t>Sql</w:t>
      </w:r>
      <w:proofErr w:type="spellEnd"/>
      <w:r>
        <w:rPr>
          <w:rFonts w:eastAsia="Times New Roman"/>
          <w:lang w:eastAsia="en-US"/>
        </w:rPr>
        <w:t xml:space="preserve"> to PostgreSQL</w:t>
      </w:r>
    </w:p>
    <w:p w14:paraId="704E1881" w14:textId="77777777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As we can see in attached report, Tables migrated 100%</w:t>
      </w:r>
    </w:p>
    <w:p w14:paraId="7F0EEFFD" w14:textId="495A69F0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Views migrated 75% successfully and 25% need minor </w:t>
      </w:r>
      <w:r>
        <w:rPr>
          <w:rFonts w:eastAsia="Times New Roman"/>
          <w:lang w:eastAsia="en-US"/>
        </w:rPr>
        <w:t>changes.</w:t>
      </w:r>
      <w:r>
        <w:rPr>
          <w:rFonts w:eastAsia="Times New Roman"/>
          <w:lang w:eastAsia="en-US"/>
        </w:rPr>
        <w:t xml:space="preserve"> </w:t>
      </w:r>
    </w:p>
    <w:p w14:paraId="7B19C919" w14:textId="7B39BCDC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Procedures 43% successfully migrated and 57% need some minor changes. Most of the changes are related with substring and case </w:t>
      </w:r>
      <w:r>
        <w:rPr>
          <w:rFonts w:eastAsia="Times New Roman"/>
          <w:lang w:eastAsia="en-US"/>
        </w:rPr>
        <w:t>sensitivity.</w:t>
      </w:r>
      <w:r>
        <w:rPr>
          <w:rFonts w:eastAsia="Times New Roman"/>
          <w:lang w:eastAsia="en-US"/>
        </w:rPr>
        <w:t xml:space="preserve"> </w:t>
      </w:r>
    </w:p>
    <w:p w14:paraId="2744BE97" w14:textId="77777777" w:rsidR="0071689D" w:rsidRDefault="0071689D" w:rsidP="0071689D">
      <w:proofErr w:type="gramStart"/>
      <w:r>
        <w:rPr>
          <w:b/>
          <w:bCs/>
        </w:rPr>
        <w:t>.Q</w:t>
      </w:r>
      <w:proofErr w:type="gramEnd"/>
      <w:r>
        <w:rPr>
          <w:b/>
          <w:bCs/>
        </w:rPr>
        <w:t>3-</w:t>
      </w:r>
      <w:r>
        <w:t>Any incompatibility needs to be noted and an approach identified for fixing that out.</w:t>
      </w:r>
    </w:p>
    <w:p w14:paraId="13508019" w14:textId="72157274" w:rsidR="0071689D" w:rsidRDefault="0071689D" w:rsidP="0071689D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Substring related functions are </w:t>
      </w:r>
      <w:r>
        <w:rPr>
          <w:rFonts w:eastAsia="Times New Roman"/>
          <w:lang w:eastAsia="en-US"/>
        </w:rPr>
        <w:t>incompatible.</w:t>
      </w:r>
      <w:r>
        <w:rPr>
          <w:rFonts w:eastAsia="Times New Roman"/>
          <w:lang w:eastAsia="en-US"/>
        </w:rPr>
        <w:t xml:space="preserve"> </w:t>
      </w:r>
    </w:p>
    <w:p w14:paraId="124EFF60" w14:textId="77777777" w:rsidR="0071689D" w:rsidRDefault="0071689D" w:rsidP="0071689D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Must check case sensitive </w:t>
      </w:r>
      <w:proofErr w:type="gramStart"/>
      <w:r>
        <w:rPr>
          <w:rFonts w:eastAsia="Times New Roman"/>
          <w:lang w:eastAsia="en-US"/>
        </w:rPr>
        <w:t>names</w:t>
      </w:r>
      <w:proofErr w:type="gramEnd"/>
    </w:p>
    <w:p w14:paraId="7BA7B381" w14:textId="77777777" w:rsidR="0071689D" w:rsidRDefault="0071689D" w:rsidP="0071689D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Few examples </w:t>
      </w:r>
    </w:p>
    <w:p w14:paraId="6B9E4D74" w14:textId="77777777" w:rsidR="0071689D" w:rsidRDefault="0071689D" w:rsidP="0071689D">
      <w:pPr>
        <w:pStyle w:val="ListParagraph"/>
        <w:ind w:firstLine="720"/>
        <w:rPr>
          <w:lang w:eastAsia="en-US"/>
        </w:rPr>
      </w:pPr>
      <w:r>
        <w:rPr>
          <w:lang w:eastAsia="en-US"/>
        </w:rPr>
        <w:t>SUBSTRING(</w:t>
      </w:r>
      <w:proofErr w:type="gramStart"/>
      <w:r>
        <w:rPr>
          <w:lang w:eastAsia="en-US"/>
        </w:rPr>
        <w:t>CONVERT(</w:t>
      </w:r>
      <w:proofErr w:type="spellStart"/>
      <w:proofErr w:type="gramEnd"/>
      <w:r>
        <w:rPr>
          <w:lang w:eastAsia="en-US"/>
        </w:rPr>
        <w:t>nvarchar</w:t>
      </w:r>
      <w:proofErr w:type="spellEnd"/>
      <w:r>
        <w:rPr>
          <w:lang w:eastAsia="en-US"/>
        </w:rPr>
        <w:t xml:space="preserve">(22), </w:t>
      </w:r>
      <w:proofErr w:type="spellStart"/>
      <w:r>
        <w:rPr>
          <w:lang w:eastAsia="en-US"/>
        </w:rPr>
        <w:t>O.OrderDate</w:t>
      </w:r>
      <w:proofErr w:type="spellEnd"/>
      <w:r>
        <w:rPr>
          <w:lang w:eastAsia="en-US"/>
        </w:rPr>
        <w:t>, 111), 1, 4) = @OrdYear</w:t>
      </w:r>
    </w:p>
    <w:p w14:paraId="330E4311" w14:textId="77777777" w:rsidR="0071689D" w:rsidRDefault="0071689D" w:rsidP="0071689D">
      <w:pPr>
        <w:pStyle w:val="ListParagraph"/>
        <w:rPr>
          <w:lang w:eastAsia="en-US"/>
        </w:rPr>
      </w:pPr>
    </w:p>
    <w:p w14:paraId="452FBA9E" w14:textId="77777777" w:rsidR="0071689D" w:rsidRDefault="0071689D" w:rsidP="0071689D">
      <w:pPr>
        <w:pStyle w:val="ListParagraph"/>
        <w:ind w:firstLine="720"/>
        <w:rPr>
          <w:lang w:eastAsia="en-US"/>
        </w:rPr>
      </w:pPr>
      <w:r>
        <w:rPr>
          <w:lang w:eastAsia="en-US"/>
        </w:rPr>
        <w:t>SET ROWCOUNT 10</w:t>
      </w:r>
    </w:p>
    <w:p w14:paraId="53171843" w14:textId="77777777" w:rsidR="0071689D" w:rsidRDefault="0071689D" w:rsidP="0071689D">
      <w:pPr>
        <w:ind w:firstLine="720"/>
        <w:rPr>
          <w:lang w:eastAsia="en-US"/>
        </w:rPr>
      </w:pPr>
      <w:r>
        <w:rPr>
          <w:highlight w:val="yellow"/>
          <w:lang w:eastAsia="en-US"/>
        </w:rPr>
        <w:t xml:space="preserve">Issue list we can find in </w:t>
      </w:r>
      <w:r>
        <w:rPr>
          <w:b/>
          <w:bCs/>
          <w:highlight w:val="yellow"/>
          <w:lang w:eastAsia="en-US"/>
        </w:rPr>
        <w:t>1.PNG</w:t>
      </w:r>
      <w:r>
        <w:rPr>
          <w:highlight w:val="yellow"/>
          <w:lang w:eastAsia="en-US"/>
        </w:rPr>
        <w:t xml:space="preserve"> and </w:t>
      </w:r>
      <w:r>
        <w:rPr>
          <w:b/>
          <w:bCs/>
          <w:highlight w:val="yellow"/>
          <w:lang w:eastAsia="en-US"/>
        </w:rPr>
        <w:t>2.PNG</w:t>
      </w:r>
      <w:r>
        <w:rPr>
          <w:highlight w:val="yellow"/>
          <w:lang w:eastAsia="en-US"/>
        </w:rPr>
        <w:t xml:space="preserve"> </w:t>
      </w:r>
      <w:proofErr w:type="gramStart"/>
      <w:r>
        <w:rPr>
          <w:highlight w:val="yellow"/>
          <w:lang w:eastAsia="en-US"/>
        </w:rPr>
        <w:t>files</w:t>
      </w:r>
      <w:proofErr w:type="gramEnd"/>
    </w:p>
    <w:p w14:paraId="380AAC84" w14:textId="77777777" w:rsidR="0071689D" w:rsidRDefault="0071689D" w:rsidP="0071689D">
      <w:pPr>
        <w:rPr>
          <w:lang w:eastAsia="en-US"/>
        </w:rPr>
      </w:pPr>
    </w:p>
    <w:p w14:paraId="0C890631" w14:textId="77777777" w:rsidR="0071689D" w:rsidRDefault="0071689D" w:rsidP="0071689D">
      <w:pPr>
        <w:rPr>
          <w:b/>
          <w:bCs/>
          <w:lang w:eastAsia="en-US"/>
        </w:rPr>
      </w:pPr>
      <w:r>
        <w:rPr>
          <w:b/>
          <w:bCs/>
        </w:rPr>
        <w:t>B) Migration Strategy</w:t>
      </w:r>
    </w:p>
    <w:p w14:paraId="7FBF4F27" w14:textId="77777777" w:rsidR="0071689D" w:rsidRDefault="0071689D" w:rsidP="0071689D">
      <w:pPr>
        <w:rPr>
          <w:lang w:eastAsia="en-US"/>
        </w:rPr>
      </w:pPr>
    </w:p>
    <w:p w14:paraId="694C84B3" w14:textId="77777777" w:rsidR="0071689D" w:rsidRDefault="0071689D" w:rsidP="0071689D">
      <w:r>
        <w:rPr>
          <w:b/>
          <w:bCs/>
          <w:lang w:eastAsia="en-US"/>
        </w:rPr>
        <w:t xml:space="preserve">Q1: </w:t>
      </w:r>
      <w:r>
        <w:t xml:space="preserve">What will be the strategy to migrate such a database to </w:t>
      </w:r>
      <w:proofErr w:type="spellStart"/>
      <w:r>
        <w:t>PostGRE</w:t>
      </w:r>
      <w:proofErr w:type="spellEnd"/>
      <w:r>
        <w:t xml:space="preserve"> considering the size and transactional volume? Mention any tooling (open-source or proprietary) that can ease out this process.</w:t>
      </w:r>
    </w:p>
    <w:p w14:paraId="378BB8D8" w14:textId="77777777" w:rsidR="0071689D" w:rsidRDefault="0071689D" w:rsidP="0071689D">
      <w:pPr>
        <w:pStyle w:val="ListParagraph"/>
        <w:numPr>
          <w:ilvl w:val="0"/>
          <w:numId w:val="4"/>
        </w:numPr>
        <w:rPr>
          <w:rFonts w:eastAsia="Times New Roman"/>
          <w:b/>
          <w:bCs/>
          <w:lang w:eastAsia="en-US"/>
        </w:rPr>
      </w:pPr>
      <w:r>
        <w:rPr>
          <w:rFonts w:eastAsia="Times New Roman"/>
        </w:rPr>
        <w:t xml:space="preserve">As Database size is huge so </w:t>
      </w:r>
      <w:proofErr w:type="gramStart"/>
      <w:r>
        <w:rPr>
          <w:rFonts w:eastAsia="Times New Roman"/>
        </w:rPr>
        <w:t>first</w:t>
      </w:r>
      <w:proofErr w:type="gramEnd"/>
      <w:r>
        <w:rPr>
          <w:rFonts w:eastAsia="Times New Roman"/>
        </w:rPr>
        <w:t xml:space="preserve"> we have to find-out some SQL server specific features and syntax and this activity should perform in non-business hours because Larger databases may require more time for schema and data migration.</w:t>
      </w:r>
    </w:p>
    <w:p w14:paraId="063F0CF1" w14:textId="77777777" w:rsidR="0071689D" w:rsidRDefault="0071689D" w:rsidP="0071689D">
      <w:pPr>
        <w:pStyle w:val="ListParagraph"/>
        <w:numPr>
          <w:ilvl w:val="0"/>
          <w:numId w:val="4"/>
        </w:numPr>
        <w:rPr>
          <w:rFonts w:eastAsia="Times New Roman"/>
          <w:b/>
          <w:bCs/>
          <w:lang w:eastAsia="en-US"/>
        </w:rPr>
      </w:pPr>
      <w:r>
        <w:rPr>
          <w:rFonts w:eastAsia="Times New Roman"/>
        </w:rPr>
        <w:t>Rollback plan</w:t>
      </w:r>
    </w:p>
    <w:p w14:paraId="3BE01E31" w14:textId="77777777" w:rsidR="0071689D" w:rsidRDefault="0071689D" w:rsidP="0071689D">
      <w:pPr>
        <w:pStyle w:val="ListParagraph"/>
        <w:numPr>
          <w:ilvl w:val="1"/>
          <w:numId w:val="4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Develop a comprehensive rollback plan in case unexpected issues arise during or after migration.</w:t>
      </w:r>
    </w:p>
    <w:p w14:paraId="1FF310D3" w14:textId="77777777" w:rsidR="0071689D" w:rsidRDefault="0071689D" w:rsidP="0071689D">
      <w:pPr>
        <w:pStyle w:val="ListParagraph"/>
        <w:numPr>
          <w:ilvl w:val="1"/>
          <w:numId w:val="4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Regularly back up the PostgreSQL database during the transition</w:t>
      </w:r>
    </w:p>
    <w:p w14:paraId="4AD92C05" w14:textId="77777777" w:rsidR="0071689D" w:rsidRDefault="0071689D" w:rsidP="0071689D">
      <w:pPr>
        <w:pStyle w:val="ListParagraph"/>
        <w:numPr>
          <w:ilvl w:val="0"/>
          <w:numId w:val="4"/>
        </w:numPr>
        <w:rPr>
          <w:rFonts w:eastAsia="Times New Roman"/>
          <w:b/>
          <w:bCs/>
          <w:lang w:eastAsia="en-US"/>
        </w:rPr>
      </w:pPr>
      <w:r>
        <w:rPr>
          <w:rFonts w:eastAsia="Times New Roman"/>
        </w:rPr>
        <w:t xml:space="preserve">I will prefer to use AWS Schema Conversion Tool to migrate this </w:t>
      </w:r>
      <w:proofErr w:type="gramStart"/>
      <w:r>
        <w:rPr>
          <w:rFonts w:eastAsia="Times New Roman"/>
        </w:rPr>
        <w:t>database</w:t>
      </w:r>
      <w:proofErr w:type="gramEnd"/>
      <w:r>
        <w:rPr>
          <w:rFonts w:eastAsia="Times New Roman"/>
        </w:rPr>
        <w:t xml:space="preserve"> </w:t>
      </w:r>
    </w:p>
    <w:p w14:paraId="087A8C98" w14:textId="77777777" w:rsidR="0071689D" w:rsidRDefault="0071689D" w:rsidP="0071689D">
      <w:pPr>
        <w:pStyle w:val="ListParagraph"/>
        <w:numPr>
          <w:ilvl w:val="0"/>
          <w:numId w:val="4"/>
        </w:numPr>
        <w:rPr>
          <w:rFonts w:eastAsia="Times New Roman"/>
          <w:b/>
          <w:bCs/>
          <w:lang w:eastAsia="en-US"/>
        </w:rPr>
      </w:pPr>
      <w:r>
        <w:rPr>
          <w:rFonts w:eastAsia="Times New Roman"/>
        </w:rPr>
        <w:t>(Optional) we can add more space temporarily to perform this activity (Optional but good to have)</w:t>
      </w:r>
    </w:p>
    <w:p w14:paraId="60704F5A" w14:textId="77777777" w:rsidR="0071689D" w:rsidRDefault="0071689D" w:rsidP="0071689D">
      <w:pPr>
        <w:pStyle w:val="ListParagraph"/>
        <w:numPr>
          <w:ilvl w:val="0"/>
          <w:numId w:val="4"/>
        </w:numPr>
        <w:rPr>
          <w:rFonts w:eastAsia="Times New Roman"/>
          <w:b/>
          <w:bCs/>
          <w:lang w:eastAsia="en-US"/>
        </w:rPr>
      </w:pPr>
      <w:r>
        <w:rPr>
          <w:rFonts w:eastAsia="Times New Roman"/>
        </w:rPr>
        <w:t xml:space="preserve">After successful migration we should have PG Admin or </w:t>
      </w:r>
      <w:proofErr w:type="spellStart"/>
      <w:r>
        <w:rPr>
          <w:rFonts w:eastAsia="Times New Roman"/>
        </w:rPr>
        <w:t>DBeaver</w:t>
      </w:r>
      <w:proofErr w:type="spellEnd"/>
      <w:r>
        <w:rPr>
          <w:rFonts w:eastAsia="Times New Roman"/>
        </w:rPr>
        <w:t xml:space="preserve"> installed on the server to check the data and count</w:t>
      </w:r>
    </w:p>
    <w:p w14:paraId="4FA10902" w14:textId="77777777" w:rsidR="0071689D" w:rsidRDefault="0071689D" w:rsidP="0071689D">
      <w:r>
        <w:rPr>
          <w:b/>
          <w:bCs/>
          <w:lang w:eastAsia="en-US"/>
        </w:rPr>
        <w:t>Q2:</w:t>
      </w:r>
      <w:r>
        <w:t xml:space="preserve"> What can be the issues being faced and possible mitigation plan? </w:t>
      </w:r>
    </w:p>
    <w:p w14:paraId="6FE37F58" w14:textId="77777777" w:rsidR="0071689D" w:rsidRDefault="0071689D" w:rsidP="0071689D">
      <w:r>
        <w:t xml:space="preserve">Below points should consider </w:t>
      </w:r>
    </w:p>
    <w:p w14:paraId="05994936" w14:textId="77777777" w:rsidR="0071689D" w:rsidRDefault="0071689D" w:rsidP="0071689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Mismatch in data types between SQL Server and PostgreSQL.</w:t>
      </w:r>
    </w:p>
    <w:p w14:paraId="649A4201" w14:textId="77777777" w:rsidR="0071689D" w:rsidRDefault="0071689D" w:rsidP="0071689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We should carefully analyse the database schema and address syntax differences during the migration.</w:t>
      </w:r>
    </w:p>
    <w:p w14:paraId="0CE312B5" w14:textId="77777777" w:rsidR="0071689D" w:rsidRDefault="0071689D" w:rsidP="0071689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Modify stored procedures, triggers, and functions to align with PostgreSQL syntax.</w:t>
      </w:r>
    </w:p>
    <w:p w14:paraId="7E516445" w14:textId="77777777" w:rsidR="0071689D" w:rsidRDefault="0071689D" w:rsidP="0071689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Optimize queries and indexes in the PostgreSQL environment.</w:t>
      </w:r>
    </w:p>
    <w:p w14:paraId="1380A5F4" w14:textId="329FC7F4" w:rsidR="0071689D" w:rsidRDefault="0071689D" w:rsidP="0071689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Conduct performance testing to identify and address any performance </w:t>
      </w:r>
      <w:r>
        <w:rPr>
          <w:rFonts w:eastAsia="Times New Roman"/>
          <w:lang w:eastAsia="en-US"/>
        </w:rPr>
        <w:t>differences.</w:t>
      </w:r>
    </w:p>
    <w:p w14:paraId="496B30EC" w14:textId="77777777" w:rsidR="0071689D" w:rsidRDefault="0071689D" w:rsidP="0071689D">
      <w:pPr>
        <w:rPr>
          <w:b/>
          <w:bCs/>
          <w:lang w:eastAsia="en-US"/>
        </w:rPr>
      </w:pPr>
    </w:p>
    <w:p w14:paraId="304098D0" w14:textId="77777777" w:rsidR="0071689D" w:rsidRDefault="0071689D" w:rsidP="0071689D">
      <w:r>
        <w:rPr>
          <w:b/>
          <w:bCs/>
          <w:lang w:eastAsia="en-US"/>
        </w:rPr>
        <w:t>Q3:</w:t>
      </w:r>
      <w:r>
        <w:t xml:space="preserve"> What will be the roadmap for the transition and what factors will determine the timelines of such a migration?</w:t>
      </w:r>
    </w:p>
    <w:p w14:paraId="39333D8D" w14:textId="77777777" w:rsidR="0071689D" w:rsidRDefault="0071689D" w:rsidP="0071689D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We Must schedule the migration during a low-traffic period, considering the database workload.</w:t>
      </w:r>
    </w:p>
    <w:p w14:paraId="7DCD29D4" w14:textId="77777777" w:rsidR="0071689D" w:rsidRDefault="0071689D" w:rsidP="0071689D">
      <w:pPr>
        <w:rPr>
          <w:b/>
          <w:bCs/>
          <w:lang w:eastAsia="en-US"/>
        </w:rPr>
      </w:pPr>
    </w:p>
    <w:p w14:paraId="42CAA187" w14:textId="77777777" w:rsidR="0071689D" w:rsidRDefault="0071689D" w:rsidP="0071689D">
      <w:pPr>
        <w:rPr>
          <w:lang w:eastAsia="en-US"/>
        </w:rPr>
      </w:pPr>
      <w:r>
        <w:rPr>
          <w:lang w:eastAsia="en-US"/>
        </w:rPr>
        <w:t>Regards</w:t>
      </w:r>
    </w:p>
    <w:p w14:paraId="72A38717" w14:textId="77777777" w:rsidR="0071689D" w:rsidRDefault="0071689D" w:rsidP="0071689D">
      <w:pPr>
        <w:rPr>
          <w:lang w:eastAsia="en-US"/>
        </w:rPr>
      </w:pPr>
      <w:r>
        <w:rPr>
          <w:lang w:eastAsia="en-US"/>
        </w:rPr>
        <w:t>Vivek</w:t>
      </w:r>
    </w:p>
    <w:p w14:paraId="78E2A9AE" w14:textId="36C6A3F3" w:rsidR="000614B8" w:rsidRDefault="000614B8"/>
    <w:p w14:paraId="7D8C5F9D" w14:textId="0D3D0F09" w:rsidR="0071689D" w:rsidRDefault="0071689D"/>
    <w:p w14:paraId="7A768FA0" w14:textId="50BD5D60" w:rsidR="0071689D" w:rsidRDefault="0071689D">
      <w:r>
        <w:rPr>
          <w:noProof/>
        </w:rPr>
        <w:drawing>
          <wp:inline distT="0" distB="0" distL="0" distR="0" wp14:anchorId="47F01D0F" wp14:editId="4FB144EC">
            <wp:extent cx="2472055" cy="436118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14C7" w14:textId="168DD529" w:rsidR="0071689D" w:rsidRDefault="0071689D"/>
    <w:p w14:paraId="5A374894" w14:textId="15E848EF" w:rsidR="0071689D" w:rsidRDefault="0071689D"/>
    <w:p w14:paraId="0B42B346" w14:textId="7F182EFB" w:rsidR="0071689D" w:rsidRDefault="0071689D">
      <w:r>
        <w:rPr>
          <w:noProof/>
        </w:rPr>
        <w:lastRenderedPageBreak/>
        <w:drawing>
          <wp:inline distT="0" distB="0" distL="0" distR="0" wp14:anchorId="75A431E0" wp14:editId="158A8B8C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954F" w14:textId="434ABD49" w:rsidR="0071689D" w:rsidRDefault="0071689D">
      <w:r>
        <w:rPr>
          <w:noProof/>
        </w:rPr>
        <w:drawing>
          <wp:inline distT="0" distB="0" distL="0" distR="0" wp14:anchorId="56B99FF0" wp14:editId="6A399B4D">
            <wp:extent cx="5731510" cy="191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E5B"/>
    <w:multiLevelType w:val="hybridMultilevel"/>
    <w:tmpl w:val="E4D66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05D8"/>
    <w:multiLevelType w:val="hybridMultilevel"/>
    <w:tmpl w:val="E0F4A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506B3"/>
    <w:multiLevelType w:val="hybridMultilevel"/>
    <w:tmpl w:val="EF10F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B4F16"/>
    <w:multiLevelType w:val="hybridMultilevel"/>
    <w:tmpl w:val="EF10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45302"/>
    <w:multiLevelType w:val="hybridMultilevel"/>
    <w:tmpl w:val="89F4C4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5D04"/>
    <w:multiLevelType w:val="hybridMultilevel"/>
    <w:tmpl w:val="482411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6732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302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877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1043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8121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8633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D"/>
    <w:rsid w:val="000614B8"/>
    <w:rsid w:val="0071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3C2"/>
  <w15:chartTrackingRefBased/>
  <w15:docId w15:val="{4F5CB372-FFE9-4FEB-8A81-6175E71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9D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Raje, VivekKumar</dc:creator>
  <cp:keywords/>
  <dc:description/>
  <cp:lastModifiedBy>Raje, VivekKumar</cp:lastModifiedBy>
  <cp:revision>1</cp:revision>
  <dcterms:created xsi:type="dcterms:W3CDTF">2024-01-19T09:56:00Z</dcterms:created>
  <dcterms:modified xsi:type="dcterms:W3CDTF">2024-01-19T09:59:00Z</dcterms:modified>
</cp:coreProperties>
</file>